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4.xml" ContentType="application/vnd.openxmlformats-officedocument.wordprocessingml.footer+xml"/>
  <Override PartName="/word/header1.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547F" w14:textId="73C51E49" w:rsidR="0082539A" w:rsidRDefault="009E7EAE" w:rsidP="0082539A">
      <w:pPr>
        <w:rPr>
          <w:rFonts w:ascii="Trebuchet MS" w:hAnsi="Trebuchet MS"/>
          <w:spacing w:val="16"/>
        </w:rPr>
      </w:pPr>
      <w:r>
        <w:rPr>
          <w:noProof/>
        </w:rPr>
        <w:drawing>
          <wp:anchor distT="0" distB="0" distL="114300" distR="114300" simplePos="0" relativeHeight="251676160" behindDoc="1" locked="0" layoutInCell="1" allowOverlap="1" wp14:anchorId="6AB381D6" wp14:editId="28E0303A">
            <wp:simplePos x="0" y="0"/>
            <wp:positionH relativeFrom="margin">
              <wp:align>center</wp:align>
            </wp:positionH>
            <wp:positionV relativeFrom="paragraph">
              <wp:posOffset>-1282535</wp:posOffset>
            </wp:positionV>
            <wp:extent cx="8315325" cy="11416298"/>
            <wp:effectExtent l="0" t="0" r="0" b="0"/>
            <wp:wrapNone/>
            <wp:docPr id="29" name="Picture 29"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5325" cy="11416298"/>
                    </a:xfrm>
                    <a:prstGeom prst="rect">
                      <a:avLst/>
                    </a:prstGeom>
                  </pic:spPr>
                </pic:pic>
              </a:graphicData>
            </a:graphic>
            <wp14:sizeRelH relativeFrom="margin">
              <wp14:pctWidth>0</wp14:pctWidth>
            </wp14:sizeRelH>
            <wp14:sizeRelV relativeFrom="margin">
              <wp14:pctHeight>0</wp14:pctHeight>
            </wp14:sizeRelV>
          </wp:anchor>
        </w:drawing>
      </w:r>
    </w:p>
    <w:p w14:paraId="79EC6D8A" w14:textId="77777777" w:rsidR="0082539A" w:rsidRDefault="0082539A" w:rsidP="0082539A">
      <w:pPr>
        <w:rPr>
          <w:rFonts w:ascii="Trebuchet MS" w:hAnsi="Trebuchet MS"/>
          <w:spacing w:val="16"/>
        </w:rPr>
      </w:pPr>
    </w:p>
    <w:p w14:paraId="7E334C6D" w14:textId="77777777" w:rsidR="0082539A" w:rsidRDefault="0082539A" w:rsidP="0082539A">
      <w:pPr>
        <w:rPr>
          <w:rFonts w:ascii="Trebuchet MS" w:hAnsi="Trebuchet MS"/>
          <w:spacing w:val="16"/>
        </w:rPr>
      </w:pPr>
    </w:p>
    <w:bookmarkStart w:id="0" w:name="_Toc536468198"/>
    <w:bookmarkStart w:id="1" w:name="_Toc19120524"/>
    <w:p w14:paraId="6B561DF3" w14:textId="6C27DBD1" w:rsidR="000A6E23" w:rsidRDefault="009E7EAE">
      <w:pPr>
        <w:spacing w:after="0"/>
        <w:rPr>
          <w:rFonts w:ascii="Arial" w:eastAsiaTheme="majorEastAsia" w:hAnsi="Arial" w:cstheme="majorBidi"/>
          <w:b/>
          <w:bCs/>
          <w:color w:val="345A8A" w:themeColor="accent1" w:themeShade="B5"/>
          <w:sz w:val="32"/>
          <w:szCs w:val="32"/>
        </w:rPr>
      </w:pPr>
      <w:r>
        <w:rPr>
          <w:noProof/>
        </w:rPr>
        <mc:AlternateContent>
          <mc:Choice Requires="wps">
            <w:drawing>
              <wp:anchor distT="45720" distB="45720" distL="114300" distR="114300" simplePos="0" relativeHeight="251678208" behindDoc="0" locked="0" layoutInCell="1" allowOverlap="1" wp14:anchorId="4E7512CF" wp14:editId="29CD4EDB">
                <wp:simplePos x="0" y="0"/>
                <wp:positionH relativeFrom="page">
                  <wp:align>center</wp:align>
                </wp:positionH>
                <wp:positionV relativeFrom="paragraph">
                  <wp:posOffset>2328125</wp:posOffset>
                </wp:positionV>
                <wp:extent cx="6094800" cy="219960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800" cy="2199600"/>
                        </a:xfrm>
                        <a:prstGeom prst="rect">
                          <a:avLst/>
                        </a:prstGeom>
                        <a:solidFill>
                          <a:srgbClr val="FFFFFF"/>
                        </a:solidFill>
                        <a:ln w="9525">
                          <a:noFill/>
                          <a:miter lim="800000"/>
                          <a:headEnd/>
                          <a:tailEnd/>
                        </a:ln>
                      </wps:spPr>
                      <wps:txbx>
                        <w:txbxContent>
                          <w:p w14:paraId="069DCF4F" w14:textId="2B64A941" w:rsidR="009E7EAE" w:rsidRDefault="009E7EAE" w:rsidP="009E7EAE">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INTRODUCTION TO SUPERVISION AND MANAGEMENT</w:t>
                            </w:r>
                          </w:p>
                          <w:p w14:paraId="6F26AC3D" w14:textId="77777777" w:rsidR="009E7EAE" w:rsidRPr="00D56B7B" w:rsidRDefault="009E7EAE" w:rsidP="009E7EAE">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39AA963F" w14:textId="77777777" w:rsidR="009E7EAE" w:rsidRDefault="009E7EAE" w:rsidP="009E7EAE">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512CF" id="_x0000_t202" coordsize="21600,21600" o:spt="202" path="m,l,21600r21600,l21600,xe">
                <v:stroke joinstyle="miter"/>
                <v:path gradientshapeok="t" o:connecttype="rect"/>
              </v:shapetype>
              <v:shape id="Text Box 2" o:spid="_x0000_s1026" type="#_x0000_t202" style="position:absolute;margin-left:0;margin-top:183.3pt;width:479.9pt;height:173.2pt;z-index:2516782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" stroked="f">
                <v:textbox>
                  <w:txbxContent>
                    <w:p w14:paraId="069DCF4F" w14:textId="2B64A941" w:rsidR="009E7EAE" w:rsidRDefault="009E7EAE" w:rsidP="009E7EAE">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INTRODUCTION TO SUPERVISION AND MANAGEMENT</w:t>
                      </w:r>
                    </w:p>
                    <w:p w14:paraId="6F26AC3D" w14:textId="77777777" w:rsidR="009E7EAE" w:rsidRPr="00D56B7B" w:rsidRDefault="009E7EAE" w:rsidP="009E7EAE">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39AA963F" w14:textId="77777777" w:rsidR="009E7EAE" w:rsidRDefault="009E7EAE" w:rsidP="009E7EAE">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v:textbox>
                <w10:wrap type="square" anchorx="page"/>
              </v:shape>
            </w:pict>
          </mc:Fallback>
        </mc:AlternateContent>
      </w:r>
      <w:r w:rsidR="000A6E23">
        <w:br w:type="page"/>
      </w:r>
    </w:p>
    <w:p w14:paraId="35521880" w14:textId="77777777" w:rsidR="00E421DF" w:rsidRPr="00E421DF" w:rsidRDefault="00E421DF" w:rsidP="00E421DF">
      <w:pPr>
        <w:keepNext/>
        <w:spacing w:before="240" w:after="60"/>
        <w:outlineLvl w:val="0"/>
        <w:rPr>
          <w:rFonts w:ascii="Frutiger Next Pro Condensed" w:eastAsia="SimSun" w:hAnsi="Frutiger Next Pro Condensed" w:cs="Times New Roman"/>
          <w:b/>
          <w:bCs/>
          <w:kern w:val="32"/>
          <w:sz w:val="32"/>
          <w:szCs w:val="32"/>
          <w:lang w:eastAsia="en-US"/>
        </w:rPr>
      </w:pPr>
      <w:bookmarkStart w:id="2" w:name="_Toc289804703"/>
      <w:bookmarkStart w:id="3" w:name="_Toc441571738"/>
      <w:bookmarkStart w:id="4" w:name="_Toc442883620"/>
      <w:bookmarkStart w:id="5" w:name="_Toc442884244"/>
      <w:bookmarkStart w:id="6" w:name="_Toc452109896"/>
      <w:bookmarkStart w:id="7" w:name="_Toc463433441"/>
      <w:bookmarkStart w:id="8" w:name="_Toc496019270"/>
      <w:bookmarkStart w:id="9" w:name="_Toc496457154"/>
      <w:bookmarkStart w:id="10" w:name="_Toc536468199"/>
      <w:bookmarkStart w:id="11" w:name="_Toc19120525"/>
      <w:bookmarkStart w:id="12" w:name="_Toc35111840"/>
      <w:bookmarkStart w:id="13" w:name="_Toc52892469"/>
      <w:bookmarkStart w:id="14" w:name="_Toc69321592"/>
      <w:bookmarkStart w:id="15" w:name="_Toc69321968"/>
      <w:bookmarkStart w:id="16" w:name="_Toc77681235"/>
      <w:bookmarkStart w:id="17" w:name="_Toc77683640"/>
      <w:bookmarkEnd w:id="0"/>
      <w:bookmarkEnd w:id="1"/>
      <w:r w:rsidRPr="00E421DF">
        <w:rPr>
          <w:rFonts w:ascii="Frutiger Next Pro Condensed" w:eastAsia="SimSun" w:hAnsi="Frutiger Next Pro Condensed" w:cs="Times New Roman"/>
          <w:b/>
          <w:bCs/>
          <w:kern w:val="32"/>
          <w:sz w:val="32"/>
          <w:szCs w:val="32"/>
          <w:lang w:eastAsia="en-US"/>
        </w:rPr>
        <w:lastRenderedPageBreak/>
        <w:t>IPAA Personal Membership</w:t>
      </w:r>
    </w:p>
    <w:p w14:paraId="2982C36A"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r w:rsidRPr="00E421DF">
        <w:rPr>
          <w:rFonts w:ascii="Frutiger Neue LT Pro Cn Regular" w:eastAsia="Times New Roman" w:hAnsi="Frutiger Neue LT Pro Cn Regular" w:cs="Arial"/>
          <w:color w:val="000000"/>
          <w:sz w:val="20"/>
          <w:szCs w:val="20"/>
          <w:lang w:eastAsia="en-AU"/>
        </w:rPr>
        <w:t>Become part of the IPAA SA Personal Member community and access an extensive range of benefits, opportunities and support for your career.</w:t>
      </w:r>
    </w:p>
    <w:p w14:paraId="188F75FA"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p>
    <w:p w14:paraId="52ADC1B3"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pPr>
      <w:r w:rsidRPr="00E421DF">
        <w:rPr>
          <w:rFonts w:ascii="Frutiger Neue LT Pro Cn Regular" w:eastAsia="Times New Roman" w:hAnsi="Frutiger Neue LT Pro Cn Regular" w:cs="Arial"/>
          <w:b/>
          <w:color w:val="000000"/>
          <w:sz w:val="20"/>
          <w:szCs w:val="20"/>
          <w:lang w:eastAsia="en-AU"/>
        </w:rPr>
        <w:t>Personal Membership Will…</w:t>
      </w:r>
    </w:p>
    <w:p w14:paraId="6EECCD9C"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pPr>
    </w:p>
    <w:p w14:paraId="0D98D4DB"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sectPr w:rsidR="00E421DF" w:rsidRPr="00E421DF" w:rsidSect="00E421DF">
          <w:footerReference w:type="default" r:id="rId9"/>
          <w:footerReference w:type="first" r:id="rId10"/>
          <w:pgSz w:w="11906" w:h="16838"/>
          <w:pgMar w:top="1440" w:right="1440" w:bottom="1440" w:left="1440" w:header="709" w:footer="709" w:gutter="0"/>
          <w:pgNumType w:start="0"/>
          <w:cols w:space="708"/>
          <w:titlePg/>
          <w:docGrid w:linePitch="360"/>
        </w:sectPr>
      </w:pPr>
    </w:p>
    <w:p w14:paraId="3B2AA0B6"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pPr>
      <w:r w:rsidRPr="00E421DF">
        <w:rPr>
          <w:rFonts w:ascii="Frutiger Neue LT Pro Cn Regular" w:eastAsia="Times New Roman" w:hAnsi="Frutiger Neue LT Pro Cn Regular" w:cs="Arial"/>
          <w:b/>
          <w:color w:val="000000"/>
          <w:sz w:val="20"/>
          <w:szCs w:val="20"/>
          <w:lang w:eastAsia="en-AU"/>
        </w:rPr>
        <w:t>Get you future ready</w:t>
      </w:r>
    </w:p>
    <w:p w14:paraId="6D644712"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r w:rsidRPr="00E421DF">
        <w:rPr>
          <w:rFonts w:ascii="Frutiger Neue LT Pro Cn Regular" w:eastAsia="Times New Roman" w:hAnsi="Frutiger Neue LT Pro Cn Regular" w:cs="Arial"/>
          <w:color w:val="000000"/>
          <w:sz w:val="20"/>
          <w:szCs w:val="20"/>
          <w:lang w:eastAsia="en-AU"/>
        </w:rPr>
        <w:t>We will improve your career as we educate and inform you of what’s to come in the future of the profession and build your skill set to ensure you are ready for it.</w:t>
      </w:r>
    </w:p>
    <w:p w14:paraId="3B077F64"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p>
    <w:p w14:paraId="29AEF0ED"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pPr>
      <w:r w:rsidRPr="00E421DF">
        <w:rPr>
          <w:rFonts w:ascii="Frutiger Neue LT Pro Cn Regular" w:eastAsia="Times New Roman" w:hAnsi="Frutiger Neue LT Pro Cn Regular" w:cs="Arial"/>
          <w:b/>
          <w:color w:val="000000"/>
          <w:sz w:val="20"/>
          <w:szCs w:val="20"/>
          <w:lang w:eastAsia="en-AU"/>
        </w:rPr>
        <w:t>Build your capability</w:t>
      </w:r>
    </w:p>
    <w:p w14:paraId="375D8685"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r w:rsidRPr="00E421DF">
        <w:rPr>
          <w:rFonts w:ascii="Frutiger Neue LT Pro Cn Regular" w:eastAsia="Times New Roman" w:hAnsi="Frutiger Neue LT Pro Cn Regular" w:cs="Arial"/>
          <w:color w:val="000000"/>
          <w:sz w:val="20"/>
          <w:szCs w:val="20"/>
          <w:lang w:eastAsia="en-AU"/>
        </w:rPr>
        <w:t>We will build your current capability to ensure you perform at the best of your ability and get you ready to face every new challenge throughout your career.</w:t>
      </w:r>
    </w:p>
    <w:p w14:paraId="19FE6EAA"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p>
    <w:p w14:paraId="50E83B23"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pPr>
      <w:r w:rsidRPr="00E421DF">
        <w:rPr>
          <w:rFonts w:ascii="Frutiger Neue LT Pro Cn Regular" w:eastAsia="Times New Roman" w:hAnsi="Frutiger Neue LT Pro Cn Regular" w:cs="Arial"/>
          <w:b/>
          <w:color w:val="000000"/>
          <w:sz w:val="20"/>
          <w:szCs w:val="20"/>
          <w:lang w:eastAsia="en-AU"/>
        </w:rPr>
        <w:t>Champion you</w:t>
      </w:r>
    </w:p>
    <w:p w14:paraId="78317D36"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r w:rsidRPr="00E421DF">
        <w:rPr>
          <w:rFonts w:ascii="Frutiger Neue LT Pro Cn Regular" w:eastAsia="Times New Roman" w:hAnsi="Frutiger Neue LT Pro Cn Regular" w:cs="Arial"/>
          <w:color w:val="000000"/>
          <w:sz w:val="20"/>
          <w:szCs w:val="20"/>
          <w:lang w:eastAsia="en-AU"/>
        </w:rPr>
        <w:t>We will champion your successes and voice them to the sector.</w:t>
      </w:r>
    </w:p>
    <w:p w14:paraId="1D9D761B"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p>
    <w:p w14:paraId="3CC8BC74"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pPr>
      <w:r w:rsidRPr="00E421DF">
        <w:rPr>
          <w:rFonts w:ascii="Frutiger Neue LT Pro Cn Regular" w:eastAsia="Times New Roman" w:hAnsi="Frutiger Neue LT Pro Cn Regular" w:cs="Arial"/>
          <w:b/>
          <w:color w:val="000000"/>
          <w:sz w:val="20"/>
          <w:szCs w:val="20"/>
          <w:lang w:eastAsia="en-AU"/>
        </w:rPr>
        <w:t>Build your networks</w:t>
      </w:r>
    </w:p>
    <w:p w14:paraId="7BF29563"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r w:rsidRPr="00E421DF">
        <w:rPr>
          <w:rFonts w:ascii="Frutiger Neue LT Pro Cn Regular" w:eastAsia="Times New Roman" w:hAnsi="Frutiger Neue LT Pro Cn Regular" w:cs="Arial"/>
          <w:color w:val="000000"/>
          <w:sz w:val="20"/>
          <w:szCs w:val="20"/>
          <w:lang w:eastAsia="en-AU"/>
        </w:rPr>
        <w:t>We will build your networks and connect you to like-minded people, people facing the same challenges as you and people who can help you to gain influence and penetrate the vast public sector.</w:t>
      </w:r>
    </w:p>
    <w:p w14:paraId="245A02B5"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p>
    <w:p w14:paraId="2C26AA74"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pPr>
      <w:r w:rsidRPr="00E421DF">
        <w:rPr>
          <w:rFonts w:ascii="Frutiger Neue LT Pro Cn Regular" w:eastAsia="Times New Roman" w:hAnsi="Frutiger Neue LT Pro Cn Regular" w:cs="Arial"/>
          <w:b/>
          <w:color w:val="000000"/>
          <w:sz w:val="20"/>
          <w:szCs w:val="20"/>
          <w:lang w:eastAsia="en-AU"/>
        </w:rPr>
        <w:t>Connect you</w:t>
      </w:r>
    </w:p>
    <w:p w14:paraId="6265EFAB"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r w:rsidRPr="00E421DF">
        <w:rPr>
          <w:rFonts w:ascii="Frutiger Neue LT Pro Cn Regular" w:eastAsia="Times New Roman" w:hAnsi="Frutiger Neue LT Pro Cn Regular" w:cs="Arial"/>
          <w:color w:val="000000"/>
          <w:sz w:val="20"/>
          <w:szCs w:val="20"/>
          <w:lang w:eastAsia="en-AU"/>
        </w:rPr>
        <w:t>We will connect you with ideas from across the country through our National body and State jurisdictions.</w:t>
      </w:r>
    </w:p>
    <w:p w14:paraId="7BA8508E"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p>
    <w:p w14:paraId="032744D6" w14:textId="77777777" w:rsidR="00E421DF" w:rsidRPr="00E421DF" w:rsidRDefault="00E421DF" w:rsidP="00E421DF">
      <w:pPr>
        <w:spacing w:after="0"/>
        <w:rPr>
          <w:rFonts w:ascii="Frutiger Neue LT Pro Cn Regular" w:eastAsia="Times New Roman" w:hAnsi="Frutiger Neue LT Pro Cn Regular" w:cs="Arial"/>
          <w:b/>
          <w:color w:val="000000"/>
          <w:sz w:val="20"/>
          <w:szCs w:val="20"/>
          <w:lang w:eastAsia="en-AU"/>
        </w:rPr>
      </w:pPr>
      <w:r w:rsidRPr="00E421DF">
        <w:rPr>
          <w:rFonts w:ascii="Frutiger Neue LT Pro Cn Regular" w:eastAsia="Times New Roman" w:hAnsi="Frutiger Neue LT Pro Cn Regular" w:cs="Arial"/>
          <w:b/>
          <w:color w:val="000000"/>
          <w:sz w:val="20"/>
          <w:szCs w:val="20"/>
          <w:lang w:eastAsia="en-AU"/>
        </w:rPr>
        <w:t>Support you</w:t>
      </w:r>
    </w:p>
    <w:p w14:paraId="148872ED" w14:textId="77777777" w:rsidR="00E421DF" w:rsidRPr="00E421DF" w:rsidRDefault="00E421DF" w:rsidP="00E421DF">
      <w:pPr>
        <w:spacing w:after="0"/>
        <w:rPr>
          <w:rFonts w:ascii="Frutiger Neue LT Pro Cn Regular" w:eastAsia="Times New Roman" w:hAnsi="Frutiger Neue LT Pro Cn Regular" w:cs="Arial"/>
          <w:color w:val="000000"/>
          <w:sz w:val="20"/>
          <w:szCs w:val="20"/>
          <w:lang w:eastAsia="en-AU"/>
        </w:rPr>
      </w:pPr>
      <w:r w:rsidRPr="00E421DF">
        <w:rPr>
          <w:rFonts w:ascii="Frutiger Neue LT Pro Cn Regular" w:eastAsia="Times New Roman" w:hAnsi="Frutiger Neue LT Pro Cn Regular" w:cs="Arial"/>
          <w:color w:val="000000"/>
          <w:sz w:val="20"/>
          <w:szCs w:val="20"/>
          <w:lang w:eastAsia="en-AU"/>
        </w:rPr>
        <w:t>We will provide you with tangible support throughout your career.</w:t>
      </w:r>
    </w:p>
    <w:p w14:paraId="51ADB5E1" w14:textId="77777777" w:rsidR="00E421DF" w:rsidRPr="00E421DF" w:rsidRDefault="00E421DF" w:rsidP="00E421DF">
      <w:pPr>
        <w:spacing w:after="0"/>
        <w:rPr>
          <w:rFonts w:ascii="Frutiger Neue LT Pro Cn Regular" w:eastAsia="Times New Roman" w:hAnsi="Frutiger Neue LT Pro Cn Regular" w:cs="Arial"/>
          <w:spacing w:val="16"/>
          <w:sz w:val="20"/>
          <w:szCs w:val="20"/>
          <w:lang w:eastAsia="en-US"/>
        </w:rPr>
        <w:sectPr w:rsidR="00E421DF" w:rsidRPr="00E421DF" w:rsidSect="00472D57">
          <w:type w:val="continuous"/>
          <w:pgSz w:w="11906" w:h="16838"/>
          <w:pgMar w:top="1440" w:right="1440" w:bottom="1440" w:left="1440" w:header="709" w:footer="709" w:gutter="0"/>
          <w:pgNumType w:start="0"/>
          <w:cols w:num="2" w:space="708"/>
          <w:titlePg/>
          <w:docGrid w:linePitch="360"/>
        </w:sectPr>
      </w:pPr>
    </w:p>
    <w:p w14:paraId="10276A08" w14:textId="77777777" w:rsidR="00E421DF" w:rsidRPr="00E421DF" w:rsidRDefault="00E421DF" w:rsidP="00E421DF">
      <w:pPr>
        <w:spacing w:after="0"/>
        <w:rPr>
          <w:rFonts w:ascii="Frutiger Neue LT Pro Cn Regular" w:eastAsia="Times New Roman" w:hAnsi="Frutiger Neue LT Pro Cn Regular" w:cs="Arial"/>
          <w:spacing w:val="16"/>
          <w:sz w:val="20"/>
          <w:szCs w:val="20"/>
          <w:lang w:eastAsia="en-US"/>
        </w:rPr>
      </w:pPr>
    </w:p>
    <w:p w14:paraId="531B80F5" w14:textId="77777777" w:rsidR="00E421DF" w:rsidRPr="00E421DF" w:rsidRDefault="00E421DF" w:rsidP="00E421DF">
      <w:pPr>
        <w:spacing w:after="0"/>
        <w:rPr>
          <w:rFonts w:ascii="Frutiger Neue LT Pro Cn Regular" w:eastAsia="Times New Roman" w:hAnsi="Frutiger Neue LT Pro Cn Regular" w:cs="Arial"/>
          <w:spacing w:val="16"/>
          <w:sz w:val="20"/>
          <w:szCs w:val="20"/>
          <w:lang w:eastAsia="en-US"/>
        </w:rPr>
        <w:sectPr w:rsidR="00E421DF" w:rsidRPr="00E421DF" w:rsidSect="00472D57">
          <w:type w:val="continuous"/>
          <w:pgSz w:w="11906" w:h="16838"/>
          <w:pgMar w:top="1440" w:right="1440" w:bottom="1440" w:left="1440" w:header="709" w:footer="709" w:gutter="0"/>
          <w:pgNumType w:start="0"/>
          <w:cols w:space="708"/>
          <w:titlePg/>
          <w:docGrid w:linePitch="360"/>
        </w:sectPr>
      </w:pPr>
    </w:p>
    <w:p w14:paraId="612F1EDA" w14:textId="77777777" w:rsidR="00E421DF" w:rsidRPr="00E421DF" w:rsidRDefault="00E421DF" w:rsidP="00E421DF">
      <w:pPr>
        <w:spacing w:after="0"/>
        <w:rPr>
          <w:rFonts w:ascii="Frutiger Neue LT Pro Cn Regular" w:eastAsia="Times New Roman" w:hAnsi="Frutiger Neue LT Pro Cn Regular" w:cs="Arial"/>
          <w:spacing w:val="16"/>
          <w:sz w:val="20"/>
          <w:szCs w:val="20"/>
          <w:lang w:eastAsia="en-US"/>
        </w:rPr>
      </w:pPr>
    </w:p>
    <w:p w14:paraId="67BF87F4" w14:textId="77777777" w:rsidR="00E421DF" w:rsidRPr="00E421DF" w:rsidRDefault="00E421DF" w:rsidP="00E421DF">
      <w:pPr>
        <w:spacing w:after="0"/>
        <w:ind w:left="-1985"/>
        <w:rPr>
          <w:rFonts w:ascii="Frutiger Neue LT Pro Cn Regular" w:eastAsia="Times New Roman" w:hAnsi="Frutiger Neue LT Pro Cn Regular" w:cs="Cambria"/>
          <w:b/>
          <w:bCs/>
          <w:sz w:val="20"/>
          <w:szCs w:val="20"/>
          <w:lang w:eastAsia="en-US"/>
        </w:rPr>
      </w:pPr>
      <w:r w:rsidRPr="00E421DF">
        <w:rPr>
          <w:rFonts w:ascii="Frutiger Neue LT Pro Cn Regular" w:eastAsia="Times New Roman" w:hAnsi="Frutiger Neue LT Pro Cn Regular" w:cs="Cambria"/>
          <w:b/>
          <w:bCs/>
          <w:sz w:val="20"/>
          <w:szCs w:val="20"/>
          <w:lang w:eastAsia="en-US"/>
        </w:rPr>
        <w:t>More benefits</w:t>
      </w:r>
    </w:p>
    <w:p w14:paraId="39CF9806" w14:textId="77777777" w:rsidR="00E421DF" w:rsidRPr="00E421DF" w:rsidRDefault="00E421DF" w:rsidP="00E421DF">
      <w:pPr>
        <w:numPr>
          <w:ilvl w:val="0"/>
          <w:numId w:val="71"/>
        </w:numPr>
        <w:spacing w:after="200" w:line="276" w:lineRule="auto"/>
        <w:contextualSpacing/>
        <w:rPr>
          <w:rFonts w:ascii="Frutiger Neue LT Pro Cn Regular" w:eastAsia="Times New Roman" w:hAnsi="Frutiger Neue LT Pro Cn Regular" w:cs="Cambria"/>
          <w:bCs/>
          <w:sz w:val="20"/>
          <w:szCs w:val="20"/>
          <w:lang w:eastAsia="en-US"/>
        </w:rPr>
      </w:pPr>
      <w:r w:rsidRPr="00E421DF">
        <w:rPr>
          <w:rFonts w:ascii="Frutiger Neue LT Pro Cn Regular" w:eastAsia="Times New Roman" w:hAnsi="Frutiger Neue LT Pro Cn Regular" w:cs="Cambria"/>
          <w:bCs/>
          <w:sz w:val="20"/>
          <w:szCs w:val="20"/>
          <w:lang w:eastAsia="en-US"/>
        </w:rPr>
        <w:t>Extensive discounts on IPAA SA training, courses, forums and events.</w:t>
      </w:r>
    </w:p>
    <w:p w14:paraId="6C07E5BC" w14:textId="77777777" w:rsidR="00E421DF" w:rsidRPr="00E421DF" w:rsidRDefault="00E421DF" w:rsidP="00E421DF">
      <w:pPr>
        <w:numPr>
          <w:ilvl w:val="0"/>
          <w:numId w:val="71"/>
        </w:numPr>
        <w:spacing w:after="200" w:line="276" w:lineRule="auto"/>
        <w:contextualSpacing/>
        <w:rPr>
          <w:rFonts w:ascii="Frutiger Neue LT Pro Cn Regular" w:eastAsia="Times New Roman" w:hAnsi="Frutiger Neue LT Pro Cn Regular" w:cs="Cambria"/>
          <w:bCs/>
          <w:sz w:val="20"/>
          <w:szCs w:val="20"/>
          <w:lang w:eastAsia="en-US"/>
        </w:rPr>
      </w:pPr>
      <w:r w:rsidRPr="00E421DF">
        <w:rPr>
          <w:rFonts w:ascii="Frutiger Neue LT Pro Cn Regular" w:eastAsia="Times New Roman" w:hAnsi="Frutiger Neue LT Pro Cn Regular" w:cs="Cambria"/>
          <w:bCs/>
          <w:sz w:val="20"/>
          <w:szCs w:val="20"/>
          <w:lang w:eastAsia="en-US"/>
        </w:rPr>
        <w:t>Access to exclusive member opportunities, such as our mentorship program and networking sessions.</w:t>
      </w:r>
    </w:p>
    <w:p w14:paraId="0605490C" w14:textId="77777777" w:rsidR="00E421DF" w:rsidRPr="00E421DF" w:rsidRDefault="00E421DF" w:rsidP="00E421DF">
      <w:pPr>
        <w:numPr>
          <w:ilvl w:val="0"/>
          <w:numId w:val="71"/>
        </w:numPr>
        <w:spacing w:after="200" w:line="276" w:lineRule="auto"/>
        <w:contextualSpacing/>
        <w:rPr>
          <w:rFonts w:ascii="Frutiger Neue LT Pro Cn Regular" w:eastAsia="Times New Roman" w:hAnsi="Frutiger Neue LT Pro Cn Regular" w:cs="Cambria"/>
          <w:bCs/>
          <w:sz w:val="20"/>
          <w:szCs w:val="20"/>
          <w:lang w:eastAsia="en-US"/>
        </w:rPr>
      </w:pPr>
      <w:r w:rsidRPr="00E421DF">
        <w:rPr>
          <w:rFonts w:ascii="Frutiger Neue LT Pro Cn Regular" w:eastAsia="Times New Roman" w:hAnsi="Frutiger Neue LT Pro Cn Regular" w:cs="Cambria"/>
          <w:bCs/>
          <w:sz w:val="20"/>
          <w:szCs w:val="20"/>
          <w:lang w:eastAsia="en-US"/>
        </w:rPr>
        <w:t>Receive resources and learning opportunities relevant to your career level.</w:t>
      </w:r>
    </w:p>
    <w:p w14:paraId="13D00CA1" w14:textId="77777777" w:rsidR="00E421DF" w:rsidRPr="00E421DF" w:rsidRDefault="00E421DF" w:rsidP="00E421DF">
      <w:pPr>
        <w:numPr>
          <w:ilvl w:val="0"/>
          <w:numId w:val="71"/>
        </w:numPr>
        <w:spacing w:after="200" w:line="276" w:lineRule="auto"/>
        <w:contextualSpacing/>
        <w:rPr>
          <w:rFonts w:ascii="Frutiger Neue LT Pro Cn Regular" w:eastAsia="Times New Roman" w:hAnsi="Frutiger Neue LT Pro Cn Regular" w:cs="Cambria"/>
          <w:bCs/>
          <w:sz w:val="20"/>
          <w:szCs w:val="20"/>
          <w:lang w:eastAsia="en-US"/>
        </w:rPr>
      </w:pPr>
      <w:r w:rsidRPr="00E421DF">
        <w:rPr>
          <w:rFonts w:ascii="Frutiger Neue LT Pro Cn Regular" w:eastAsia="Times New Roman" w:hAnsi="Frutiger Neue LT Pro Cn Regular" w:cs="Cambria"/>
          <w:bCs/>
          <w:sz w:val="20"/>
          <w:szCs w:val="20"/>
          <w:lang w:eastAsia="en-US"/>
        </w:rPr>
        <w:t>Receive a membership certificate for your CV and use of the MIPAA post nominal.</w:t>
      </w:r>
    </w:p>
    <w:p w14:paraId="2F8149F7" w14:textId="77777777" w:rsidR="00E421DF" w:rsidRPr="00E421DF" w:rsidRDefault="00E421DF" w:rsidP="00E421DF">
      <w:pPr>
        <w:numPr>
          <w:ilvl w:val="0"/>
          <w:numId w:val="71"/>
        </w:numPr>
        <w:spacing w:after="200" w:line="276" w:lineRule="auto"/>
        <w:contextualSpacing/>
        <w:rPr>
          <w:rFonts w:ascii="Frutiger Neue LT Pro Cn Regular" w:eastAsia="Times New Roman" w:hAnsi="Frutiger Neue LT Pro Cn Regular" w:cs="Cambria"/>
          <w:bCs/>
          <w:sz w:val="20"/>
          <w:szCs w:val="20"/>
          <w:lang w:eastAsia="en-US"/>
        </w:rPr>
      </w:pPr>
      <w:r w:rsidRPr="00E421DF">
        <w:rPr>
          <w:rFonts w:ascii="Frutiger Neue LT Pro Cn Regular" w:eastAsia="Times New Roman" w:hAnsi="Frutiger Neue LT Pro Cn Regular" w:cs="Cambria"/>
          <w:bCs/>
          <w:sz w:val="20"/>
          <w:szCs w:val="20"/>
          <w:lang w:eastAsia="en-US"/>
        </w:rPr>
        <w:t>Unlimited digital access to the Australian Journal of Public Administration.</w:t>
      </w:r>
    </w:p>
    <w:p w14:paraId="0DFF5B88" w14:textId="77777777" w:rsidR="00E421DF" w:rsidRPr="00E421DF" w:rsidRDefault="00E421DF" w:rsidP="00E421DF">
      <w:pPr>
        <w:numPr>
          <w:ilvl w:val="0"/>
          <w:numId w:val="71"/>
        </w:numPr>
        <w:spacing w:after="200" w:line="276" w:lineRule="auto"/>
        <w:contextualSpacing/>
        <w:rPr>
          <w:rFonts w:ascii="Frutiger Neue LT Pro Cn Regular" w:eastAsia="Times New Roman" w:hAnsi="Frutiger Neue LT Pro Cn Regular" w:cs="Cambria"/>
          <w:bCs/>
          <w:sz w:val="20"/>
          <w:szCs w:val="20"/>
          <w:lang w:eastAsia="en-US"/>
        </w:rPr>
      </w:pPr>
      <w:r w:rsidRPr="00E421DF">
        <w:rPr>
          <w:rFonts w:ascii="Frutiger Neue LT Pro Cn Regular" w:eastAsia="Times New Roman" w:hAnsi="Frutiger Neue LT Pro Cn Regular" w:cs="Cambria"/>
          <w:bCs/>
          <w:sz w:val="20"/>
          <w:szCs w:val="20"/>
          <w:lang w:eastAsia="en-US"/>
        </w:rPr>
        <w:t>Receive a training voucher to the value of your membership.</w:t>
      </w:r>
    </w:p>
    <w:p w14:paraId="186718DF" w14:textId="77777777" w:rsidR="00E421DF" w:rsidRPr="00E421DF" w:rsidRDefault="00E421DF" w:rsidP="00E421DF">
      <w:pPr>
        <w:numPr>
          <w:ilvl w:val="0"/>
          <w:numId w:val="71"/>
        </w:numPr>
        <w:spacing w:after="200" w:line="276" w:lineRule="auto"/>
        <w:contextualSpacing/>
        <w:rPr>
          <w:rFonts w:ascii="Frutiger Neue LT Pro Cn Regular" w:eastAsia="Times New Roman" w:hAnsi="Frutiger Neue LT Pro Cn Regular" w:cs="Cambria"/>
          <w:bCs/>
          <w:sz w:val="20"/>
          <w:szCs w:val="20"/>
          <w:lang w:eastAsia="en-US"/>
        </w:rPr>
      </w:pPr>
      <w:r w:rsidRPr="00E421DF">
        <w:rPr>
          <w:rFonts w:ascii="Frutiger Neue LT Pro Cn Regular" w:eastAsia="Times New Roman" w:hAnsi="Frutiger Neue LT Pro Cn Regular" w:cs="Cambria"/>
          <w:bCs/>
          <w:sz w:val="20"/>
          <w:szCs w:val="20"/>
          <w:lang w:eastAsia="en-US"/>
        </w:rPr>
        <w:t>Have your say in IPAA SA governance.</w:t>
      </w:r>
    </w:p>
    <w:p w14:paraId="4631D9C9" w14:textId="77777777" w:rsidR="00E421DF" w:rsidRPr="00E421DF" w:rsidRDefault="00E421DF" w:rsidP="00E421DF">
      <w:pPr>
        <w:spacing w:after="0"/>
        <w:ind w:left="-1985"/>
        <w:rPr>
          <w:rFonts w:ascii="Frutiger Neue LT Pro Cn Regular" w:eastAsia="Times New Roman" w:hAnsi="Frutiger Neue LT Pro Cn Regular" w:cs="Arial"/>
          <w:sz w:val="20"/>
          <w:szCs w:val="20"/>
          <w:lang w:eastAsia="en-US"/>
        </w:rPr>
      </w:pPr>
    </w:p>
    <w:p w14:paraId="017CC565" w14:textId="77777777" w:rsidR="00E421DF" w:rsidRPr="00E421DF" w:rsidRDefault="00E421DF" w:rsidP="00E421DF">
      <w:pPr>
        <w:spacing w:after="0"/>
        <w:ind w:left="-1985"/>
        <w:rPr>
          <w:rFonts w:ascii="Frutiger Neue LT Pro Cn Regular" w:eastAsia="Times New Roman" w:hAnsi="Frutiger Neue LT Pro Cn Regular" w:cs="Arial"/>
          <w:b/>
          <w:bCs/>
          <w:sz w:val="20"/>
          <w:szCs w:val="20"/>
          <w:lang w:eastAsia="en-US"/>
        </w:rPr>
      </w:pPr>
      <w:r w:rsidRPr="00E421DF">
        <w:rPr>
          <w:rFonts w:ascii="Frutiger Neue LT Pro Cn Regular" w:eastAsia="Times New Roman" w:hAnsi="Frutiger Neue LT Pro Cn Regular" w:cs="Arial"/>
          <w:b/>
          <w:bCs/>
          <w:sz w:val="20"/>
          <w:szCs w:val="20"/>
          <w:lang w:eastAsia="en-US"/>
        </w:rPr>
        <w:t>How to join?</w:t>
      </w:r>
    </w:p>
    <w:p w14:paraId="2AAD7136" w14:textId="77777777" w:rsidR="00E421DF" w:rsidRPr="00E421DF" w:rsidRDefault="00E421DF" w:rsidP="00E421DF">
      <w:pPr>
        <w:spacing w:after="0"/>
        <w:ind w:left="-1985"/>
        <w:rPr>
          <w:rFonts w:ascii="Frutiger Neue LT Pro Cn Regular" w:eastAsia="Times New Roman" w:hAnsi="Frutiger Neue LT Pro Cn Regular" w:cs="Arial"/>
          <w:color w:val="000000"/>
          <w:sz w:val="20"/>
          <w:szCs w:val="20"/>
          <w:lang w:eastAsia="en-AU"/>
        </w:rPr>
      </w:pPr>
      <w:r w:rsidRPr="00E421DF">
        <w:rPr>
          <w:rFonts w:ascii="Frutiger Neue LT Pro Cn Regular" w:eastAsia="Times New Roman" w:hAnsi="Frutiger Neue LT Pro Cn Regular" w:cs="Arial"/>
          <w:color w:val="000000"/>
          <w:sz w:val="20"/>
          <w:szCs w:val="20"/>
          <w:lang w:eastAsia="en-AU"/>
        </w:rPr>
        <w:t xml:space="preserve">Joining is as easy as visiting our website: </w:t>
      </w:r>
      <w:hyperlink r:id="rId11" w:history="1">
        <w:r w:rsidRPr="00E421DF">
          <w:rPr>
            <w:rFonts w:ascii="Frutiger Neue LT Pro Cn Regular" w:eastAsia="Times New Roman" w:hAnsi="Frutiger Neue LT Pro Cn Regular" w:cs="Times New Roman"/>
            <w:bCs/>
            <w:color w:val="0000FF"/>
            <w:sz w:val="20"/>
            <w:szCs w:val="20"/>
            <w:u w:val="single"/>
            <w:lang w:eastAsia="en-AU"/>
          </w:rPr>
          <w:t>www.sa.ipaa.org.au</w:t>
        </w:r>
        <w:r w:rsidRPr="00E421DF">
          <w:rPr>
            <w:rFonts w:ascii="Frutiger Neue LT Pro Cn Regular" w:eastAsia="Times New Roman" w:hAnsi="Frutiger Neue LT Pro Cn Regular" w:cs="Arial"/>
            <w:bCs/>
            <w:color w:val="0000FF"/>
            <w:sz w:val="20"/>
            <w:szCs w:val="20"/>
            <w:u w:val="single"/>
            <w:lang w:eastAsia="en-AU"/>
          </w:rPr>
          <w:t>/membership</w:t>
        </w:r>
      </w:hyperlink>
      <w:r w:rsidRPr="00E421DF">
        <w:rPr>
          <w:rFonts w:ascii="Frutiger Neue LT Pro Cn Regular" w:eastAsia="Times New Roman" w:hAnsi="Frutiger Neue LT Pro Cn Regular" w:cs="Arial"/>
          <w:color w:val="000000"/>
          <w:sz w:val="20"/>
          <w:szCs w:val="20"/>
          <w:lang w:eastAsia="en-AU"/>
        </w:rPr>
        <w:t>. Navigate to the Membership section and select the membership type most applicable to you and fill in your details online. Membership fees are generally tax-deductible.</w:t>
      </w:r>
    </w:p>
    <w:p w14:paraId="5ADCDCF7" w14:textId="77777777" w:rsidR="00E421DF" w:rsidRPr="00E421DF" w:rsidRDefault="00E421DF" w:rsidP="00E421DF">
      <w:pPr>
        <w:spacing w:after="0"/>
        <w:ind w:left="-1985"/>
        <w:rPr>
          <w:rFonts w:ascii="Frutiger Neue LT Pro Cn Regular" w:eastAsia="Times New Roman" w:hAnsi="Frutiger Neue LT Pro Cn Regular" w:cs="Arial"/>
          <w:color w:val="000000"/>
          <w:sz w:val="20"/>
          <w:szCs w:val="20"/>
          <w:lang w:eastAsia="en-AU"/>
        </w:rPr>
      </w:pPr>
    </w:p>
    <w:p w14:paraId="6615C57C" w14:textId="77777777" w:rsidR="00E421DF" w:rsidRPr="00E421DF" w:rsidRDefault="00E421DF" w:rsidP="00E421DF">
      <w:pPr>
        <w:spacing w:after="0"/>
        <w:ind w:left="-1985"/>
        <w:rPr>
          <w:rFonts w:ascii="Trebuchet MS" w:eastAsia="Times New Roman" w:hAnsi="Trebuchet MS" w:cs="Arial"/>
          <w:spacing w:val="16"/>
          <w:sz w:val="20"/>
          <w:szCs w:val="20"/>
          <w:lang w:eastAsia="en-US"/>
        </w:rPr>
      </w:pPr>
      <w:r w:rsidRPr="00E421DF">
        <w:rPr>
          <w:rFonts w:ascii="Frutiger Neue LT Pro Cn Regular" w:eastAsia="Times New Roman" w:hAnsi="Frutiger Neue LT Pro Cn Regular" w:cs="Arial"/>
          <w:color w:val="000000"/>
          <w:sz w:val="20"/>
          <w:szCs w:val="20"/>
          <w:lang w:eastAsia="en-AU"/>
        </w:rPr>
        <w:t xml:space="preserve">If you have any questions about membership, contact us on 8212 7555 or email </w:t>
      </w:r>
      <w:hyperlink r:id="rId12" w:history="1">
        <w:r w:rsidRPr="00E421DF">
          <w:rPr>
            <w:rFonts w:ascii="Frutiger Neue LT Pro Cn Regular" w:eastAsia="Times New Roman" w:hAnsi="Frutiger Neue LT Pro Cn Regular" w:cs="Times New Roman"/>
            <w:color w:val="0000FF"/>
            <w:sz w:val="20"/>
            <w:szCs w:val="20"/>
            <w:u w:val="single"/>
            <w:lang w:eastAsia="en-AU"/>
          </w:rPr>
          <w:t>membership@sa.ipaa.org.au</w:t>
        </w:r>
      </w:hyperlink>
    </w:p>
    <w:p w14:paraId="6C460ECB" w14:textId="77777777" w:rsidR="00E421DF" w:rsidRPr="00E421DF" w:rsidRDefault="00E421DF" w:rsidP="00E421DF">
      <w:pPr>
        <w:spacing w:after="0"/>
        <w:ind w:left="-1985"/>
        <w:rPr>
          <w:rFonts w:ascii="Arial" w:eastAsia="Times New Roman" w:hAnsi="Arial" w:cs="Arial"/>
          <w:spacing w:val="16"/>
          <w:sz w:val="20"/>
          <w:szCs w:val="20"/>
          <w:lang w:eastAsia="en-US"/>
        </w:rPr>
      </w:pPr>
    </w:p>
    <w:p w14:paraId="56B27F66" w14:textId="77777777" w:rsidR="00E421DF" w:rsidRPr="00E421DF" w:rsidRDefault="00E421DF" w:rsidP="00E421DF">
      <w:pPr>
        <w:spacing w:after="0"/>
        <w:ind w:left="-1985"/>
        <w:rPr>
          <w:rFonts w:ascii="Arial" w:eastAsia="Times New Roman" w:hAnsi="Arial" w:cs="Arial"/>
          <w:b/>
          <w:sz w:val="20"/>
          <w:szCs w:val="20"/>
          <w:lang w:eastAsia="en-US"/>
        </w:rPr>
      </w:pPr>
    </w:p>
    <w:p w14:paraId="18CE5D6D" w14:textId="77777777" w:rsidR="00E421DF" w:rsidRPr="00E421DF" w:rsidRDefault="00E421DF" w:rsidP="00E421DF">
      <w:pPr>
        <w:spacing w:after="0"/>
        <w:ind w:left="-1985"/>
        <w:rPr>
          <w:rFonts w:ascii="Arial" w:eastAsia="Times New Roman" w:hAnsi="Arial" w:cs="Arial"/>
          <w:spacing w:val="16"/>
          <w:sz w:val="20"/>
          <w:szCs w:val="20"/>
        </w:rPr>
      </w:pPr>
    </w:p>
    <w:p w14:paraId="3FE2CB41" w14:textId="77777777" w:rsidR="00E421DF" w:rsidRPr="00E421DF" w:rsidRDefault="00E421DF" w:rsidP="00E421DF">
      <w:pPr>
        <w:spacing w:after="0"/>
        <w:ind w:left="-2127"/>
        <w:jc w:val="right"/>
        <w:rPr>
          <w:rFonts w:ascii="Arial" w:eastAsia="Times New Roman" w:hAnsi="Arial" w:cs="Arial"/>
          <w:spacing w:val="16"/>
          <w:sz w:val="20"/>
          <w:szCs w:val="20"/>
        </w:rPr>
        <w:sectPr w:rsidR="00E421DF" w:rsidRPr="00E421DF" w:rsidSect="00472D57">
          <w:footerReference w:type="default" r:id="rId13"/>
          <w:type w:val="continuous"/>
          <w:pgSz w:w="11906" w:h="16838"/>
          <w:pgMar w:top="1701" w:right="567" w:bottom="1134" w:left="3402" w:header="709" w:footer="709" w:gutter="0"/>
          <w:pgNumType w:start="1"/>
          <w:cols w:space="708"/>
          <w:titlePg/>
          <w:docGrid w:linePitch="360"/>
        </w:sectPr>
      </w:pPr>
    </w:p>
    <w:p w14:paraId="62487036" w14:textId="77777777" w:rsidR="00DE5D6B" w:rsidRPr="00744B12" w:rsidRDefault="00DE5D6B" w:rsidP="00DE5D6B">
      <w:pPr>
        <w:pStyle w:val="Heading1"/>
        <w:rPr>
          <w:rFonts w:ascii="Frutiger Neue LT Pro Cn Regular" w:hAnsi="Frutiger Neue LT Pro Cn Regular"/>
        </w:rPr>
      </w:pPr>
      <w:bookmarkStart w:id="18" w:name="_Toc124246186"/>
      <w:r w:rsidRPr="00744B12">
        <w:rPr>
          <w:rFonts w:ascii="Frutiger Neue LT Pro Cn Regular" w:hAnsi="Frutiger Neue LT Pro Cn Regular"/>
        </w:rPr>
        <w:lastRenderedPageBreak/>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005AC2D" w14:textId="77777777" w:rsidR="00DE5D6B" w:rsidRPr="00744B12" w:rsidRDefault="00DE5D6B" w:rsidP="00DE5D6B">
      <w:pPr>
        <w:pStyle w:val="Heading2"/>
        <w:rPr>
          <w:rFonts w:ascii="Frutiger Neue LT Pro Cn Regular" w:hAnsi="Frutiger Neue LT Pro Cn Regular"/>
        </w:rPr>
      </w:pPr>
      <w:bookmarkStart w:id="19" w:name="_Toc256102755"/>
      <w:bookmarkStart w:id="20" w:name="_Toc256102799"/>
      <w:bookmarkStart w:id="21" w:name="_Toc256277528"/>
      <w:bookmarkStart w:id="22" w:name="_Toc256277626"/>
      <w:bookmarkStart w:id="23" w:name="_Toc289804704"/>
      <w:bookmarkStart w:id="24" w:name="_Toc441571739"/>
      <w:bookmarkStart w:id="25" w:name="_Toc442883621"/>
      <w:bookmarkStart w:id="26" w:name="_Toc442884245"/>
      <w:bookmarkStart w:id="27" w:name="_Toc452109897"/>
      <w:bookmarkStart w:id="28" w:name="_Toc463433442"/>
      <w:bookmarkStart w:id="29" w:name="_Toc496019271"/>
      <w:bookmarkStart w:id="30" w:name="_Toc496457155"/>
      <w:bookmarkStart w:id="31" w:name="_Toc536468200"/>
      <w:bookmarkStart w:id="32" w:name="_Toc19120526"/>
      <w:bookmarkStart w:id="33" w:name="_Toc35111841"/>
      <w:bookmarkStart w:id="34" w:name="_Toc52892470"/>
      <w:bookmarkStart w:id="35" w:name="_Toc69321593"/>
      <w:bookmarkStart w:id="36" w:name="_Toc69321969"/>
      <w:bookmarkStart w:id="37" w:name="_Toc77681236"/>
      <w:bookmarkStart w:id="38" w:name="_Toc77683641"/>
      <w:bookmarkStart w:id="39" w:name="_Toc124246187"/>
      <w:r w:rsidRPr="00744B12">
        <w:rPr>
          <w:rFonts w:ascii="Frutiger Neue LT Pro Cn Regular" w:hAnsi="Frutiger Neue LT Pro Cn Regular"/>
        </w:rPr>
        <w:t>Learning objectives: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4AAE4AF" w14:textId="77777777" w:rsidR="00DE5D6B" w:rsidRPr="00744B12" w:rsidRDefault="0027241F" w:rsidP="00373521">
      <w:pPr>
        <w:numPr>
          <w:ilvl w:val="0"/>
          <w:numId w:val="8"/>
        </w:numPr>
        <w:rPr>
          <w:rFonts w:ascii="Frutiger Neue LT Pro Cn Regular" w:hAnsi="Frutiger Neue LT Pro Cn Regular"/>
          <w:sz w:val="22"/>
          <w:szCs w:val="22"/>
        </w:rPr>
      </w:pPr>
      <w:r w:rsidRPr="00744B12">
        <w:rPr>
          <w:rFonts w:ascii="Frutiger Neue LT Pro Cn Regular" w:hAnsi="Frutiger Neue LT Pro Cn Regular"/>
          <w:sz w:val="22"/>
          <w:szCs w:val="22"/>
        </w:rPr>
        <w:t>Explore management and supervision – excellence and definitions</w:t>
      </w:r>
    </w:p>
    <w:p w14:paraId="6B13D91A" w14:textId="77777777" w:rsidR="00DE5D6B" w:rsidRPr="00744B12" w:rsidRDefault="00DE5D6B" w:rsidP="00373521">
      <w:pPr>
        <w:numPr>
          <w:ilvl w:val="0"/>
          <w:numId w:val="8"/>
        </w:numPr>
        <w:rPr>
          <w:rFonts w:ascii="Frutiger Neue LT Pro Cn Regular" w:hAnsi="Frutiger Neue LT Pro Cn Regular"/>
          <w:sz w:val="22"/>
          <w:szCs w:val="22"/>
        </w:rPr>
      </w:pPr>
      <w:r w:rsidRPr="00744B12">
        <w:rPr>
          <w:rFonts w:ascii="Frutiger Neue LT Pro Cn Regular" w:hAnsi="Frutiger Neue LT Pro Cn Regular"/>
          <w:sz w:val="22"/>
          <w:szCs w:val="22"/>
        </w:rPr>
        <w:t xml:space="preserve">Understand </w:t>
      </w:r>
      <w:r w:rsidR="0027241F" w:rsidRPr="00744B12">
        <w:rPr>
          <w:rFonts w:ascii="Frutiger Neue LT Pro Cn Regular" w:hAnsi="Frutiger Neue LT Pro Cn Regular"/>
          <w:sz w:val="22"/>
          <w:szCs w:val="22"/>
        </w:rPr>
        <w:t>some common models and approaches to management &amp; supervision</w:t>
      </w:r>
    </w:p>
    <w:p w14:paraId="737C97E1" w14:textId="77777777" w:rsidR="00DE5D6B" w:rsidRPr="00744B12" w:rsidRDefault="0027241F" w:rsidP="00373521">
      <w:pPr>
        <w:numPr>
          <w:ilvl w:val="0"/>
          <w:numId w:val="8"/>
        </w:numPr>
        <w:rPr>
          <w:rFonts w:ascii="Frutiger Neue LT Pro Cn Regular" w:hAnsi="Frutiger Neue LT Pro Cn Regular"/>
          <w:sz w:val="22"/>
          <w:szCs w:val="22"/>
        </w:rPr>
      </w:pPr>
      <w:r w:rsidRPr="00744B12">
        <w:rPr>
          <w:rFonts w:ascii="Frutiger Neue LT Pro Cn Regular" w:hAnsi="Frutiger Neue LT Pro Cn Regular"/>
          <w:sz w:val="22"/>
          <w:szCs w:val="22"/>
        </w:rPr>
        <w:t>Being clear on what it is we are managing</w:t>
      </w:r>
    </w:p>
    <w:p w14:paraId="0DDB8010" w14:textId="77777777" w:rsidR="00DE5D6B" w:rsidRPr="00744B12" w:rsidRDefault="00DE5D6B" w:rsidP="00373521">
      <w:pPr>
        <w:numPr>
          <w:ilvl w:val="0"/>
          <w:numId w:val="8"/>
        </w:numPr>
        <w:rPr>
          <w:rFonts w:ascii="Frutiger Neue LT Pro Cn Regular" w:hAnsi="Frutiger Neue LT Pro Cn Regular"/>
          <w:sz w:val="22"/>
          <w:szCs w:val="22"/>
        </w:rPr>
      </w:pPr>
      <w:r w:rsidRPr="00744B12">
        <w:rPr>
          <w:rFonts w:ascii="Frutiger Neue LT Pro Cn Regular" w:hAnsi="Frutiger Neue LT Pro Cn Regular"/>
          <w:sz w:val="22"/>
          <w:szCs w:val="22"/>
        </w:rPr>
        <w:t>Some practical tools to assist you in your role</w:t>
      </w:r>
    </w:p>
    <w:p w14:paraId="38CC99E3" w14:textId="6A712386" w:rsidR="00DE5D6B" w:rsidRPr="00744B12" w:rsidRDefault="001E1591" w:rsidP="00DE5D6B">
      <w:pPr>
        <w:pStyle w:val="Heading2"/>
        <w:rPr>
          <w:rFonts w:ascii="Frutiger Neue LT Pro Cn Regular" w:hAnsi="Frutiger Neue LT Pro Cn Regular"/>
        </w:rPr>
      </w:pPr>
      <w:bookmarkStart w:id="40" w:name="_Toc124246188"/>
      <w:r w:rsidRPr="00744B12">
        <w:rPr>
          <w:rFonts w:ascii="Frutiger Neue LT Pro Cn Regular" w:hAnsi="Frutiger Neue LT Pro Cn Regular"/>
        </w:rPr>
        <w:t>Self-evaluation</w:t>
      </w:r>
      <w:bookmarkEnd w:id="40"/>
    </w:p>
    <w:p w14:paraId="1C387C86" w14:textId="77777777" w:rsidR="00DE5D6B" w:rsidRPr="00744B12" w:rsidRDefault="00DE5D6B" w:rsidP="00DE5D6B">
      <w:pPr>
        <w:rPr>
          <w:rFonts w:ascii="Frutiger Neue LT Pro Cn Regular" w:hAnsi="Frutiger Neue LT Pro Cn Regular" w:cs="Arial"/>
          <w:sz w:val="22"/>
          <w:szCs w:val="22"/>
        </w:rPr>
      </w:pPr>
      <w:r w:rsidRPr="00744B12">
        <w:rPr>
          <w:rFonts w:ascii="Frutiger Neue LT Pro Cn Regular" w:hAnsi="Frutiger Neue LT Pro Cn Regular" w:cs="Arial"/>
          <w:sz w:val="22"/>
          <w:szCs w:val="22"/>
        </w:rPr>
        <w:t>My proficiency in supervising and managing is:</w:t>
      </w:r>
    </w:p>
    <w:tbl>
      <w:tblPr>
        <w:tblW w:w="0" w:type="auto"/>
        <w:tblLook w:val="01E0" w:firstRow="1" w:lastRow="1" w:firstColumn="1" w:lastColumn="1" w:noHBand="0" w:noVBand="0"/>
      </w:tblPr>
      <w:tblGrid>
        <w:gridCol w:w="1188"/>
        <w:gridCol w:w="648"/>
        <w:gridCol w:w="648"/>
        <w:gridCol w:w="648"/>
        <w:gridCol w:w="648"/>
        <w:gridCol w:w="648"/>
        <w:gridCol w:w="648"/>
        <w:gridCol w:w="648"/>
        <w:gridCol w:w="648"/>
        <w:gridCol w:w="648"/>
        <w:gridCol w:w="651"/>
        <w:gridCol w:w="1194"/>
      </w:tblGrid>
      <w:tr w:rsidR="00DE5D6B" w:rsidRPr="00744B12" w14:paraId="457522BF" w14:textId="77777777" w:rsidTr="00750DD8">
        <w:tc>
          <w:tcPr>
            <w:tcW w:w="1188" w:type="dxa"/>
          </w:tcPr>
          <w:p w14:paraId="3E0DD91A" w14:textId="77777777" w:rsidR="00DE5D6B" w:rsidRPr="00744B12" w:rsidRDefault="00DE5D6B" w:rsidP="00750DD8">
            <w:pPr>
              <w:rPr>
                <w:rFonts w:ascii="Frutiger Neue LT Pro Cn Regular" w:hAnsi="Frutiger Neue LT Pro Cn Regular"/>
              </w:rPr>
            </w:pPr>
          </w:p>
        </w:tc>
        <w:tc>
          <w:tcPr>
            <w:tcW w:w="648" w:type="dxa"/>
          </w:tcPr>
          <w:p w14:paraId="344E8BAB"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1</w:t>
            </w:r>
          </w:p>
        </w:tc>
        <w:tc>
          <w:tcPr>
            <w:tcW w:w="648" w:type="dxa"/>
          </w:tcPr>
          <w:p w14:paraId="4450F510"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2</w:t>
            </w:r>
          </w:p>
        </w:tc>
        <w:tc>
          <w:tcPr>
            <w:tcW w:w="648" w:type="dxa"/>
          </w:tcPr>
          <w:p w14:paraId="70D64DC3"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3</w:t>
            </w:r>
          </w:p>
        </w:tc>
        <w:tc>
          <w:tcPr>
            <w:tcW w:w="648" w:type="dxa"/>
          </w:tcPr>
          <w:p w14:paraId="687221B5"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4</w:t>
            </w:r>
          </w:p>
        </w:tc>
        <w:tc>
          <w:tcPr>
            <w:tcW w:w="648" w:type="dxa"/>
          </w:tcPr>
          <w:p w14:paraId="7D83FDEF"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5</w:t>
            </w:r>
          </w:p>
        </w:tc>
        <w:tc>
          <w:tcPr>
            <w:tcW w:w="648" w:type="dxa"/>
          </w:tcPr>
          <w:p w14:paraId="4BB1AA37"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6</w:t>
            </w:r>
          </w:p>
        </w:tc>
        <w:tc>
          <w:tcPr>
            <w:tcW w:w="648" w:type="dxa"/>
          </w:tcPr>
          <w:p w14:paraId="79DBEB80"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7</w:t>
            </w:r>
          </w:p>
        </w:tc>
        <w:tc>
          <w:tcPr>
            <w:tcW w:w="648" w:type="dxa"/>
          </w:tcPr>
          <w:p w14:paraId="04E68072"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8</w:t>
            </w:r>
          </w:p>
        </w:tc>
        <w:tc>
          <w:tcPr>
            <w:tcW w:w="648" w:type="dxa"/>
          </w:tcPr>
          <w:p w14:paraId="19DA3B1B"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9</w:t>
            </w:r>
          </w:p>
        </w:tc>
        <w:tc>
          <w:tcPr>
            <w:tcW w:w="648" w:type="dxa"/>
          </w:tcPr>
          <w:p w14:paraId="641A3C4B" w14:textId="77777777" w:rsidR="00DE5D6B" w:rsidRPr="00744B12" w:rsidRDefault="00DE5D6B" w:rsidP="00750DD8">
            <w:pPr>
              <w:jc w:val="center"/>
              <w:rPr>
                <w:rFonts w:ascii="Frutiger Neue LT Pro Cn Regular" w:hAnsi="Frutiger Neue LT Pro Cn Regular"/>
                <w:b/>
              </w:rPr>
            </w:pPr>
            <w:r w:rsidRPr="00744B12">
              <w:rPr>
                <w:rFonts w:ascii="Frutiger Neue LT Pro Cn Regular" w:hAnsi="Frutiger Neue LT Pro Cn Regular"/>
                <w:b/>
              </w:rPr>
              <w:t>10</w:t>
            </w:r>
          </w:p>
        </w:tc>
        <w:tc>
          <w:tcPr>
            <w:tcW w:w="1194" w:type="dxa"/>
          </w:tcPr>
          <w:p w14:paraId="5D880002" w14:textId="77777777" w:rsidR="00DE5D6B" w:rsidRPr="00744B12" w:rsidRDefault="00DE5D6B" w:rsidP="00750DD8">
            <w:pPr>
              <w:rPr>
                <w:rFonts w:ascii="Frutiger Neue LT Pro Cn Regular" w:hAnsi="Frutiger Neue LT Pro Cn Regular"/>
              </w:rPr>
            </w:pPr>
          </w:p>
        </w:tc>
      </w:tr>
      <w:tr w:rsidR="00DE5D6B" w:rsidRPr="00744B12" w14:paraId="6F29F81B" w14:textId="77777777" w:rsidTr="00750DD8">
        <w:trPr>
          <w:trHeight w:hRule="exact" w:val="144"/>
        </w:trPr>
        <w:tc>
          <w:tcPr>
            <w:tcW w:w="1188" w:type="dxa"/>
          </w:tcPr>
          <w:p w14:paraId="39C2C0F2"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7F70C94B"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24E74A18"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58123A55"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4E54B0E2"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2212BE6C"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441FF36D"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18CA6D4C"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28CFC824"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463DC426" w14:textId="77777777" w:rsidR="00DE5D6B" w:rsidRPr="00744B12" w:rsidRDefault="00DE5D6B" w:rsidP="00750DD8">
            <w:pPr>
              <w:rPr>
                <w:rFonts w:ascii="Frutiger Neue LT Pro Cn Regular" w:hAnsi="Frutiger Neue LT Pro Cn Regular"/>
              </w:rPr>
            </w:pPr>
          </w:p>
        </w:tc>
        <w:tc>
          <w:tcPr>
            <w:tcW w:w="648" w:type="dxa"/>
            <w:shd w:val="clear" w:color="auto" w:fill="666666"/>
          </w:tcPr>
          <w:p w14:paraId="4A9AD30D" w14:textId="77777777" w:rsidR="00DE5D6B" w:rsidRPr="00744B12" w:rsidRDefault="00DE5D6B" w:rsidP="00750DD8">
            <w:pPr>
              <w:rPr>
                <w:rFonts w:ascii="Frutiger Neue LT Pro Cn Regular" w:hAnsi="Frutiger Neue LT Pro Cn Regular"/>
              </w:rPr>
            </w:pPr>
          </w:p>
        </w:tc>
        <w:tc>
          <w:tcPr>
            <w:tcW w:w="1194" w:type="dxa"/>
          </w:tcPr>
          <w:p w14:paraId="309F6D1E" w14:textId="77777777" w:rsidR="00DE5D6B" w:rsidRPr="00744B12" w:rsidRDefault="00DE5D6B" w:rsidP="00750DD8">
            <w:pPr>
              <w:rPr>
                <w:rFonts w:ascii="Frutiger Neue LT Pro Cn Regular" w:hAnsi="Frutiger Neue LT Pro Cn Regular"/>
              </w:rPr>
            </w:pPr>
          </w:p>
        </w:tc>
      </w:tr>
      <w:tr w:rsidR="00DE5D6B" w:rsidRPr="00744B12" w14:paraId="1921B5C9" w14:textId="77777777" w:rsidTr="00750DD8">
        <w:tc>
          <w:tcPr>
            <w:tcW w:w="1188" w:type="dxa"/>
          </w:tcPr>
          <w:p w14:paraId="38200657" w14:textId="77777777" w:rsidR="00DE5D6B" w:rsidRPr="00744B12" w:rsidRDefault="00DE5D6B" w:rsidP="00750DD8">
            <w:pPr>
              <w:rPr>
                <w:rFonts w:ascii="Frutiger Neue LT Pro Cn Regular" w:hAnsi="Frutiger Neue LT Pro Cn Regular"/>
              </w:rPr>
            </w:pPr>
          </w:p>
        </w:tc>
        <w:tc>
          <w:tcPr>
            <w:tcW w:w="648" w:type="dxa"/>
          </w:tcPr>
          <w:p w14:paraId="3FA00C0D" w14:textId="77777777" w:rsidR="00DE5D6B" w:rsidRPr="00744B12" w:rsidRDefault="00DE5D6B" w:rsidP="00750DD8">
            <w:pPr>
              <w:rPr>
                <w:rFonts w:ascii="Frutiger Neue LT Pro Cn Regular" w:hAnsi="Frutiger Neue LT Pro Cn Regular"/>
              </w:rPr>
            </w:pPr>
            <w:r w:rsidRPr="00744B12">
              <w:rPr>
                <w:rFonts w:ascii="Frutiger Neue LT Pro Cn Regular" w:hAnsi="Frutiger Neue LT Pro Cn Regular"/>
              </w:rPr>
              <w:t>Low</w:t>
            </w:r>
          </w:p>
        </w:tc>
        <w:tc>
          <w:tcPr>
            <w:tcW w:w="648" w:type="dxa"/>
          </w:tcPr>
          <w:p w14:paraId="79FB1D65" w14:textId="77777777" w:rsidR="00DE5D6B" w:rsidRPr="00744B12" w:rsidRDefault="00DE5D6B" w:rsidP="00750DD8">
            <w:pPr>
              <w:rPr>
                <w:rFonts w:ascii="Frutiger Neue LT Pro Cn Regular" w:hAnsi="Frutiger Neue LT Pro Cn Regular"/>
              </w:rPr>
            </w:pPr>
          </w:p>
        </w:tc>
        <w:tc>
          <w:tcPr>
            <w:tcW w:w="648" w:type="dxa"/>
          </w:tcPr>
          <w:p w14:paraId="31A3A141" w14:textId="77777777" w:rsidR="00DE5D6B" w:rsidRPr="00744B12" w:rsidRDefault="00DE5D6B" w:rsidP="00750DD8">
            <w:pPr>
              <w:rPr>
                <w:rFonts w:ascii="Frutiger Neue LT Pro Cn Regular" w:hAnsi="Frutiger Neue LT Pro Cn Regular"/>
              </w:rPr>
            </w:pPr>
          </w:p>
        </w:tc>
        <w:tc>
          <w:tcPr>
            <w:tcW w:w="648" w:type="dxa"/>
          </w:tcPr>
          <w:p w14:paraId="6D6E144D" w14:textId="77777777" w:rsidR="00DE5D6B" w:rsidRPr="00744B12" w:rsidRDefault="00DE5D6B" w:rsidP="00750DD8">
            <w:pPr>
              <w:rPr>
                <w:rFonts w:ascii="Frutiger Neue LT Pro Cn Regular" w:hAnsi="Frutiger Neue LT Pro Cn Regular"/>
              </w:rPr>
            </w:pPr>
          </w:p>
        </w:tc>
        <w:tc>
          <w:tcPr>
            <w:tcW w:w="648" w:type="dxa"/>
          </w:tcPr>
          <w:p w14:paraId="330DB812" w14:textId="77777777" w:rsidR="00DE5D6B" w:rsidRPr="00744B12" w:rsidRDefault="00DE5D6B" w:rsidP="00750DD8">
            <w:pPr>
              <w:rPr>
                <w:rFonts w:ascii="Frutiger Neue LT Pro Cn Regular" w:hAnsi="Frutiger Neue LT Pro Cn Regular"/>
              </w:rPr>
            </w:pPr>
          </w:p>
        </w:tc>
        <w:tc>
          <w:tcPr>
            <w:tcW w:w="648" w:type="dxa"/>
          </w:tcPr>
          <w:p w14:paraId="305B6C2C" w14:textId="77777777" w:rsidR="00DE5D6B" w:rsidRPr="00744B12" w:rsidRDefault="00DE5D6B" w:rsidP="00750DD8">
            <w:pPr>
              <w:rPr>
                <w:rFonts w:ascii="Frutiger Neue LT Pro Cn Regular" w:hAnsi="Frutiger Neue LT Pro Cn Regular"/>
              </w:rPr>
            </w:pPr>
          </w:p>
        </w:tc>
        <w:tc>
          <w:tcPr>
            <w:tcW w:w="648" w:type="dxa"/>
          </w:tcPr>
          <w:p w14:paraId="3E51A176" w14:textId="77777777" w:rsidR="00DE5D6B" w:rsidRPr="00744B12" w:rsidRDefault="00DE5D6B" w:rsidP="00750DD8">
            <w:pPr>
              <w:rPr>
                <w:rFonts w:ascii="Frutiger Neue LT Pro Cn Regular" w:hAnsi="Frutiger Neue LT Pro Cn Regular"/>
              </w:rPr>
            </w:pPr>
          </w:p>
        </w:tc>
        <w:tc>
          <w:tcPr>
            <w:tcW w:w="648" w:type="dxa"/>
          </w:tcPr>
          <w:p w14:paraId="5CABFEA9" w14:textId="77777777" w:rsidR="00DE5D6B" w:rsidRPr="00744B12" w:rsidRDefault="00DE5D6B" w:rsidP="00750DD8">
            <w:pPr>
              <w:rPr>
                <w:rFonts w:ascii="Frutiger Neue LT Pro Cn Regular" w:hAnsi="Frutiger Neue LT Pro Cn Regular"/>
              </w:rPr>
            </w:pPr>
          </w:p>
        </w:tc>
        <w:tc>
          <w:tcPr>
            <w:tcW w:w="648" w:type="dxa"/>
          </w:tcPr>
          <w:p w14:paraId="4D558E95" w14:textId="77777777" w:rsidR="00DE5D6B" w:rsidRPr="00744B12" w:rsidRDefault="00DE5D6B" w:rsidP="00750DD8">
            <w:pPr>
              <w:rPr>
                <w:rFonts w:ascii="Frutiger Neue LT Pro Cn Regular" w:hAnsi="Frutiger Neue LT Pro Cn Regular"/>
              </w:rPr>
            </w:pPr>
          </w:p>
        </w:tc>
        <w:tc>
          <w:tcPr>
            <w:tcW w:w="648" w:type="dxa"/>
          </w:tcPr>
          <w:p w14:paraId="664BC743" w14:textId="77777777" w:rsidR="00DE5D6B" w:rsidRPr="00744B12" w:rsidRDefault="00DE5D6B" w:rsidP="00750DD8">
            <w:pPr>
              <w:rPr>
                <w:rFonts w:ascii="Frutiger Neue LT Pro Cn Regular" w:hAnsi="Frutiger Neue LT Pro Cn Regular"/>
              </w:rPr>
            </w:pPr>
            <w:r w:rsidRPr="00744B12">
              <w:rPr>
                <w:rFonts w:ascii="Frutiger Neue LT Pro Cn Regular" w:hAnsi="Frutiger Neue LT Pro Cn Regular"/>
              </w:rPr>
              <w:t>High</w:t>
            </w:r>
          </w:p>
        </w:tc>
        <w:tc>
          <w:tcPr>
            <w:tcW w:w="1194" w:type="dxa"/>
          </w:tcPr>
          <w:p w14:paraId="04284D14" w14:textId="77777777" w:rsidR="00DE5D6B" w:rsidRPr="00744B12" w:rsidRDefault="00DE5D6B" w:rsidP="00750DD8">
            <w:pPr>
              <w:rPr>
                <w:rFonts w:ascii="Frutiger Neue LT Pro Cn Regular" w:hAnsi="Frutiger Neue LT Pro Cn Regular"/>
              </w:rPr>
            </w:pPr>
          </w:p>
        </w:tc>
      </w:tr>
    </w:tbl>
    <w:p w14:paraId="3D47985E" w14:textId="77777777" w:rsidR="00DE5D6B" w:rsidRPr="00744B12" w:rsidRDefault="00DE5D6B" w:rsidP="00DE5D6B">
      <w:pPr>
        <w:rPr>
          <w:rFonts w:ascii="Frutiger Neue LT Pro Cn Regular" w:hAnsi="Frutiger Neue LT Pro Cn Regular"/>
        </w:rPr>
      </w:pPr>
    </w:p>
    <w:p w14:paraId="7EAD1866" w14:textId="77777777" w:rsidR="00DE5D6B" w:rsidRPr="00744B12" w:rsidRDefault="00DE5D6B" w:rsidP="00DE5D6B">
      <w:pPr>
        <w:rPr>
          <w:rFonts w:ascii="Frutiger Neue LT Pro Cn Regular" w:hAnsi="Frutiger Neue LT Pro Cn Regular"/>
          <w:sz w:val="22"/>
          <w:szCs w:val="22"/>
        </w:rPr>
      </w:pPr>
      <w:r w:rsidRPr="00744B12">
        <w:rPr>
          <w:rFonts w:ascii="Frutiger Neue LT Pro Cn Regular" w:hAnsi="Frutiger Neue LT Pro Cn Regular"/>
          <w:sz w:val="22"/>
          <w:szCs w:val="22"/>
        </w:rPr>
        <w:t>List of what I need to know to move up one point on this scale</w:t>
      </w:r>
    </w:p>
    <w:p w14:paraId="518E017B" w14:textId="77777777" w:rsidR="00DE5D6B" w:rsidRPr="00744B12" w:rsidRDefault="00DE5D6B" w:rsidP="00373521">
      <w:pPr>
        <w:numPr>
          <w:ilvl w:val="0"/>
          <w:numId w:val="9"/>
        </w:numPr>
        <w:rPr>
          <w:rFonts w:ascii="Frutiger Neue LT Pro Cn Regular" w:hAnsi="Frutiger Neue LT Pro Cn Regular"/>
        </w:rPr>
      </w:pPr>
      <w:r w:rsidRPr="00744B12">
        <w:rPr>
          <w:rFonts w:ascii="Frutiger Neue LT Pro Cn Regular" w:hAnsi="Frutiger Neue LT Pro Cn Regular"/>
        </w:rPr>
        <w:t>.......................................................................................</w:t>
      </w:r>
    </w:p>
    <w:p w14:paraId="4FDBB269" w14:textId="77777777" w:rsidR="00DE5D6B" w:rsidRPr="00744B12" w:rsidRDefault="00DE5D6B" w:rsidP="00373521">
      <w:pPr>
        <w:numPr>
          <w:ilvl w:val="0"/>
          <w:numId w:val="9"/>
        </w:numPr>
        <w:rPr>
          <w:rFonts w:ascii="Frutiger Neue LT Pro Cn Regular" w:hAnsi="Frutiger Neue LT Pro Cn Regular"/>
        </w:rPr>
      </w:pPr>
      <w:r w:rsidRPr="00744B12">
        <w:rPr>
          <w:rFonts w:ascii="Frutiger Neue LT Pro Cn Regular" w:hAnsi="Frutiger Neue LT Pro Cn Regular"/>
        </w:rPr>
        <w:t>.......................................................................................</w:t>
      </w:r>
    </w:p>
    <w:p w14:paraId="3A58411C" w14:textId="77777777" w:rsidR="00DE5D6B" w:rsidRPr="00744B12" w:rsidRDefault="00DE5D6B" w:rsidP="00373521">
      <w:pPr>
        <w:numPr>
          <w:ilvl w:val="0"/>
          <w:numId w:val="9"/>
        </w:numPr>
        <w:rPr>
          <w:rFonts w:ascii="Frutiger Neue LT Pro Cn Regular" w:hAnsi="Frutiger Neue LT Pro Cn Regular"/>
        </w:rPr>
      </w:pPr>
      <w:r w:rsidRPr="00744B12">
        <w:rPr>
          <w:rFonts w:ascii="Frutiger Neue LT Pro Cn Regular" w:hAnsi="Frutiger Neue LT Pro Cn Regular"/>
        </w:rPr>
        <w:t>.......................................................................................</w:t>
      </w:r>
    </w:p>
    <w:p w14:paraId="66C69647" w14:textId="77777777" w:rsidR="00DE5D6B" w:rsidRPr="00744B12" w:rsidRDefault="00DE5D6B" w:rsidP="00373521">
      <w:pPr>
        <w:numPr>
          <w:ilvl w:val="0"/>
          <w:numId w:val="9"/>
        </w:numPr>
        <w:rPr>
          <w:rFonts w:ascii="Frutiger Neue LT Pro Cn Regular" w:hAnsi="Frutiger Neue LT Pro Cn Regular"/>
        </w:rPr>
      </w:pPr>
      <w:r w:rsidRPr="00744B12">
        <w:rPr>
          <w:rFonts w:ascii="Frutiger Neue LT Pro Cn Regular" w:hAnsi="Frutiger Neue LT Pro Cn Regular"/>
        </w:rPr>
        <w:t>.......................................................................................</w:t>
      </w:r>
    </w:p>
    <w:p w14:paraId="0B8BFF15" w14:textId="77777777" w:rsidR="00744B12" w:rsidRDefault="00744B12" w:rsidP="006815C4"/>
    <w:p w14:paraId="6B800A17" w14:textId="4707A684" w:rsidR="00DE5D6B" w:rsidRPr="00591D6C" w:rsidRDefault="009B778D" w:rsidP="006815C4">
      <w:r>
        <w:rPr>
          <w:noProof/>
        </w:rPr>
        <w:drawing>
          <wp:inline distT="0" distB="0" distL="0" distR="0" wp14:anchorId="6F98BBB7" wp14:editId="6B02D30F">
            <wp:extent cx="5270500" cy="3097914"/>
            <wp:effectExtent l="0" t="0" r="0" b="0"/>
            <wp:docPr id="186" name="Diagram 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A100E91" w14:textId="77777777" w:rsidR="00DE5D6B" w:rsidRPr="00591D6C" w:rsidRDefault="00DE5D6B">
      <w:pPr>
        <w:rPr>
          <w:rFonts w:asciiTheme="majorHAnsi" w:eastAsiaTheme="majorEastAsia" w:hAnsiTheme="majorHAnsi" w:cstheme="majorBidi"/>
          <w:b/>
          <w:bCs/>
          <w:color w:val="4F81BD" w:themeColor="accent1"/>
          <w:sz w:val="26"/>
          <w:szCs w:val="26"/>
        </w:rPr>
      </w:pPr>
      <w:r w:rsidRPr="00591D6C">
        <w:br w:type="page"/>
      </w:r>
    </w:p>
    <w:p w14:paraId="450B8E0B" w14:textId="77777777" w:rsidR="009A4CE0" w:rsidRPr="00727490" w:rsidRDefault="00DE5D6B" w:rsidP="007C5636">
      <w:pPr>
        <w:pStyle w:val="Heading1"/>
        <w:rPr>
          <w:rFonts w:ascii="Frutiger Neue LT Pro Cn Regular" w:hAnsi="Frutiger Neue LT Pro Cn Regular"/>
        </w:rPr>
      </w:pPr>
      <w:bookmarkStart w:id="41" w:name="_Toc441571742"/>
      <w:bookmarkStart w:id="42" w:name="_Toc442883624"/>
      <w:bookmarkStart w:id="43" w:name="_Toc442884248"/>
      <w:bookmarkStart w:id="44" w:name="_Toc452109900"/>
      <w:bookmarkStart w:id="45" w:name="_Toc463433444"/>
      <w:bookmarkStart w:id="46" w:name="_Toc496019273"/>
      <w:bookmarkStart w:id="47" w:name="_Toc496457157"/>
      <w:bookmarkStart w:id="48" w:name="_Toc536468202"/>
      <w:bookmarkStart w:id="49" w:name="_Toc19120528"/>
      <w:bookmarkStart w:id="50" w:name="_Toc35111843"/>
      <w:bookmarkStart w:id="51" w:name="_Toc52892472"/>
      <w:bookmarkStart w:id="52" w:name="_Toc69321595"/>
      <w:bookmarkStart w:id="53" w:name="_Toc69321971"/>
      <w:bookmarkStart w:id="54" w:name="_Toc77681238"/>
      <w:bookmarkStart w:id="55" w:name="_Toc77683643"/>
      <w:bookmarkStart w:id="56" w:name="_Toc124246189"/>
      <w:r w:rsidRPr="00727490">
        <w:rPr>
          <w:rFonts w:ascii="Frutiger Neue LT Pro Cn Regular" w:hAnsi="Frutiger Neue LT Pro Cn Regular"/>
        </w:rPr>
        <w:lastRenderedPageBreak/>
        <w:t>Table of Contents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7790DCA" w14:textId="7D4A1070" w:rsidR="00D8150C" w:rsidRDefault="009A4CE0" w:rsidP="00D8150C">
      <w:pPr>
        <w:pStyle w:val="TOC1"/>
        <w:tabs>
          <w:tab w:val="right" w:pos="9010"/>
        </w:tabs>
        <w:rPr>
          <w:b w:val="0"/>
          <w:noProof/>
          <w:sz w:val="24"/>
          <w:szCs w:val="24"/>
          <w:lang w:eastAsia="en-GB"/>
        </w:rPr>
      </w:pPr>
      <w:r w:rsidRPr="00727490">
        <w:rPr>
          <w:rFonts w:ascii="Frutiger Neue LT Pro Cn Regular" w:hAnsi="Frutiger Neue LT Pro Cn Regular"/>
        </w:rPr>
        <w:fldChar w:fldCharType="begin"/>
      </w:r>
      <w:r w:rsidRPr="00727490">
        <w:rPr>
          <w:rFonts w:ascii="Frutiger Neue LT Pro Cn Regular" w:hAnsi="Frutiger Neue LT Pro Cn Regular"/>
        </w:rPr>
        <w:instrText xml:space="preserve"> TOC \o "1-2" </w:instrText>
      </w:r>
      <w:r w:rsidRPr="00727490">
        <w:rPr>
          <w:rFonts w:ascii="Frutiger Neue LT Pro Cn Regular" w:hAnsi="Frutiger Neue LT Pro Cn Regular"/>
        </w:rPr>
        <w:fldChar w:fldCharType="separate"/>
      </w:r>
    </w:p>
    <w:p w14:paraId="1A12CF75" w14:textId="5BFE50AA"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Exploring excellence, definition and principles</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_Toc124246190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4</w:t>
      </w:r>
      <w:r w:rsidRPr="0001154B">
        <w:rPr>
          <w:rFonts w:ascii="Frutiger Neue LT Pro Cn Regular" w:hAnsi="Frutiger Neue LT Pro Cn Regular"/>
          <w:noProof/>
        </w:rPr>
        <w:fldChar w:fldCharType="end"/>
      </w:r>
    </w:p>
    <w:p w14:paraId="5EAD8382" w14:textId="57EA4A8A" w:rsidR="00D8150C" w:rsidRPr="0001154B" w:rsidRDefault="00D8150C" w:rsidP="00D8150C">
      <w:pPr>
        <w:pStyle w:val="TOC2"/>
        <w:rPr>
          <w:sz w:val="24"/>
          <w:szCs w:val="24"/>
          <w:lang w:eastAsia="en-GB"/>
        </w:rPr>
      </w:pPr>
      <w:r w:rsidRPr="0001154B">
        <w:t>Definitions and distinctions</w:t>
      </w:r>
      <w:r w:rsidRPr="0001154B">
        <w:tab/>
      </w:r>
      <w:r w:rsidRPr="0001154B">
        <w:fldChar w:fldCharType="begin"/>
      </w:r>
      <w:r w:rsidRPr="0001154B">
        <w:instrText xml:space="preserve"> PAGEREF _Toc124246191 \h </w:instrText>
      </w:r>
      <w:r w:rsidRPr="0001154B">
        <w:fldChar w:fldCharType="separate"/>
      </w:r>
      <w:r w:rsidR="00BA4A76" w:rsidRPr="0001154B">
        <w:t>4</w:t>
      </w:r>
      <w:r w:rsidRPr="0001154B">
        <w:fldChar w:fldCharType="end"/>
      </w:r>
    </w:p>
    <w:p w14:paraId="419B016C" w14:textId="29E89A20" w:rsidR="00D8150C" w:rsidRPr="0001154B" w:rsidRDefault="00D8150C" w:rsidP="00D8150C">
      <w:pPr>
        <w:pStyle w:val="TOC2"/>
        <w:rPr>
          <w:sz w:val="24"/>
          <w:szCs w:val="24"/>
          <w:lang w:eastAsia="en-GB"/>
        </w:rPr>
      </w:pPr>
      <w:r w:rsidRPr="0001154B">
        <w:t>Principles</w:t>
      </w:r>
      <w:r w:rsidRPr="0001154B">
        <w:tab/>
      </w:r>
      <w:r w:rsidRPr="0001154B">
        <w:fldChar w:fldCharType="begin"/>
      </w:r>
      <w:r w:rsidRPr="0001154B">
        <w:instrText xml:space="preserve"> PAGEREF _Toc124246192 \h </w:instrText>
      </w:r>
      <w:r w:rsidRPr="0001154B">
        <w:fldChar w:fldCharType="separate"/>
      </w:r>
      <w:r w:rsidR="00BA4A76" w:rsidRPr="0001154B">
        <w:t>7</w:t>
      </w:r>
      <w:r w:rsidRPr="0001154B">
        <w:fldChar w:fldCharType="end"/>
      </w:r>
    </w:p>
    <w:p w14:paraId="729254FD" w14:textId="1413DC07" w:rsidR="00D8150C" w:rsidRPr="0001154B" w:rsidRDefault="00D8150C" w:rsidP="00D8150C">
      <w:pPr>
        <w:pStyle w:val="TOC2"/>
        <w:rPr>
          <w:sz w:val="24"/>
          <w:szCs w:val="24"/>
          <w:lang w:eastAsia="en-GB"/>
        </w:rPr>
      </w:pPr>
      <w:r w:rsidRPr="0001154B">
        <w:t>Excellence in management and supervision</w:t>
      </w:r>
      <w:r w:rsidRPr="0001154B">
        <w:tab/>
      </w:r>
      <w:r w:rsidRPr="0001154B">
        <w:fldChar w:fldCharType="begin"/>
      </w:r>
      <w:r w:rsidRPr="0001154B">
        <w:instrText xml:space="preserve"> PAGEREF _Toc124246193 \h </w:instrText>
      </w:r>
      <w:r w:rsidRPr="0001154B">
        <w:fldChar w:fldCharType="separate"/>
      </w:r>
      <w:r w:rsidR="00BA4A76" w:rsidRPr="0001154B">
        <w:t>8</w:t>
      </w:r>
      <w:r w:rsidRPr="0001154B">
        <w:fldChar w:fldCharType="end"/>
      </w:r>
    </w:p>
    <w:p w14:paraId="72D3560F" w14:textId="0E83DFF8" w:rsidR="00D8150C" w:rsidRPr="0001154B" w:rsidRDefault="00D8150C" w:rsidP="00D8150C">
      <w:pPr>
        <w:pStyle w:val="TOC2"/>
        <w:rPr>
          <w:sz w:val="24"/>
          <w:szCs w:val="24"/>
          <w:lang w:eastAsia="en-GB"/>
        </w:rPr>
      </w:pPr>
      <w:r w:rsidRPr="0001154B">
        <w:t>Discussion</w:t>
      </w:r>
      <w:r w:rsidRPr="0001154B">
        <w:tab/>
      </w:r>
      <w:r w:rsidRPr="0001154B">
        <w:fldChar w:fldCharType="begin"/>
      </w:r>
      <w:r w:rsidRPr="0001154B">
        <w:instrText xml:space="preserve"> PAGEREF _Toc124246194 \h </w:instrText>
      </w:r>
      <w:r w:rsidRPr="0001154B">
        <w:fldChar w:fldCharType="separate"/>
      </w:r>
      <w:r w:rsidR="00BA4A76" w:rsidRPr="0001154B">
        <w:t>8</w:t>
      </w:r>
      <w:r w:rsidRPr="0001154B">
        <w:fldChar w:fldCharType="end"/>
      </w:r>
    </w:p>
    <w:p w14:paraId="309969DF" w14:textId="063DC713"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What is it that we manage or supervise?</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_Toc124246195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10</w:t>
      </w:r>
      <w:r w:rsidRPr="0001154B">
        <w:rPr>
          <w:rFonts w:ascii="Frutiger Neue LT Pro Cn Regular" w:hAnsi="Frutiger Neue LT Pro Cn Regular"/>
          <w:noProof/>
        </w:rPr>
        <w:fldChar w:fldCharType="end"/>
      </w:r>
    </w:p>
    <w:p w14:paraId="087F638F" w14:textId="3BCCE0B4" w:rsidR="00D8150C" w:rsidRPr="0001154B" w:rsidRDefault="00D8150C" w:rsidP="00D8150C">
      <w:pPr>
        <w:pStyle w:val="TOC2"/>
        <w:rPr>
          <w:sz w:val="24"/>
          <w:szCs w:val="24"/>
          <w:lang w:eastAsia="en-GB"/>
        </w:rPr>
      </w:pPr>
      <w:r w:rsidRPr="0001154B">
        <w:t>Manage your part of the business - The business model approach</w:t>
      </w:r>
      <w:r w:rsidRPr="0001154B">
        <w:tab/>
      </w:r>
      <w:r w:rsidRPr="0001154B">
        <w:fldChar w:fldCharType="begin"/>
      </w:r>
      <w:r w:rsidRPr="0001154B">
        <w:instrText xml:space="preserve"> PAGEREF _Toc124246196 \h </w:instrText>
      </w:r>
      <w:r w:rsidRPr="0001154B">
        <w:fldChar w:fldCharType="separate"/>
      </w:r>
      <w:r w:rsidR="00BA4A76" w:rsidRPr="0001154B">
        <w:t>12</w:t>
      </w:r>
      <w:r w:rsidRPr="0001154B">
        <w:fldChar w:fldCharType="end"/>
      </w:r>
    </w:p>
    <w:p w14:paraId="1A1B2CBC" w14:textId="337D99C0" w:rsidR="00D8150C" w:rsidRPr="0001154B" w:rsidRDefault="00D8150C" w:rsidP="00D8150C">
      <w:pPr>
        <w:pStyle w:val="TOC2"/>
        <w:rPr>
          <w:sz w:val="24"/>
          <w:szCs w:val="24"/>
          <w:lang w:eastAsia="en-GB"/>
        </w:rPr>
      </w:pPr>
      <w:r w:rsidRPr="0001154B">
        <w:t>Components of a Business Model</w:t>
      </w:r>
      <w:r w:rsidRPr="0001154B">
        <w:tab/>
      </w:r>
      <w:r w:rsidRPr="0001154B">
        <w:fldChar w:fldCharType="begin"/>
      </w:r>
      <w:r w:rsidRPr="0001154B">
        <w:instrText xml:space="preserve"> PAGEREF _Toc124246197 \h </w:instrText>
      </w:r>
      <w:r w:rsidRPr="0001154B">
        <w:fldChar w:fldCharType="separate"/>
      </w:r>
      <w:r w:rsidR="00BA4A76" w:rsidRPr="0001154B">
        <w:t>13</w:t>
      </w:r>
      <w:r w:rsidRPr="0001154B">
        <w:fldChar w:fldCharType="end"/>
      </w:r>
    </w:p>
    <w:p w14:paraId="1F8FDC39" w14:textId="73017275"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The Performance Perspective (The Work):</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_Toc124246198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14</w:t>
      </w:r>
      <w:r w:rsidRPr="0001154B">
        <w:rPr>
          <w:rFonts w:ascii="Frutiger Neue LT Pro Cn Regular" w:hAnsi="Frutiger Neue LT Pro Cn Regular"/>
          <w:noProof/>
        </w:rPr>
        <w:fldChar w:fldCharType="end"/>
      </w:r>
    </w:p>
    <w:p w14:paraId="6D004BD3" w14:textId="69DB4E91" w:rsidR="00D8150C" w:rsidRPr="0001154B" w:rsidRDefault="00D8150C" w:rsidP="00D8150C">
      <w:pPr>
        <w:pStyle w:val="TOC2"/>
        <w:rPr>
          <w:sz w:val="24"/>
          <w:szCs w:val="24"/>
          <w:lang w:eastAsia="en-GB"/>
        </w:rPr>
      </w:pPr>
      <w:r w:rsidRPr="0001154B">
        <w:t>Applying the business model approach</w:t>
      </w:r>
      <w:r w:rsidRPr="0001154B">
        <w:tab/>
      </w:r>
      <w:r w:rsidRPr="0001154B">
        <w:fldChar w:fldCharType="begin"/>
      </w:r>
      <w:r w:rsidRPr="0001154B">
        <w:instrText xml:space="preserve"> PAGEREF _Toc124246199 \h </w:instrText>
      </w:r>
      <w:r w:rsidRPr="0001154B">
        <w:fldChar w:fldCharType="separate"/>
      </w:r>
      <w:r w:rsidR="00BA4A76" w:rsidRPr="0001154B">
        <w:t>15</w:t>
      </w:r>
      <w:r w:rsidRPr="0001154B">
        <w:fldChar w:fldCharType="end"/>
      </w:r>
    </w:p>
    <w:p w14:paraId="3F69C4AE" w14:textId="52E41F4D" w:rsidR="00D8150C" w:rsidRPr="0001154B" w:rsidRDefault="00D8150C" w:rsidP="00D8150C">
      <w:pPr>
        <w:pStyle w:val="TOC2"/>
        <w:rPr>
          <w:sz w:val="24"/>
          <w:szCs w:val="24"/>
          <w:lang w:eastAsia="en-GB"/>
        </w:rPr>
      </w:pPr>
      <w:r w:rsidRPr="0001154B">
        <w:t>Focussing on the work</w:t>
      </w:r>
      <w:r w:rsidRPr="0001154B">
        <w:tab/>
      </w:r>
      <w:r w:rsidRPr="0001154B">
        <w:fldChar w:fldCharType="begin"/>
      </w:r>
      <w:r w:rsidRPr="0001154B">
        <w:instrText xml:space="preserve"> PAGEREF _Toc124246200 \h </w:instrText>
      </w:r>
      <w:r w:rsidRPr="0001154B">
        <w:fldChar w:fldCharType="separate"/>
      </w:r>
      <w:r w:rsidR="00BA4A76" w:rsidRPr="0001154B">
        <w:t>17</w:t>
      </w:r>
      <w:r w:rsidRPr="0001154B">
        <w:fldChar w:fldCharType="end"/>
      </w:r>
    </w:p>
    <w:p w14:paraId="57AB17C2" w14:textId="35628C96" w:rsidR="00D8150C" w:rsidRPr="0001154B" w:rsidRDefault="00D8150C" w:rsidP="00D8150C">
      <w:pPr>
        <w:pStyle w:val="TOC2"/>
        <w:rPr>
          <w:sz w:val="24"/>
          <w:szCs w:val="24"/>
          <w:lang w:eastAsia="en-GB"/>
        </w:rPr>
      </w:pPr>
      <w:r w:rsidRPr="0001154B">
        <w:t>Work Break Down</w:t>
      </w:r>
      <w:r w:rsidRPr="0001154B">
        <w:tab/>
      </w:r>
      <w:r w:rsidRPr="0001154B">
        <w:fldChar w:fldCharType="begin"/>
      </w:r>
      <w:r w:rsidRPr="0001154B">
        <w:instrText xml:space="preserve"> PAGEREF _Toc124246201 \h </w:instrText>
      </w:r>
      <w:r w:rsidRPr="0001154B">
        <w:fldChar w:fldCharType="separate"/>
      </w:r>
      <w:r w:rsidR="00BA4A76" w:rsidRPr="0001154B">
        <w:t>21</w:t>
      </w:r>
      <w:r w:rsidRPr="0001154B">
        <w:fldChar w:fldCharType="end"/>
      </w:r>
    </w:p>
    <w:p w14:paraId="59BB516E" w14:textId="526E3DB8"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The Development Perspective: Developing the team or person to enable workmanship</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_Toc124246202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24</w:t>
      </w:r>
      <w:r w:rsidRPr="0001154B">
        <w:rPr>
          <w:rFonts w:ascii="Frutiger Neue LT Pro Cn Regular" w:hAnsi="Frutiger Neue LT Pro Cn Regular"/>
          <w:noProof/>
        </w:rPr>
        <w:fldChar w:fldCharType="end"/>
      </w:r>
    </w:p>
    <w:p w14:paraId="022FCEA5" w14:textId="16C01465" w:rsidR="00D8150C" w:rsidRPr="0001154B" w:rsidRDefault="00D8150C" w:rsidP="00D8150C">
      <w:pPr>
        <w:pStyle w:val="TOC2"/>
        <w:rPr>
          <w:sz w:val="24"/>
          <w:szCs w:val="24"/>
          <w:lang w:eastAsia="en-GB"/>
        </w:rPr>
      </w:pPr>
      <w:r w:rsidRPr="0001154B">
        <w:t>Developing Teams</w:t>
      </w:r>
      <w:r w:rsidRPr="0001154B">
        <w:tab/>
      </w:r>
      <w:r w:rsidRPr="0001154B">
        <w:fldChar w:fldCharType="begin"/>
      </w:r>
      <w:r w:rsidRPr="0001154B">
        <w:instrText xml:space="preserve"> PAGEREF _Toc124246203 \h </w:instrText>
      </w:r>
      <w:r w:rsidRPr="0001154B">
        <w:fldChar w:fldCharType="separate"/>
      </w:r>
      <w:r w:rsidR="00BA4A76" w:rsidRPr="0001154B">
        <w:t>24</w:t>
      </w:r>
      <w:r w:rsidRPr="0001154B">
        <w:fldChar w:fldCharType="end"/>
      </w:r>
    </w:p>
    <w:p w14:paraId="7F172FB5" w14:textId="31E0233F" w:rsidR="00D8150C" w:rsidRPr="0001154B" w:rsidRDefault="00D8150C" w:rsidP="00D8150C">
      <w:pPr>
        <w:pStyle w:val="TOC2"/>
        <w:rPr>
          <w:sz w:val="24"/>
          <w:szCs w:val="24"/>
          <w:lang w:eastAsia="en-GB"/>
        </w:rPr>
      </w:pPr>
      <w:r w:rsidRPr="0001154B">
        <w:t>High performing teams</w:t>
      </w:r>
      <w:r w:rsidRPr="0001154B">
        <w:tab/>
      </w:r>
      <w:r w:rsidRPr="0001154B">
        <w:fldChar w:fldCharType="begin"/>
      </w:r>
      <w:r w:rsidRPr="0001154B">
        <w:instrText xml:space="preserve"> PAGEREF _Toc124246204 \h </w:instrText>
      </w:r>
      <w:r w:rsidRPr="0001154B">
        <w:fldChar w:fldCharType="separate"/>
      </w:r>
      <w:r w:rsidR="00BA4A76" w:rsidRPr="0001154B">
        <w:t>25</w:t>
      </w:r>
      <w:r w:rsidRPr="0001154B">
        <w:fldChar w:fldCharType="end"/>
      </w:r>
    </w:p>
    <w:p w14:paraId="338A37A9" w14:textId="7DB494E8" w:rsidR="00D8150C" w:rsidRPr="0001154B" w:rsidRDefault="00D8150C" w:rsidP="00D8150C">
      <w:pPr>
        <w:pStyle w:val="TOC2"/>
        <w:rPr>
          <w:sz w:val="24"/>
          <w:szCs w:val="24"/>
          <w:lang w:eastAsia="en-GB"/>
        </w:rPr>
      </w:pPr>
      <w:r w:rsidRPr="0001154B">
        <w:t>Developing people</w:t>
      </w:r>
      <w:r w:rsidRPr="0001154B">
        <w:tab/>
      </w:r>
      <w:r w:rsidRPr="0001154B">
        <w:fldChar w:fldCharType="begin"/>
      </w:r>
      <w:r w:rsidRPr="0001154B">
        <w:instrText xml:space="preserve"> PAGEREF _Toc124246207 \h </w:instrText>
      </w:r>
      <w:r w:rsidRPr="0001154B">
        <w:fldChar w:fldCharType="separate"/>
      </w:r>
      <w:r w:rsidR="00BA4A76" w:rsidRPr="0001154B">
        <w:t>28</w:t>
      </w:r>
      <w:r w:rsidRPr="0001154B">
        <w:fldChar w:fldCharType="end"/>
      </w:r>
    </w:p>
    <w:p w14:paraId="2C9764EC" w14:textId="033EC78E" w:rsidR="00D8150C" w:rsidRPr="0001154B" w:rsidRDefault="00D8150C" w:rsidP="00D8150C">
      <w:pPr>
        <w:pStyle w:val="TOC2"/>
        <w:rPr>
          <w:sz w:val="24"/>
          <w:szCs w:val="24"/>
          <w:lang w:eastAsia="en-GB"/>
        </w:rPr>
      </w:pPr>
      <w:r w:rsidRPr="0001154B">
        <w:t>Understanding others</w:t>
      </w:r>
      <w:r w:rsidRPr="0001154B">
        <w:tab/>
      </w:r>
      <w:r w:rsidRPr="0001154B">
        <w:fldChar w:fldCharType="begin"/>
      </w:r>
      <w:r w:rsidRPr="0001154B">
        <w:instrText xml:space="preserve"> PAGEREF _Toc124246209 \h </w:instrText>
      </w:r>
      <w:r w:rsidRPr="0001154B">
        <w:fldChar w:fldCharType="separate"/>
      </w:r>
      <w:r w:rsidR="00BA4A76" w:rsidRPr="0001154B">
        <w:t>30</w:t>
      </w:r>
      <w:r w:rsidRPr="0001154B">
        <w:fldChar w:fldCharType="end"/>
      </w:r>
    </w:p>
    <w:p w14:paraId="47076B5B" w14:textId="60C1BB45" w:rsidR="00D8150C" w:rsidRPr="0001154B" w:rsidRDefault="00D8150C" w:rsidP="00D8150C">
      <w:pPr>
        <w:pStyle w:val="TOC2"/>
        <w:rPr>
          <w:sz w:val="24"/>
          <w:szCs w:val="24"/>
          <w:lang w:eastAsia="en-GB"/>
        </w:rPr>
      </w:pPr>
      <w:r w:rsidRPr="0001154B">
        <w:t>Managing Underperformance</w:t>
      </w:r>
      <w:r w:rsidRPr="0001154B">
        <w:tab/>
      </w:r>
      <w:r w:rsidRPr="0001154B">
        <w:fldChar w:fldCharType="begin"/>
      </w:r>
      <w:r w:rsidRPr="0001154B">
        <w:instrText xml:space="preserve"> PAGEREF _Toc124246210 \h </w:instrText>
      </w:r>
      <w:r w:rsidRPr="0001154B">
        <w:fldChar w:fldCharType="separate"/>
      </w:r>
      <w:r w:rsidR="00BA4A76" w:rsidRPr="0001154B">
        <w:t>31</w:t>
      </w:r>
      <w:r w:rsidRPr="0001154B">
        <w:fldChar w:fldCharType="end"/>
      </w:r>
    </w:p>
    <w:p w14:paraId="02AE4FB0" w14:textId="687C523A" w:rsidR="00D8150C" w:rsidRPr="0001154B" w:rsidRDefault="00D8150C" w:rsidP="00D8150C">
      <w:pPr>
        <w:pStyle w:val="TOC2"/>
        <w:rPr>
          <w:sz w:val="24"/>
          <w:szCs w:val="24"/>
          <w:lang w:eastAsia="en-GB"/>
        </w:rPr>
      </w:pPr>
      <w:r w:rsidRPr="0001154B">
        <w:t>Feedback, Self-Evaluation and Difficult Conversations</w:t>
      </w:r>
      <w:r w:rsidRPr="0001154B">
        <w:tab/>
      </w:r>
      <w:r w:rsidRPr="0001154B">
        <w:fldChar w:fldCharType="begin"/>
      </w:r>
      <w:r w:rsidRPr="0001154B">
        <w:instrText xml:space="preserve"> PAGEREF _Toc124246211 \h </w:instrText>
      </w:r>
      <w:r w:rsidRPr="0001154B">
        <w:fldChar w:fldCharType="separate"/>
      </w:r>
      <w:r w:rsidR="00BA4A76" w:rsidRPr="0001154B">
        <w:t>33</w:t>
      </w:r>
      <w:r w:rsidRPr="0001154B">
        <w:fldChar w:fldCharType="end"/>
      </w:r>
    </w:p>
    <w:p w14:paraId="7433CD4E" w14:textId="26F57CAE"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Developing Self</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_Toc124246212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37</w:t>
      </w:r>
      <w:r w:rsidRPr="0001154B">
        <w:rPr>
          <w:rFonts w:ascii="Frutiger Neue LT Pro Cn Regular" w:hAnsi="Frutiger Neue LT Pro Cn Regular"/>
          <w:noProof/>
        </w:rPr>
        <w:fldChar w:fldCharType="end"/>
      </w:r>
    </w:p>
    <w:p w14:paraId="0258164A" w14:textId="1480725B" w:rsidR="00D8150C" w:rsidRPr="0001154B" w:rsidRDefault="00D8150C" w:rsidP="00D8150C">
      <w:pPr>
        <w:pStyle w:val="TOC2"/>
        <w:rPr>
          <w:sz w:val="24"/>
          <w:szCs w:val="24"/>
          <w:lang w:eastAsia="en-GB"/>
        </w:rPr>
      </w:pPr>
      <w:r w:rsidRPr="0001154B">
        <w:rPr>
          <w:rFonts w:cs="Times New Roman (Headings CS)"/>
        </w:rPr>
        <w:t>Self-Awareness</w:t>
      </w:r>
      <w:r w:rsidRPr="0001154B">
        <w:tab/>
      </w:r>
      <w:r w:rsidRPr="0001154B">
        <w:fldChar w:fldCharType="begin"/>
      </w:r>
      <w:r w:rsidRPr="0001154B">
        <w:instrText xml:space="preserve"> PAGEREF _Toc124246213 \h </w:instrText>
      </w:r>
      <w:r w:rsidRPr="0001154B">
        <w:fldChar w:fldCharType="separate"/>
      </w:r>
      <w:r w:rsidR="00BA4A76" w:rsidRPr="0001154B">
        <w:t>37</w:t>
      </w:r>
      <w:r w:rsidRPr="0001154B">
        <w:fldChar w:fldCharType="end"/>
      </w:r>
    </w:p>
    <w:p w14:paraId="085BBD1F" w14:textId="5B9EC9B8" w:rsidR="00D8150C" w:rsidRPr="0001154B" w:rsidRDefault="00D8150C" w:rsidP="00D8150C">
      <w:pPr>
        <w:pStyle w:val="TOC2"/>
        <w:rPr>
          <w:sz w:val="24"/>
          <w:szCs w:val="24"/>
          <w:lang w:eastAsia="en-GB"/>
        </w:rPr>
      </w:pPr>
      <w:r w:rsidRPr="0001154B">
        <w:rPr>
          <w:rFonts w:cs="Times New Roman (Headings CS)"/>
        </w:rPr>
        <w:t>Managing Your Time</w:t>
      </w:r>
      <w:r w:rsidRPr="0001154B">
        <w:tab/>
      </w:r>
      <w:r w:rsidRPr="0001154B">
        <w:fldChar w:fldCharType="begin"/>
      </w:r>
      <w:r w:rsidRPr="0001154B">
        <w:instrText xml:space="preserve"> PAGEREF _Toc124246214 \h </w:instrText>
      </w:r>
      <w:r w:rsidRPr="0001154B">
        <w:fldChar w:fldCharType="separate"/>
      </w:r>
      <w:r w:rsidR="00BA4A76" w:rsidRPr="0001154B">
        <w:t>38</w:t>
      </w:r>
      <w:r w:rsidRPr="0001154B">
        <w:fldChar w:fldCharType="end"/>
      </w:r>
    </w:p>
    <w:p w14:paraId="4273167F" w14:textId="1BF1A119" w:rsidR="00D8150C" w:rsidRPr="0001154B" w:rsidRDefault="00D8150C" w:rsidP="00D8150C">
      <w:pPr>
        <w:pStyle w:val="TOC2"/>
        <w:rPr>
          <w:sz w:val="24"/>
          <w:szCs w:val="24"/>
          <w:lang w:eastAsia="en-GB"/>
        </w:rPr>
      </w:pPr>
      <w:r w:rsidRPr="0001154B">
        <w:t>How we respond to conflict</w:t>
      </w:r>
      <w:r w:rsidRPr="0001154B">
        <w:tab/>
      </w:r>
      <w:r w:rsidRPr="0001154B">
        <w:fldChar w:fldCharType="begin"/>
      </w:r>
      <w:r w:rsidRPr="0001154B">
        <w:instrText xml:space="preserve"> PAGEREF _Toc124246215 \h </w:instrText>
      </w:r>
      <w:r w:rsidRPr="0001154B">
        <w:fldChar w:fldCharType="separate"/>
      </w:r>
      <w:r w:rsidR="00BA4A76" w:rsidRPr="0001154B">
        <w:t>40</w:t>
      </w:r>
      <w:r w:rsidRPr="0001154B">
        <w:fldChar w:fldCharType="end"/>
      </w:r>
    </w:p>
    <w:p w14:paraId="5432D480" w14:textId="58FD202F" w:rsidR="00D8150C" w:rsidRPr="0001154B" w:rsidRDefault="00D8150C" w:rsidP="00D8150C">
      <w:pPr>
        <w:pStyle w:val="TOC2"/>
        <w:rPr>
          <w:sz w:val="24"/>
          <w:szCs w:val="24"/>
          <w:lang w:eastAsia="en-GB"/>
        </w:rPr>
      </w:pPr>
      <w:r w:rsidRPr="0001154B">
        <w:rPr>
          <w:rFonts w:cs="Times New Roman (Headings CS)"/>
        </w:rPr>
        <w:t>Meetings</w:t>
      </w:r>
      <w:r w:rsidRPr="0001154B">
        <w:tab/>
      </w:r>
      <w:r w:rsidRPr="0001154B">
        <w:fldChar w:fldCharType="begin"/>
      </w:r>
      <w:r w:rsidRPr="0001154B">
        <w:instrText xml:space="preserve"> PAGEREF _Toc124246216 \h </w:instrText>
      </w:r>
      <w:r w:rsidRPr="0001154B">
        <w:fldChar w:fldCharType="separate"/>
      </w:r>
      <w:r w:rsidR="00BA4A76" w:rsidRPr="0001154B">
        <w:t>43</w:t>
      </w:r>
      <w:r w:rsidRPr="0001154B">
        <w:fldChar w:fldCharType="end"/>
      </w:r>
    </w:p>
    <w:p w14:paraId="3D0F2345" w14:textId="7CDADF1A"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Situational Leadership</w:t>
      </w:r>
      <w:r w:rsidR="009A4761" w:rsidRPr="0001154B">
        <w:rPr>
          <w:rFonts w:ascii="Frutiger Neue LT Pro Cn Regular" w:hAnsi="Frutiger Neue LT Pro Cn Regular"/>
          <w:noProof/>
        </w:rPr>
        <w:t xml:space="preserve"> (if time allows)</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_Toc124246217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45</w:t>
      </w:r>
      <w:r w:rsidRPr="0001154B">
        <w:rPr>
          <w:rFonts w:ascii="Frutiger Neue LT Pro Cn Regular" w:hAnsi="Frutiger Neue LT Pro Cn Regular"/>
          <w:noProof/>
        </w:rPr>
        <w:fldChar w:fldCharType="end"/>
      </w:r>
    </w:p>
    <w:p w14:paraId="08C8CFB5" w14:textId="2A1BC4E6" w:rsidR="00D8150C" w:rsidRPr="0001154B" w:rsidRDefault="00D8150C" w:rsidP="00D8150C">
      <w:pPr>
        <w:pStyle w:val="TOC2"/>
        <w:rPr>
          <w:sz w:val="24"/>
          <w:szCs w:val="24"/>
          <w:lang w:eastAsia="en-GB"/>
        </w:rPr>
      </w:pPr>
      <w:r w:rsidRPr="0001154B">
        <w:t>The Employee Perspective</w:t>
      </w:r>
      <w:r w:rsidRPr="0001154B">
        <w:tab/>
      </w:r>
      <w:r w:rsidRPr="0001154B">
        <w:fldChar w:fldCharType="begin"/>
      </w:r>
      <w:r w:rsidRPr="0001154B">
        <w:instrText xml:space="preserve"> PAGEREF _Toc124246218 \h </w:instrText>
      </w:r>
      <w:r w:rsidRPr="0001154B">
        <w:fldChar w:fldCharType="separate"/>
      </w:r>
      <w:r w:rsidR="00BA4A76" w:rsidRPr="0001154B">
        <w:t>45</w:t>
      </w:r>
      <w:r w:rsidRPr="0001154B">
        <w:fldChar w:fldCharType="end"/>
      </w:r>
    </w:p>
    <w:p w14:paraId="1AD50ABA" w14:textId="4A7BF054" w:rsidR="00D8150C" w:rsidRPr="0001154B" w:rsidRDefault="00D8150C" w:rsidP="00D8150C">
      <w:pPr>
        <w:pStyle w:val="TOC2"/>
        <w:rPr>
          <w:sz w:val="24"/>
          <w:szCs w:val="24"/>
          <w:lang w:eastAsia="en-GB"/>
        </w:rPr>
      </w:pPr>
      <w:r w:rsidRPr="0001154B">
        <w:t>The Manager/Supervisor’s perspective</w:t>
      </w:r>
      <w:r w:rsidRPr="0001154B">
        <w:tab/>
      </w:r>
      <w:r w:rsidRPr="0001154B">
        <w:fldChar w:fldCharType="begin"/>
      </w:r>
      <w:r w:rsidRPr="0001154B">
        <w:instrText xml:space="preserve"> PAGEREF _Toc124246219 \h </w:instrText>
      </w:r>
      <w:r w:rsidRPr="0001154B">
        <w:fldChar w:fldCharType="separate"/>
      </w:r>
      <w:r w:rsidR="00BA4A76" w:rsidRPr="0001154B">
        <w:t>49</w:t>
      </w:r>
      <w:r w:rsidRPr="0001154B">
        <w:fldChar w:fldCharType="end"/>
      </w:r>
    </w:p>
    <w:p w14:paraId="7A094F58" w14:textId="44CF6C55"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Coaching Model</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_Toc124246220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53</w:t>
      </w:r>
      <w:r w:rsidRPr="0001154B">
        <w:rPr>
          <w:rFonts w:ascii="Frutiger Neue LT Pro Cn Regular" w:hAnsi="Frutiger Neue LT Pro Cn Regular"/>
          <w:noProof/>
        </w:rPr>
        <w:fldChar w:fldCharType="end"/>
      </w:r>
    </w:p>
    <w:p w14:paraId="5235D1A3" w14:textId="7F665675"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References</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_Toc124246221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54</w:t>
      </w:r>
      <w:r w:rsidRPr="0001154B">
        <w:rPr>
          <w:rFonts w:ascii="Frutiger Neue LT Pro Cn Regular" w:hAnsi="Frutiger Neue LT Pro Cn Regular"/>
          <w:noProof/>
        </w:rPr>
        <w:fldChar w:fldCharType="end"/>
      </w:r>
    </w:p>
    <w:p w14:paraId="75B83EFE" w14:textId="3C525EFC"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Appendix One:  Analysis of Supervision and Management</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_Toc124246222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55</w:t>
      </w:r>
      <w:r w:rsidRPr="0001154B">
        <w:rPr>
          <w:rFonts w:ascii="Frutiger Neue LT Pro Cn Regular" w:hAnsi="Frutiger Neue LT Pro Cn Regular"/>
          <w:noProof/>
        </w:rPr>
        <w:fldChar w:fldCharType="end"/>
      </w:r>
    </w:p>
    <w:p w14:paraId="7C80ED79" w14:textId="4C602FD6"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Appendix Two:  Organisational Maturity</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_Toc124246225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57</w:t>
      </w:r>
      <w:r w:rsidRPr="0001154B">
        <w:rPr>
          <w:rFonts w:ascii="Frutiger Neue LT Pro Cn Regular" w:hAnsi="Frutiger Neue LT Pro Cn Regular"/>
          <w:noProof/>
        </w:rPr>
        <w:fldChar w:fldCharType="end"/>
      </w:r>
    </w:p>
    <w:p w14:paraId="58F49661" w14:textId="3223B991"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Appendix Three:  Values</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_Toc124246227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61</w:t>
      </w:r>
      <w:r w:rsidRPr="0001154B">
        <w:rPr>
          <w:rFonts w:ascii="Frutiger Neue LT Pro Cn Regular" w:hAnsi="Frutiger Neue LT Pro Cn Regular"/>
          <w:noProof/>
        </w:rPr>
        <w:fldChar w:fldCharType="end"/>
      </w:r>
    </w:p>
    <w:p w14:paraId="3A39F41C" w14:textId="5C60C919"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Appendix Four:  Managing Processes and Routines</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_Toc124246228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63</w:t>
      </w:r>
      <w:r w:rsidRPr="0001154B">
        <w:rPr>
          <w:rFonts w:ascii="Frutiger Neue LT Pro Cn Regular" w:hAnsi="Frutiger Neue LT Pro Cn Regular"/>
          <w:noProof/>
        </w:rPr>
        <w:fldChar w:fldCharType="end"/>
      </w:r>
    </w:p>
    <w:p w14:paraId="1339CBC1" w14:textId="5E20EAC1"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Appendix Five:  Processes, Projects and Organisation Structure</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_Toc124246232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66</w:t>
      </w:r>
      <w:r w:rsidRPr="0001154B">
        <w:rPr>
          <w:rFonts w:ascii="Frutiger Neue LT Pro Cn Regular" w:hAnsi="Frutiger Neue LT Pro Cn Regular"/>
          <w:noProof/>
        </w:rPr>
        <w:fldChar w:fldCharType="end"/>
      </w:r>
    </w:p>
    <w:p w14:paraId="2B4A66C2" w14:textId="779A48C8"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Appendix Six:  Business Model and Financial clarity at work – the Scientists</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_Toc124246233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70</w:t>
      </w:r>
      <w:r w:rsidRPr="0001154B">
        <w:rPr>
          <w:rFonts w:ascii="Frutiger Neue LT Pro Cn Regular" w:hAnsi="Frutiger Neue LT Pro Cn Regular"/>
          <w:noProof/>
        </w:rPr>
        <w:fldChar w:fldCharType="end"/>
      </w:r>
    </w:p>
    <w:p w14:paraId="6054EA6E" w14:textId="6334BA76" w:rsidR="00D8150C" w:rsidRPr="0001154B" w:rsidRDefault="00D8150C">
      <w:pPr>
        <w:pStyle w:val="TOC1"/>
        <w:tabs>
          <w:tab w:val="right" w:pos="9010"/>
        </w:tabs>
        <w:rPr>
          <w:rFonts w:ascii="Frutiger Neue LT Pro Cn Regular" w:hAnsi="Frutiger Neue LT Pro Cn Regular"/>
          <w:b w:val="0"/>
          <w:noProof/>
          <w:sz w:val="24"/>
          <w:szCs w:val="24"/>
          <w:lang w:eastAsia="en-GB"/>
        </w:rPr>
      </w:pPr>
      <w:r w:rsidRPr="0001154B">
        <w:rPr>
          <w:rFonts w:ascii="Frutiger Neue LT Pro Cn Regular" w:hAnsi="Frutiger Neue LT Pro Cn Regular"/>
          <w:noProof/>
        </w:rPr>
        <w:t>Appendix Seven: Conflict Management</w:t>
      </w:r>
      <w:r w:rsidRPr="0001154B">
        <w:rPr>
          <w:rFonts w:ascii="Frutiger Neue LT Pro Cn Regular" w:hAnsi="Frutiger Neue LT Pro Cn Regular"/>
          <w:noProof/>
        </w:rPr>
        <w:tab/>
      </w:r>
      <w:r w:rsidRPr="0001154B">
        <w:rPr>
          <w:rFonts w:ascii="Frutiger Neue LT Pro Cn Regular" w:hAnsi="Frutiger Neue LT Pro Cn Regular"/>
          <w:noProof/>
        </w:rPr>
        <w:fldChar w:fldCharType="begin"/>
      </w:r>
      <w:r w:rsidRPr="0001154B">
        <w:rPr>
          <w:rFonts w:ascii="Frutiger Neue LT Pro Cn Regular" w:hAnsi="Frutiger Neue LT Pro Cn Regular"/>
          <w:noProof/>
        </w:rPr>
        <w:instrText xml:space="preserve"> PAGEREF _Toc124246234 \h </w:instrText>
      </w:r>
      <w:r w:rsidRPr="0001154B">
        <w:rPr>
          <w:rFonts w:ascii="Frutiger Neue LT Pro Cn Regular" w:hAnsi="Frutiger Neue LT Pro Cn Regular"/>
          <w:noProof/>
        </w:rPr>
      </w:r>
      <w:r w:rsidRPr="0001154B">
        <w:rPr>
          <w:rFonts w:ascii="Frutiger Neue LT Pro Cn Regular" w:hAnsi="Frutiger Neue LT Pro Cn Regular"/>
          <w:noProof/>
        </w:rPr>
        <w:fldChar w:fldCharType="separate"/>
      </w:r>
      <w:r w:rsidR="00BA4A76" w:rsidRPr="0001154B">
        <w:rPr>
          <w:rFonts w:ascii="Frutiger Neue LT Pro Cn Regular" w:hAnsi="Frutiger Neue LT Pro Cn Regular"/>
          <w:noProof/>
        </w:rPr>
        <w:t>74</w:t>
      </w:r>
      <w:r w:rsidRPr="0001154B">
        <w:rPr>
          <w:rFonts w:ascii="Frutiger Neue LT Pro Cn Regular" w:hAnsi="Frutiger Neue LT Pro Cn Regular"/>
          <w:noProof/>
        </w:rPr>
        <w:fldChar w:fldCharType="end"/>
      </w:r>
    </w:p>
    <w:p w14:paraId="6BD82C81" w14:textId="3A7A32A7" w:rsidR="0031127F" w:rsidRDefault="009A4CE0">
      <w:r w:rsidRPr="00727490">
        <w:rPr>
          <w:rFonts w:ascii="Frutiger Neue LT Pro Cn Regular" w:hAnsi="Frutiger Neue LT Pro Cn Regular"/>
        </w:rPr>
        <w:fldChar w:fldCharType="end"/>
      </w:r>
    </w:p>
    <w:p w14:paraId="57477D1A" w14:textId="77777777" w:rsidR="0031127F" w:rsidRDefault="0031127F"/>
    <w:p w14:paraId="0CAD3EE4" w14:textId="5F3033FE" w:rsidR="00DE5D6B" w:rsidRPr="00591D6C" w:rsidRDefault="00DE5D6B">
      <w:r w:rsidRPr="00591D6C">
        <w:br w:type="page"/>
      </w:r>
    </w:p>
    <w:p w14:paraId="6D5277EF" w14:textId="77777777" w:rsidR="006235C5" w:rsidRPr="00727490" w:rsidRDefault="006235C5" w:rsidP="00E75B49">
      <w:pPr>
        <w:pStyle w:val="Heading1"/>
        <w:rPr>
          <w:rFonts w:ascii="Frutiger Neue LT Pro Cn Regular" w:hAnsi="Frutiger Neue LT Pro Cn Regular"/>
        </w:rPr>
      </w:pPr>
      <w:bookmarkStart w:id="57" w:name="_Toc124246190"/>
      <w:r w:rsidRPr="00727490">
        <w:rPr>
          <w:rFonts w:ascii="Frutiger Neue LT Pro Cn Regular" w:hAnsi="Frutiger Neue LT Pro Cn Regular"/>
        </w:rPr>
        <w:lastRenderedPageBreak/>
        <w:t>E</w:t>
      </w:r>
      <w:r w:rsidR="00403BC4" w:rsidRPr="00727490">
        <w:rPr>
          <w:rFonts w:ascii="Frutiger Neue LT Pro Cn Regular" w:hAnsi="Frutiger Neue LT Pro Cn Regular"/>
        </w:rPr>
        <w:t>xplor</w:t>
      </w:r>
      <w:r w:rsidRPr="00727490">
        <w:rPr>
          <w:rFonts w:ascii="Frutiger Neue LT Pro Cn Regular" w:hAnsi="Frutiger Neue LT Pro Cn Regular"/>
        </w:rPr>
        <w:t xml:space="preserve">ing </w:t>
      </w:r>
      <w:r w:rsidR="000009F9" w:rsidRPr="00727490">
        <w:rPr>
          <w:rFonts w:ascii="Frutiger Neue LT Pro Cn Regular" w:hAnsi="Frutiger Neue LT Pro Cn Regular"/>
        </w:rPr>
        <w:t>excellence, definition</w:t>
      </w:r>
      <w:r w:rsidRPr="00727490">
        <w:rPr>
          <w:rFonts w:ascii="Frutiger Neue LT Pro Cn Regular" w:hAnsi="Frutiger Neue LT Pro Cn Regular"/>
        </w:rPr>
        <w:t xml:space="preserve"> and </w:t>
      </w:r>
      <w:r w:rsidR="000009F9" w:rsidRPr="00727490">
        <w:rPr>
          <w:rFonts w:ascii="Frutiger Neue LT Pro Cn Regular" w:hAnsi="Frutiger Neue LT Pro Cn Regular"/>
        </w:rPr>
        <w:t>principles</w:t>
      </w:r>
      <w:bookmarkEnd w:id="57"/>
    </w:p>
    <w:p w14:paraId="0FCFF421" w14:textId="1E186C3A" w:rsidR="00F618A1" w:rsidRPr="00727490" w:rsidRDefault="000009F9" w:rsidP="000009F9">
      <w:pPr>
        <w:pStyle w:val="Heading2"/>
        <w:rPr>
          <w:rFonts w:ascii="Frutiger Neue LT Pro Cn Regular" w:hAnsi="Frutiger Neue LT Pro Cn Regular"/>
        </w:rPr>
      </w:pPr>
      <w:bookmarkStart w:id="58" w:name="_Toc124246191"/>
      <w:r w:rsidRPr="00727490">
        <w:rPr>
          <w:rFonts w:ascii="Frutiger Neue LT Pro Cn Regular" w:hAnsi="Frutiger Neue LT Pro Cn Regular"/>
        </w:rPr>
        <w:t>Definition</w:t>
      </w:r>
      <w:r w:rsidR="00403BC4" w:rsidRPr="00727490">
        <w:rPr>
          <w:rFonts w:ascii="Frutiger Neue LT Pro Cn Regular" w:hAnsi="Frutiger Neue LT Pro Cn Regular"/>
        </w:rPr>
        <w:t>s</w:t>
      </w:r>
      <w:r w:rsidR="00F4275A">
        <w:rPr>
          <w:rFonts w:ascii="Frutiger Neue LT Pro Cn Regular" w:hAnsi="Frutiger Neue LT Pro Cn Regular"/>
        </w:rPr>
        <w:t xml:space="preserve"> and distinctions</w:t>
      </w:r>
      <w:bookmarkEnd w:id="58"/>
    </w:p>
    <w:p w14:paraId="37D54378" w14:textId="77777777" w:rsidR="00F618A1" w:rsidRPr="00727490" w:rsidRDefault="00F618A1" w:rsidP="00F618A1">
      <w:pPr>
        <w:pStyle w:val="Heading3"/>
        <w:rPr>
          <w:rFonts w:ascii="Frutiger Neue LT Pro Cn Regular" w:hAnsi="Frutiger Neue LT Pro Cn Regular"/>
        </w:rPr>
      </w:pPr>
      <w:r w:rsidRPr="00727490">
        <w:rPr>
          <w:rFonts w:ascii="Frutiger Neue LT Pro Cn Regular" w:hAnsi="Frutiger Neue LT Pro Cn Regular"/>
        </w:rPr>
        <w:t>Discussion</w:t>
      </w:r>
    </w:p>
    <w:p w14:paraId="208EF5C0" w14:textId="77777777" w:rsidR="00075D3E" w:rsidRPr="00727490" w:rsidRDefault="00075D3E" w:rsidP="007B6125">
      <w:pPr>
        <w:rPr>
          <w:rFonts w:ascii="Frutiger Neue LT Pro Cn Regular" w:hAnsi="Frutiger Neue LT Pro Cn Regular"/>
        </w:rPr>
      </w:pPr>
      <w:r w:rsidRPr="00727490">
        <w:rPr>
          <w:rFonts w:ascii="Frutiger Neue LT Pro Cn Regular" w:hAnsi="Frutiger Neue LT Pro Cn Regular"/>
        </w:rPr>
        <w:t xml:space="preserve">What </w:t>
      </w:r>
      <w:r w:rsidR="00DD5F62" w:rsidRPr="00727490">
        <w:rPr>
          <w:rFonts w:ascii="Frutiger Neue LT Pro Cn Regular" w:hAnsi="Frutiger Neue LT Pro Cn Regular"/>
        </w:rPr>
        <w:t>are</w:t>
      </w:r>
      <w:r w:rsidRPr="00727490">
        <w:rPr>
          <w:rFonts w:ascii="Frutiger Neue LT Pro Cn Regular" w:hAnsi="Frutiger Neue LT Pro Cn Regular"/>
        </w:rPr>
        <w:t xml:space="preserve"> the difference</w:t>
      </w:r>
      <w:r w:rsidR="00DD5F62" w:rsidRPr="00727490">
        <w:rPr>
          <w:rFonts w:ascii="Frutiger Neue LT Pro Cn Regular" w:hAnsi="Frutiger Neue LT Pro Cn Regular"/>
        </w:rPr>
        <w:t>s, if any,</w:t>
      </w:r>
      <w:r w:rsidRPr="00727490">
        <w:rPr>
          <w:rFonts w:ascii="Frutiger Neue LT Pro Cn Regular" w:hAnsi="Frutiger Neue LT Pro Cn Regular"/>
        </w:rPr>
        <w:t xml:space="preserve"> between</w:t>
      </w:r>
      <w:r w:rsidR="00DD0F99" w:rsidRPr="00727490">
        <w:rPr>
          <w:rFonts w:ascii="Frutiger Neue LT Pro Cn Regular" w:hAnsi="Frutiger Neue LT Pro Cn Regular"/>
        </w:rPr>
        <w:t>:</w:t>
      </w:r>
    </w:p>
    <w:p w14:paraId="27769128" w14:textId="77777777" w:rsidR="00075D3E" w:rsidRPr="00727490" w:rsidRDefault="00075D3E" w:rsidP="000C51A6">
      <w:pPr>
        <w:pStyle w:val="ListParagraph"/>
        <w:numPr>
          <w:ilvl w:val="0"/>
          <w:numId w:val="1"/>
        </w:numPr>
        <w:rPr>
          <w:rFonts w:ascii="Frutiger Neue LT Pro Cn Regular" w:hAnsi="Frutiger Neue LT Pro Cn Regular"/>
        </w:rPr>
      </w:pPr>
      <w:r w:rsidRPr="00727490">
        <w:rPr>
          <w:rFonts w:ascii="Frutiger Neue LT Pro Cn Regular" w:hAnsi="Frutiger Neue LT Pro Cn Regular"/>
        </w:rPr>
        <w:t>Managing</w:t>
      </w:r>
    </w:p>
    <w:p w14:paraId="0AAB6D2C" w14:textId="77777777" w:rsidR="00075D3E" w:rsidRPr="00727490" w:rsidRDefault="00075D3E" w:rsidP="000C51A6">
      <w:pPr>
        <w:pStyle w:val="ListParagraph"/>
        <w:numPr>
          <w:ilvl w:val="0"/>
          <w:numId w:val="1"/>
        </w:numPr>
        <w:rPr>
          <w:rFonts w:ascii="Frutiger Neue LT Pro Cn Regular" w:hAnsi="Frutiger Neue LT Pro Cn Regular"/>
        </w:rPr>
      </w:pPr>
      <w:r w:rsidRPr="00727490">
        <w:rPr>
          <w:rFonts w:ascii="Frutiger Neue LT Pro Cn Regular" w:hAnsi="Frutiger Neue LT Pro Cn Regular"/>
        </w:rPr>
        <w:t>Supervising</w:t>
      </w:r>
    </w:p>
    <w:p w14:paraId="6D87E8F4" w14:textId="77777777" w:rsidR="00F618A1" w:rsidRPr="00727490" w:rsidRDefault="00DD5F62" w:rsidP="000C51A6">
      <w:pPr>
        <w:pStyle w:val="ListParagraph"/>
        <w:numPr>
          <w:ilvl w:val="0"/>
          <w:numId w:val="1"/>
        </w:numPr>
        <w:rPr>
          <w:rFonts w:ascii="Frutiger Neue LT Pro Cn Regular" w:hAnsi="Frutiger Neue LT Pro Cn Regular"/>
        </w:rPr>
      </w:pPr>
      <w:r w:rsidRPr="00727490">
        <w:rPr>
          <w:rFonts w:ascii="Frutiger Neue LT Pro Cn Regular" w:hAnsi="Frutiger Neue LT Pro Cn Regular"/>
        </w:rPr>
        <w:t>Mentoring</w:t>
      </w:r>
    </w:p>
    <w:p w14:paraId="51521F97" w14:textId="77777777" w:rsidR="00744737" w:rsidRPr="00727490" w:rsidRDefault="00F618A1" w:rsidP="000C51A6">
      <w:pPr>
        <w:pStyle w:val="ListParagraph"/>
        <w:numPr>
          <w:ilvl w:val="0"/>
          <w:numId w:val="1"/>
        </w:numPr>
        <w:rPr>
          <w:rFonts w:ascii="Frutiger Neue LT Pro Cn Regular" w:hAnsi="Frutiger Neue LT Pro Cn Regular"/>
        </w:rPr>
      </w:pPr>
      <w:r w:rsidRPr="00727490">
        <w:rPr>
          <w:rFonts w:ascii="Frutiger Neue LT Pro Cn Regular" w:hAnsi="Frutiger Neue LT Pro Cn Regular"/>
        </w:rPr>
        <w:t>Coaching</w:t>
      </w:r>
    </w:p>
    <w:p w14:paraId="1200CCC8" w14:textId="6934B978" w:rsidR="00075D3E" w:rsidRPr="00727490" w:rsidRDefault="00744737" w:rsidP="000C51A6">
      <w:pPr>
        <w:pStyle w:val="ListParagraph"/>
        <w:numPr>
          <w:ilvl w:val="0"/>
          <w:numId w:val="1"/>
        </w:numPr>
        <w:rPr>
          <w:rFonts w:ascii="Frutiger Neue LT Pro Cn Regular" w:hAnsi="Frutiger Neue LT Pro Cn Regular"/>
        </w:rPr>
      </w:pPr>
      <w:r w:rsidRPr="00727490">
        <w:rPr>
          <w:rFonts w:ascii="Frutiger Neue LT Pro Cn Regular" w:hAnsi="Frutiger Neue LT Pro Cn Regular"/>
        </w:rPr>
        <w:t>Counselling</w:t>
      </w:r>
      <w:r w:rsidR="00075D3E" w:rsidRPr="00727490">
        <w:rPr>
          <w:rFonts w:ascii="Frutiger Neue LT Pro Cn Regular" w:hAnsi="Frutiger Neue LT Pro Cn Regular"/>
        </w:rPr>
        <w:t>?</w:t>
      </w:r>
    </w:p>
    <w:p w14:paraId="43BCDD1D" w14:textId="77777777" w:rsidR="00075D3E" w:rsidRPr="00727490" w:rsidRDefault="00075D3E">
      <w:pPr>
        <w:rPr>
          <w:rFonts w:ascii="Frutiger Neue LT Pro Cn Regular" w:hAnsi="Frutiger Neue LT Pro Cn Regular"/>
        </w:rPr>
      </w:pPr>
    </w:p>
    <w:p w14:paraId="3F7B6DD0" w14:textId="77777777" w:rsidR="000A0E48" w:rsidRPr="00727490" w:rsidRDefault="000A0E48">
      <w:pPr>
        <w:rPr>
          <w:rFonts w:ascii="Frutiger Neue LT Pro Cn Regular" w:hAnsi="Frutiger Neue LT Pro Cn Regular"/>
        </w:rPr>
      </w:pPr>
    </w:p>
    <w:p w14:paraId="7D309AF4" w14:textId="77777777" w:rsidR="00DE5D6B" w:rsidRPr="00727490" w:rsidRDefault="00DE5D6B">
      <w:pPr>
        <w:rPr>
          <w:rFonts w:ascii="Frutiger Neue LT Pro Cn Regular" w:hAnsi="Frutiger Neue LT Pro Cn Regular"/>
        </w:rPr>
      </w:pPr>
    </w:p>
    <w:p w14:paraId="4CB56D0A" w14:textId="77777777" w:rsidR="00D03EC3" w:rsidRPr="00727490" w:rsidRDefault="00D03EC3">
      <w:pPr>
        <w:rPr>
          <w:rFonts w:ascii="Frutiger Neue LT Pro Cn Regular" w:eastAsiaTheme="majorEastAsia" w:hAnsi="Frutiger Neue LT Pro Cn Regular" w:cstheme="majorBidi"/>
          <w:b/>
          <w:bCs/>
          <w:color w:val="4F81BD" w:themeColor="accent1"/>
          <w:sz w:val="26"/>
          <w:szCs w:val="26"/>
        </w:rPr>
      </w:pPr>
      <w:r w:rsidRPr="00727490">
        <w:rPr>
          <w:rFonts w:ascii="Frutiger Neue LT Pro Cn Regular" w:hAnsi="Frutiger Neue LT Pro Cn Regular"/>
        </w:rPr>
        <w:br w:type="page"/>
      </w:r>
    </w:p>
    <w:p w14:paraId="6724EFC6" w14:textId="77777777" w:rsidR="00DE5D6B" w:rsidRPr="00727490" w:rsidRDefault="00D03EC3" w:rsidP="00471EB2">
      <w:pPr>
        <w:pStyle w:val="Heading3"/>
        <w:rPr>
          <w:rFonts w:ascii="Frutiger Neue LT Pro Cn Regular" w:hAnsi="Frutiger Neue LT Pro Cn Regular"/>
        </w:rPr>
      </w:pPr>
      <w:r w:rsidRPr="00727490">
        <w:rPr>
          <w:rFonts w:ascii="Frutiger Neue LT Pro Cn Regular" w:hAnsi="Frutiger Neue LT Pro Cn Regular"/>
        </w:rPr>
        <w:lastRenderedPageBreak/>
        <w:t>Definition</w:t>
      </w:r>
      <w:r w:rsidR="005874F9" w:rsidRPr="00727490">
        <w:rPr>
          <w:rFonts w:ascii="Frutiger Neue LT Pro Cn Regular" w:hAnsi="Frutiger Neue LT Pro Cn Regular"/>
        </w:rPr>
        <w:t xml:space="preserve"> - </w:t>
      </w:r>
      <w:r w:rsidR="00DE5D6B" w:rsidRPr="00727490">
        <w:rPr>
          <w:rFonts w:ascii="Frutiger Neue LT Pro Cn Regular" w:hAnsi="Frutiger Neue LT Pro Cn Regular"/>
        </w:rPr>
        <w:t>What is supervision</w:t>
      </w:r>
      <w:r w:rsidR="00471EB2" w:rsidRPr="00727490">
        <w:rPr>
          <w:rFonts w:ascii="Frutiger Neue LT Pro Cn Regular" w:hAnsi="Frutiger Neue LT Pro Cn Regular"/>
        </w:rPr>
        <w:t>?</w:t>
      </w:r>
    </w:p>
    <w:p w14:paraId="0F0F624A" w14:textId="77777777" w:rsidR="00DE5D6B" w:rsidRPr="00727490" w:rsidRDefault="00471EB2" w:rsidP="00D220EB">
      <w:pPr>
        <w:jc w:val="both"/>
        <w:rPr>
          <w:rFonts w:ascii="Frutiger Neue LT Pro Cn Regular" w:hAnsi="Frutiger Neue LT Pro Cn Regular"/>
        </w:rPr>
      </w:pPr>
      <w:r w:rsidRPr="00727490">
        <w:rPr>
          <w:rFonts w:ascii="Frutiger Neue LT Pro Cn Regular" w:hAnsi="Frutiger Neue LT Pro Cn Regular"/>
        </w:rPr>
        <w:t>“</w:t>
      </w:r>
      <w:r w:rsidR="00DE5D6B" w:rsidRPr="00727490">
        <w:rPr>
          <w:rFonts w:ascii="Frutiger Neue LT Pro Cn Regular" w:hAnsi="Frutiger Neue LT Pro Cn Regular"/>
        </w:rPr>
        <w:t>the action or process of watching and directing what someon</w:t>
      </w:r>
      <w:r w:rsidR="00836E2F" w:rsidRPr="00727490">
        <w:rPr>
          <w:rFonts w:ascii="Frutiger Neue LT Pro Cn Regular" w:hAnsi="Frutiger Neue LT Pro Cn Regular"/>
        </w:rPr>
        <w:t>e does or how something is done</w:t>
      </w:r>
      <w:r w:rsidR="00DE5D6B" w:rsidRPr="00727490">
        <w:rPr>
          <w:rFonts w:ascii="Frutiger Neue LT Pro Cn Regular" w:hAnsi="Frutiger Neue LT Pro Cn Regular"/>
        </w:rPr>
        <w:t>: the action or process of supervising someone or something</w:t>
      </w:r>
      <w:r w:rsidRPr="00727490">
        <w:rPr>
          <w:rFonts w:ascii="Frutiger Neue LT Pro Cn Regular" w:hAnsi="Frutiger Neue LT Pro Cn Regular"/>
        </w:rPr>
        <w:t>.”</w:t>
      </w:r>
    </w:p>
    <w:p w14:paraId="5C3A5ED0" w14:textId="77777777" w:rsidR="00DE5D6B" w:rsidRPr="00727490" w:rsidRDefault="006D7625" w:rsidP="00D220EB">
      <w:pPr>
        <w:jc w:val="both"/>
        <w:rPr>
          <w:rFonts w:ascii="Frutiger Neue LT Pro Cn Regular" w:hAnsi="Frutiger Neue LT Pro Cn Regular"/>
        </w:rPr>
      </w:pPr>
      <w:r w:rsidRPr="00727490">
        <w:rPr>
          <w:rFonts w:ascii="Frutiger Neue LT Pro Cn Regular" w:hAnsi="Frutiger Neue LT Pro Cn Regular"/>
        </w:rPr>
        <w:t>Supervision tends to focus on two aspects of work and the individual doing the work:</w:t>
      </w:r>
    </w:p>
    <w:p w14:paraId="465438AA" w14:textId="77777777" w:rsidR="006D7625" w:rsidRPr="00727490" w:rsidRDefault="006D7625" w:rsidP="00D220EB">
      <w:pPr>
        <w:pStyle w:val="ListParagraph"/>
        <w:numPr>
          <w:ilvl w:val="0"/>
          <w:numId w:val="10"/>
        </w:numPr>
        <w:jc w:val="both"/>
        <w:rPr>
          <w:rFonts w:ascii="Frutiger Neue LT Pro Cn Regular" w:hAnsi="Frutiger Neue LT Pro Cn Regular"/>
        </w:rPr>
      </w:pPr>
      <w:r w:rsidRPr="00727490">
        <w:rPr>
          <w:rFonts w:ascii="Frutiger Neue LT Pro Cn Regular" w:hAnsi="Frutiger Neue LT Pro Cn Regular"/>
        </w:rPr>
        <w:t>Performance – how well the work is being done</w:t>
      </w:r>
    </w:p>
    <w:p w14:paraId="280EA933" w14:textId="77777777" w:rsidR="00DE5D6B" w:rsidRPr="00727490" w:rsidRDefault="006D7625" w:rsidP="00D220EB">
      <w:pPr>
        <w:pStyle w:val="ListParagraph"/>
        <w:numPr>
          <w:ilvl w:val="0"/>
          <w:numId w:val="10"/>
        </w:numPr>
        <w:jc w:val="both"/>
        <w:rPr>
          <w:rFonts w:ascii="Frutiger Neue LT Pro Cn Regular" w:hAnsi="Frutiger Neue LT Pro Cn Regular"/>
        </w:rPr>
      </w:pPr>
      <w:r w:rsidRPr="00727490">
        <w:rPr>
          <w:rFonts w:ascii="Frutiger Neue LT Pro Cn Regular" w:hAnsi="Frutiger Neue LT Pro Cn Regular"/>
        </w:rPr>
        <w:t>Development – is the individual learning and gr</w:t>
      </w:r>
      <w:r w:rsidR="00083EFC" w:rsidRPr="00727490">
        <w:rPr>
          <w:rFonts w:ascii="Frutiger Neue LT Pro Cn Regular" w:hAnsi="Frutiger Neue LT Pro Cn Regular"/>
        </w:rPr>
        <w:t>owing to do this task and other tasks</w:t>
      </w:r>
      <w:r w:rsidRPr="00727490">
        <w:rPr>
          <w:rFonts w:ascii="Frutiger Neue LT Pro Cn Regular" w:hAnsi="Frutiger Neue LT Pro Cn Regular"/>
        </w:rPr>
        <w:t xml:space="preserve"> better</w:t>
      </w:r>
    </w:p>
    <w:p w14:paraId="557DE264" w14:textId="77777777" w:rsidR="006D7625" w:rsidRPr="00727490" w:rsidRDefault="00BD138D" w:rsidP="00D220EB">
      <w:pPr>
        <w:jc w:val="both"/>
        <w:rPr>
          <w:rFonts w:ascii="Frutiger Neue LT Pro Cn Regular" w:hAnsi="Frutiger Neue LT Pro Cn Regular"/>
        </w:rPr>
      </w:pPr>
      <w:r w:rsidRPr="00727490">
        <w:rPr>
          <w:rFonts w:ascii="Frutiger Neue LT Pro Cn Regular" w:hAnsi="Frutiger Neue LT Pro Cn Regular"/>
        </w:rPr>
        <w:t>Supervision helps to promote reflective practice and contributes to professional development.</w:t>
      </w:r>
    </w:p>
    <w:p w14:paraId="59630080" w14:textId="77777777" w:rsidR="00526C35" w:rsidRPr="00727490" w:rsidRDefault="00526C35" w:rsidP="00D220EB">
      <w:pPr>
        <w:jc w:val="both"/>
        <w:rPr>
          <w:rFonts w:ascii="Frutiger Neue LT Pro Cn Regular" w:hAnsi="Frutiger Neue LT Pro Cn Regular"/>
        </w:rPr>
      </w:pPr>
      <w:r w:rsidRPr="00727490">
        <w:rPr>
          <w:rFonts w:ascii="Frutiger Neue LT Pro Cn Regular" w:hAnsi="Frutiger Neue LT Pro Cn Regular"/>
        </w:rPr>
        <w:t xml:space="preserve"> “A supervisor is responsible for the day-to-day performance of a small group. It may be a team, or a shift. The supervisor has experience in what the group does, but is not necessarily better at it than everyone he/she supervises.</w:t>
      </w:r>
    </w:p>
    <w:p w14:paraId="4617171A" w14:textId="77777777" w:rsidR="00526C35" w:rsidRPr="00727490" w:rsidRDefault="00526C35" w:rsidP="00D220EB">
      <w:pPr>
        <w:jc w:val="both"/>
        <w:rPr>
          <w:rFonts w:ascii="Frutiger Neue LT Pro Cn Regular" w:hAnsi="Frutiger Neue LT Pro Cn Regular"/>
        </w:rPr>
      </w:pPr>
      <w:r w:rsidRPr="00727490">
        <w:rPr>
          <w:rFonts w:ascii="Frutiger Neue LT Pro Cn Regular" w:hAnsi="Frutiger Neue LT Pro Cn Regular"/>
        </w:rPr>
        <w:t>The supervisor’s job is to guide the group toward its goals, see that all members of the team are productive, and resolve problems as they arise.</w:t>
      </w:r>
    </w:p>
    <w:p w14:paraId="7EDE09CC" w14:textId="77777777" w:rsidR="00C00AC0" w:rsidRPr="00727490" w:rsidRDefault="00526C35" w:rsidP="00D220EB">
      <w:pPr>
        <w:jc w:val="both"/>
        <w:rPr>
          <w:rFonts w:ascii="Frutiger Neue LT Pro Cn Regular" w:hAnsi="Frutiger Neue LT Pro Cn Regular"/>
        </w:rPr>
      </w:pPr>
      <w:r w:rsidRPr="00727490">
        <w:rPr>
          <w:rFonts w:ascii="Frutiger Neue LT Pro Cn Regular" w:hAnsi="Frutiger Neue LT Pro Cn Regular"/>
        </w:rPr>
        <w:t>A supervisor generally does not have the power to hire or fire employees or to promote them. A supervisor usually recommends such action to the next level of management. The supervisor does, however, often have the authority to change the work roles of the members of the team, for instance deciding which individual will work at which station.”</w:t>
      </w:r>
    </w:p>
    <w:p w14:paraId="272AD0A5" w14:textId="77777777" w:rsidR="00BD138D" w:rsidRPr="00727490" w:rsidRDefault="003D6149" w:rsidP="00D220EB">
      <w:pPr>
        <w:pStyle w:val="Heading4"/>
        <w:jc w:val="both"/>
        <w:rPr>
          <w:rFonts w:ascii="Frutiger Neue LT Pro Cn Regular" w:hAnsi="Frutiger Neue LT Pro Cn Regular"/>
        </w:rPr>
      </w:pPr>
      <w:r w:rsidRPr="00727490">
        <w:rPr>
          <w:rFonts w:ascii="Frutiger Neue LT Pro Cn Regular" w:hAnsi="Frutiger Neue LT Pro Cn Regular"/>
        </w:rPr>
        <w:t>Supervision has different meanings in different contexts.</w:t>
      </w:r>
    </w:p>
    <w:p w14:paraId="30931565" w14:textId="77777777" w:rsidR="00181C24" w:rsidRPr="00727490" w:rsidRDefault="00181C24">
      <w:pPr>
        <w:rPr>
          <w:rFonts w:ascii="Frutiger Neue LT Pro Cn Regular" w:hAnsi="Frutiger Neue LT Pro Cn Regular"/>
          <w:b/>
        </w:rPr>
      </w:pPr>
      <w:r w:rsidRPr="00727490">
        <w:rPr>
          <w:rFonts w:ascii="Frutiger Neue LT Pro Cn Regular" w:hAnsi="Frutiger Neue LT Pro Cn Regular"/>
          <w:b/>
        </w:rPr>
        <w:t>In an Academic or Health context</w:t>
      </w:r>
    </w:p>
    <w:p w14:paraId="15A89A29" w14:textId="77777777" w:rsidR="003D6149" w:rsidRPr="00727490" w:rsidRDefault="003D6149" w:rsidP="00D220EB">
      <w:pPr>
        <w:jc w:val="both"/>
        <w:rPr>
          <w:rFonts w:ascii="Frutiger Neue LT Pro Cn Regular" w:hAnsi="Frutiger Neue LT Pro Cn Regular"/>
        </w:rPr>
      </w:pPr>
      <w:r w:rsidRPr="00727490">
        <w:rPr>
          <w:rFonts w:ascii="Frutiger Neue LT Pro Cn Regular" w:hAnsi="Frutiger Neue LT Pro Cn Regular"/>
        </w:rPr>
        <w:t>Supervision in a University occurs when academic</w:t>
      </w:r>
      <w:r w:rsidR="00F82472" w:rsidRPr="00727490">
        <w:rPr>
          <w:rFonts w:ascii="Frutiger Neue LT Pro Cn Regular" w:hAnsi="Frutiger Neue LT Pro Cn Regular"/>
        </w:rPr>
        <w:t>s</w:t>
      </w:r>
      <w:r w:rsidRPr="00727490">
        <w:rPr>
          <w:rFonts w:ascii="Frutiger Neue LT Pro Cn Regular" w:hAnsi="Frutiger Neue LT Pro Cn Regular"/>
        </w:rPr>
        <w:t xml:space="preserve"> oversee the production of a thesis by an honours or PHD student.  In this context, supervision is very much about both performance (getting the paper written) and development (ensuring it is a learning experience for the individual).</w:t>
      </w:r>
    </w:p>
    <w:p w14:paraId="002EE1E7" w14:textId="77777777" w:rsidR="003D6149" w:rsidRPr="00727490" w:rsidRDefault="003D6149" w:rsidP="00D220EB">
      <w:pPr>
        <w:jc w:val="both"/>
        <w:rPr>
          <w:rFonts w:ascii="Frutiger Neue LT Pro Cn Regular" w:hAnsi="Frutiger Neue LT Pro Cn Regular"/>
        </w:rPr>
      </w:pPr>
      <w:r w:rsidRPr="00727490">
        <w:rPr>
          <w:rFonts w:ascii="Frutiger Neue LT Pro Cn Regular" w:hAnsi="Frutiger Neue LT Pro Cn Regular"/>
        </w:rPr>
        <w:t>Supervision has</w:t>
      </w:r>
      <w:r w:rsidR="00403C44" w:rsidRPr="00727490">
        <w:rPr>
          <w:rFonts w:ascii="Frutiger Neue LT Pro Cn Regular" w:hAnsi="Frutiger Neue LT Pro Cn Regular"/>
        </w:rPr>
        <w:t xml:space="preserve"> a similar meaning</w:t>
      </w:r>
      <w:r w:rsidRPr="00727490">
        <w:rPr>
          <w:rFonts w:ascii="Frutiger Neue LT Pro Cn Regular" w:hAnsi="Frutiger Neue LT Pro Cn Regular"/>
        </w:rPr>
        <w:t xml:space="preserve"> in the clinical environment of health care. </w:t>
      </w:r>
    </w:p>
    <w:p w14:paraId="219D0794" w14:textId="77777777" w:rsidR="00403C44" w:rsidRPr="00727490" w:rsidRDefault="00750DD8" w:rsidP="00D220EB">
      <w:pPr>
        <w:jc w:val="both"/>
        <w:rPr>
          <w:rFonts w:ascii="Frutiger Neue LT Pro Cn Regular" w:hAnsi="Frutiger Neue LT Pro Cn Regular"/>
        </w:rPr>
      </w:pPr>
      <w:r w:rsidRPr="00727490">
        <w:rPr>
          <w:rFonts w:ascii="Frutiger Neue LT Pro Cn Regular" w:hAnsi="Frutiger Neue LT Pro Cn Regular"/>
        </w:rPr>
        <w:t>In these contexts, emphasis is placed on supervisors being work based mentors</w:t>
      </w:r>
      <w:r w:rsidR="00F82472" w:rsidRPr="00727490">
        <w:rPr>
          <w:rFonts w:ascii="Frutiger Neue LT Pro Cn Regular" w:hAnsi="Frutiger Neue LT Pro Cn Regular"/>
        </w:rPr>
        <w:t>.</w:t>
      </w:r>
    </w:p>
    <w:p w14:paraId="20387623" w14:textId="77777777" w:rsidR="003D6149" w:rsidRPr="00727490" w:rsidRDefault="00C933B0" w:rsidP="00D220EB">
      <w:pPr>
        <w:jc w:val="both"/>
        <w:rPr>
          <w:rFonts w:ascii="Frutiger Neue LT Pro Cn Regular" w:hAnsi="Frutiger Neue LT Pro Cn Regular"/>
          <w:b/>
        </w:rPr>
      </w:pPr>
      <w:r w:rsidRPr="00727490">
        <w:rPr>
          <w:rFonts w:ascii="Frutiger Neue LT Pro Cn Regular" w:hAnsi="Frutiger Neue LT Pro Cn Regular"/>
          <w:b/>
        </w:rPr>
        <w:t>In a manufacturing environment:</w:t>
      </w:r>
    </w:p>
    <w:p w14:paraId="3118D583" w14:textId="77777777" w:rsidR="00FD109B" w:rsidRPr="00727490" w:rsidRDefault="00FD109B" w:rsidP="00D220EB">
      <w:pPr>
        <w:jc w:val="both"/>
        <w:rPr>
          <w:rFonts w:ascii="Frutiger Neue LT Pro Cn Regular" w:hAnsi="Frutiger Neue LT Pro Cn Regular"/>
        </w:rPr>
      </w:pPr>
      <w:r w:rsidRPr="00727490">
        <w:rPr>
          <w:rFonts w:ascii="Frutiger Neue LT Pro Cn Regular" w:hAnsi="Frutiger Neue LT Pro Cn Regular"/>
        </w:rPr>
        <w:t>“Supervisors manage the day-to-day operations of the workplace and ensure both production</w:t>
      </w:r>
      <w:r w:rsidR="00DD0F99" w:rsidRPr="00727490">
        <w:rPr>
          <w:rFonts w:ascii="Frutiger Neue LT Pro Cn Regular" w:hAnsi="Frutiger Neue LT Pro Cn Regular"/>
        </w:rPr>
        <w:t xml:space="preserve"> and quality targets are met.” </w:t>
      </w:r>
      <w:r w:rsidRPr="00727490">
        <w:rPr>
          <w:rFonts w:ascii="Frutiger Neue LT Pro Cn Regular" w:hAnsi="Frutiger Neue LT Pro Cn Regular"/>
        </w:rPr>
        <w:t xml:space="preserve"> In this context, supervision is very much about performance and efficiency.</w:t>
      </w:r>
    </w:p>
    <w:p w14:paraId="20C3D04B" w14:textId="77777777" w:rsidR="00FD109B" w:rsidRPr="00727490" w:rsidRDefault="00FD109B" w:rsidP="00D220EB">
      <w:pPr>
        <w:jc w:val="both"/>
        <w:rPr>
          <w:rFonts w:ascii="Frutiger Neue LT Pro Cn Regular" w:hAnsi="Frutiger Neue LT Pro Cn Regular"/>
        </w:rPr>
      </w:pPr>
      <w:r w:rsidRPr="00727490">
        <w:rPr>
          <w:rFonts w:ascii="Frutiger Neue LT Pro Cn Regular" w:hAnsi="Frutiger Neue LT Pro Cn Regular"/>
        </w:rPr>
        <w:t>Here supervisors are responsible for creating an environment in which production can occur to quality as efficiently as possible.</w:t>
      </w:r>
    </w:p>
    <w:p w14:paraId="131A8E96" w14:textId="77777777" w:rsidR="00C933B0" w:rsidRPr="00727490" w:rsidRDefault="00750DD8" w:rsidP="00D220EB">
      <w:pPr>
        <w:jc w:val="both"/>
        <w:rPr>
          <w:rFonts w:ascii="Frutiger Neue LT Pro Cn Regular" w:hAnsi="Frutiger Neue LT Pro Cn Regular"/>
        </w:rPr>
      </w:pPr>
      <w:r w:rsidRPr="00727490">
        <w:rPr>
          <w:rFonts w:ascii="Frutiger Neue LT Pro Cn Regular" w:hAnsi="Frutiger Neue LT Pro Cn Regular"/>
        </w:rPr>
        <w:t xml:space="preserve">In this context, supervisors coordinate work and bring together individuals into teams.  The types of skills </w:t>
      </w:r>
      <w:r w:rsidR="006D0653" w:rsidRPr="00727490">
        <w:rPr>
          <w:rFonts w:ascii="Frutiger Neue LT Pro Cn Regular" w:hAnsi="Frutiger Neue LT Pro Cn Regular"/>
        </w:rPr>
        <w:t>relevant to a</w:t>
      </w:r>
      <w:r w:rsidRPr="00727490">
        <w:rPr>
          <w:rFonts w:ascii="Frutiger Neue LT Pro Cn Regular" w:hAnsi="Frutiger Neue LT Pro Cn Regular"/>
        </w:rPr>
        <w:t xml:space="preserve"> supervisor </w:t>
      </w:r>
      <w:r w:rsidR="006D0653" w:rsidRPr="00727490">
        <w:rPr>
          <w:rFonts w:ascii="Frutiger Neue LT Pro Cn Regular" w:hAnsi="Frutiger Neue LT Pro Cn Regular"/>
        </w:rPr>
        <w:t>include</w:t>
      </w:r>
      <w:r w:rsidRPr="00727490">
        <w:rPr>
          <w:rFonts w:ascii="Frutiger Neue LT Pro Cn Regular" w:hAnsi="Frutiger Neue LT Pro Cn Regular"/>
        </w:rPr>
        <w:t>:</w:t>
      </w:r>
    </w:p>
    <w:p w14:paraId="7CDCD2F3" w14:textId="77777777" w:rsidR="00750DD8" w:rsidRPr="00727490" w:rsidRDefault="00750DD8" w:rsidP="00D220EB">
      <w:pPr>
        <w:pStyle w:val="ListParagraph"/>
        <w:numPr>
          <w:ilvl w:val="0"/>
          <w:numId w:val="11"/>
        </w:numPr>
        <w:jc w:val="both"/>
        <w:rPr>
          <w:rFonts w:ascii="Frutiger Neue LT Pro Cn Regular" w:hAnsi="Frutiger Neue LT Pro Cn Regular"/>
        </w:rPr>
      </w:pPr>
      <w:r w:rsidRPr="00727490">
        <w:rPr>
          <w:rFonts w:ascii="Frutiger Neue LT Pro Cn Regular" w:hAnsi="Frutiger Neue LT Pro Cn Regular"/>
        </w:rPr>
        <w:t>Developing teams</w:t>
      </w:r>
      <w:r w:rsidR="006D0653" w:rsidRPr="00727490">
        <w:rPr>
          <w:rFonts w:ascii="Frutiger Neue LT Pro Cn Regular" w:hAnsi="Frutiger Neue LT Pro Cn Regular"/>
        </w:rPr>
        <w:t xml:space="preserve"> and relationships</w:t>
      </w:r>
    </w:p>
    <w:p w14:paraId="3E95B8E7" w14:textId="77777777" w:rsidR="00750DD8" w:rsidRPr="00727490" w:rsidRDefault="00750DD8" w:rsidP="00D220EB">
      <w:pPr>
        <w:pStyle w:val="ListParagraph"/>
        <w:numPr>
          <w:ilvl w:val="0"/>
          <w:numId w:val="11"/>
        </w:numPr>
        <w:jc w:val="both"/>
        <w:rPr>
          <w:rFonts w:ascii="Frutiger Neue LT Pro Cn Regular" w:hAnsi="Frutiger Neue LT Pro Cn Regular"/>
        </w:rPr>
      </w:pPr>
      <w:r w:rsidRPr="00727490">
        <w:rPr>
          <w:rFonts w:ascii="Frutiger Neue LT Pro Cn Regular" w:hAnsi="Frutiger Neue LT Pro Cn Regular"/>
        </w:rPr>
        <w:t>Prioritising work</w:t>
      </w:r>
    </w:p>
    <w:p w14:paraId="10E33CE1" w14:textId="77777777" w:rsidR="00750DD8" w:rsidRPr="00727490" w:rsidRDefault="00750DD8" w:rsidP="00D220EB">
      <w:pPr>
        <w:pStyle w:val="ListParagraph"/>
        <w:numPr>
          <w:ilvl w:val="0"/>
          <w:numId w:val="11"/>
        </w:numPr>
        <w:jc w:val="both"/>
        <w:rPr>
          <w:rFonts w:ascii="Frutiger Neue LT Pro Cn Regular" w:hAnsi="Frutiger Neue LT Pro Cn Regular"/>
        </w:rPr>
      </w:pPr>
      <w:r w:rsidRPr="00727490">
        <w:rPr>
          <w:rFonts w:ascii="Frutiger Neue LT Pro Cn Regular" w:hAnsi="Frutiger Neue LT Pro Cn Regular"/>
        </w:rPr>
        <w:t>Ensuring safety in the workplace</w:t>
      </w:r>
    </w:p>
    <w:p w14:paraId="78A337BC" w14:textId="77777777" w:rsidR="00750DD8" w:rsidRPr="00727490" w:rsidRDefault="00F03654" w:rsidP="00D220EB">
      <w:pPr>
        <w:pStyle w:val="ListParagraph"/>
        <w:numPr>
          <w:ilvl w:val="0"/>
          <w:numId w:val="11"/>
        </w:numPr>
        <w:jc w:val="both"/>
        <w:rPr>
          <w:rFonts w:ascii="Frutiger Neue LT Pro Cn Regular" w:hAnsi="Frutiger Neue LT Pro Cn Regular"/>
        </w:rPr>
      </w:pPr>
      <w:r w:rsidRPr="00727490">
        <w:rPr>
          <w:rFonts w:ascii="Frutiger Neue LT Pro Cn Regular" w:hAnsi="Frutiger Neue LT Pro Cn Regular"/>
        </w:rPr>
        <w:t>Managing projects and work plans</w:t>
      </w:r>
    </w:p>
    <w:p w14:paraId="289E29C0" w14:textId="77777777" w:rsidR="004A26DB" w:rsidRPr="00727490" w:rsidRDefault="004A26DB" w:rsidP="00D220EB">
      <w:pPr>
        <w:pStyle w:val="ListParagraph"/>
        <w:numPr>
          <w:ilvl w:val="0"/>
          <w:numId w:val="11"/>
        </w:numPr>
        <w:jc w:val="both"/>
        <w:rPr>
          <w:rFonts w:ascii="Frutiger Neue LT Pro Cn Regular" w:hAnsi="Frutiger Neue LT Pro Cn Regular"/>
        </w:rPr>
      </w:pPr>
      <w:r w:rsidRPr="00727490">
        <w:rPr>
          <w:rFonts w:ascii="Frutiger Neue LT Pro Cn Regular" w:hAnsi="Frutiger Neue LT Pro Cn Regular"/>
        </w:rPr>
        <w:t>Implementing continuous improvement</w:t>
      </w:r>
      <w:r w:rsidR="00DC4072" w:rsidRPr="00727490">
        <w:rPr>
          <w:rFonts w:ascii="Frutiger Neue LT Pro Cn Regular" w:hAnsi="Frutiger Neue LT Pro Cn Regular"/>
        </w:rPr>
        <w:t>.</w:t>
      </w:r>
    </w:p>
    <w:p w14:paraId="79CDBC37" w14:textId="77777777" w:rsidR="00D220EB" w:rsidRDefault="00D220EB">
      <w:pPr>
        <w:spacing w:after="0"/>
        <w:rPr>
          <w:rFonts w:ascii="Frutiger Neue LT Pro Cn Regular" w:eastAsiaTheme="majorEastAsia" w:hAnsi="Frutiger Neue LT Pro Cn Regular" w:cstheme="majorBidi"/>
          <w:b/>
          <w:bCs/>
          <w:color w:val="17365D" w:themeColor="text2" w:themeShade="BF"/>
        </w:rPr>
      </w:pPr>
      <w:r>
        <w:rPr>
          <w:rFonts w:ascii="Frutiger Neue LT Pro Cn Regular" w:hAnsi="Frutiger Neue LT Pro Cn Regular"/>
        </w:rPr>
        <w:br w:type="page"/>
      </w:r>
    </w:p>
    <w:p w14:paraId="56B4675E" w14:textId="0863DACE" w:rsidR="006D7625" w:rsidRPr="00727490" w:rsidRDefault="005874F9" w:rsidP="0044168E">
      <w:pPr>
        <w:pStyle w:val="Heading3"/>
        <w:rPr>
          <w:rFonts w:ascii="Frutiger Neue LT Pro Cn Regular" w:hAnsi="Frutiger Neue LT Pro Cn Regular"/>
        </w:rPr>
      </w:pPr>
      <w:r w:rsidRPr="00727490">
        <w:rPr>
          <w:rFonts w:ascii="Frutiger Neue LT Pro Cn Regular" w:hAnsi="Frutiger Neue LT Pro Cn Regular"/>
        </w:rPr>
        <w:lastRenderedPageBreak/>
        <w:t xml:space="preserve">Definition - </w:t>
      </w:r>
      <w:r w:rsidR="0044168E" w:rsidRPr="00727490">
        <w:rPr>
          <w:rFonts w:ascii="Frutiger Neue LT Pro Cn Regular" w:hAnsi="Frutiger Neue LT Pro Cn Regular"/>
        </w:rPr>
        <w:t>What is management?</w:t>
      </w:r>
    </w:p>
    <w:p w14:paraId="61EE58F6" w14:textId="77777777" w:rsidR="00BC785C" w:rsidRPr="00727490" w:rsidRDefault="005B7A04" w:rsidP="00D220EB">
      <w:pPr>
        <w:pStyle w:val="Heading4"/>
        <w:jc w:val="both"/>
        <w:rPr>
          <w:rFonts w:ascii="Frutiger Neue LT Pro Cn Regular" w:hAnsi="Frutiger Neue LT Pro Cn Regular"/>
        </w:rPr>
      </w:pPr>
      <w:r w:rsidRPr="00727490">
        <w:rPr>
          <w:rFonts w:ascii="Frutiger Neue LT Pro Cn Regular" w:hAnsi="Frutiger Neue LT Pro Cn Regular"/>
        </w:rPr>
        <w:t>Dictionary meaning</w:t>
      </w:r>
    </w:p>
    <w:p w14:paraId="0FD7D114" w14:textId="77777777" w:rsidR="005B7A04" w:rsidRPr="00727490" w:rsidRDefault="005B7A04" w:rsidP="00D220EB">
      <w:pPr>
        <w:pStyle w:val="ListParagraph"/>
        <w:numPr>
          <w:ilvl w:val="0"/>
          <w:numId w:val="12"/>
        </w:numPr>
        <w:jc w:val="both"/>
        <w:rPr>
          <w:rFonts w:ascii="Frutiger Neue LT Pro Cn Regular" w:hAnsi="Frutiger Neue LT Pro Cn Regular"/>
        </w:rPr>
      </w:pPr>
      <w:r w:rsidRPr="00727490">
        <w:rPr>
          <w:rFonts w:ascii="Frutiger Neue LT Pro Cn Regular" w:hAnsi="Frutiger Neue LT Pro Cn Regular"/>
        </w:rPr>
        <w:t>the act or skill of controlling and making decisions about a business</w:t>
      </w:r>
      <w:r w:rsidR="00836E2F" w:rsidRPr="00727490">
        <w:rPr>
          <w:rFonts w:ascii="Frutiger Neue LT Pro Cn Regular" w:hAnsi="Frutiger Neue LT Pro Cn Regular"/>
        </w:rPr>
        <w:t>, department, sports team, etc.</w:t>
      </w:r>
    </w:p>
    <w:p w14:paraId="657C9B78" w14:textId="77777777" w:rsidR="005B7A04" w:rsidRPr="00727490" w:rsidRDefault="005B7A04" w:rsidP="00D220EB">
      <w:pPr>
        <w:pStyle w:val="ListParagraph"/>
        <w:numPr>
          <w:ilvl w:val="0"/>
          <w:numId w:val="12"/>
        </w:numPr>
        <w:jc w:val="both"/>
        <w:rPr>
          <w:rFonts w:ascii="Frutiger Neue LT Pro Cn Regular" w:hAnsi="Frutiger Neue LT Pro Cn Regular"/>
        </w:rPr>
      </w:pPr>
      <w:r w:rsidRPr="00727490">
        <w:rPr>
          <w:rFonts w:ascii="Frutiger Neue LT Pro Cn Regular" w:hAnsi="Frutiger Neue LT Pro Cn Regular"/>
        </w:rPr>
        <w:t>the people who make decisions about a business</w:t>
      </w:r>
      <w:r w:rsidR="00836E2F" w:rsidRPr="00727490">
        <w:rPr>
          <w:rFonts w:ascii="Frutiger Neue LT Pro Cn Regular" w:hAnsi="Frutiger Neue LT Pro Cn Regular"/>
        </w:rPr>
        <w:t>, department, sports team, etc.</w:t>
      </w:r>
    </w:p>
    <w:p w14:paraId="78653510" w14:textId="77777777" w:rsidR="005B7A04" w:rsidRPr="00727490" w:rsidRDefault="005B7A04" w:rsidP="00D220EB">
      <w:pPr>
        <w:pStyle w:val="ListParagraph"/>
        <w:numPr>
          <w:ilvl w:val="0"/>
          <w:numId w:val="12"/>
        </w:numPr>
        <w:jc w:val="both"/>
        <w:rPr>
          <w:rFonts w:ascii="Frutiger Neue LT Pro Cn Regular" w:hAnsi="Frutiger Neue LT Pro Cn Regular"/>
        </w:rPr>
      </w:pPr>
      <w:r w:rsidRPr="00727490">
        <w:rPr>
          <w:rFonts w:ascii="Frutiger Neue LT Pro Cn Regular" w:hAnsi="Frutiger Neue LT Pro Cn Regular"/>
        </w:rPr>
        <w:t>the act or process of deciding how to use something</w:t>
      </w:r>
      <w:r w:rsidR="00836E2F" w:rsidRPr="00727490">
        <w:rPr>
          <w:rFonts w:ascii="Frutiger Neue LT Pro Cn Regular" w:hAnsi="Frutiger Neue LT Pro Cn Regular"/>
        </w:rPr>
        <w:t>.</w:t>
      </w:r>
    </w:p>
    <w:p w14:paraId="5DB1AB49" w14:textId="77777777" w:rsidR="006E092C" w:rsidRPr="00727490" w:rsidRDefault="005B7A04" w:rsidP="00D220EB">
      <w:pPr>
        <w:pStyle w:val="Heading4"/>
        <w:jc w:val="both"/>
        <w:rPr>
          <w:rFonts w:ascii="Frutiger Neue LT Pro Cn Regular" w:hAnsi="Frutiger Neue LT Pro Cn Regular"/>
        </w:rPr>
      </w:pPr>
      <w:r w:rsidRPr="00727490">
        <w:rPr>
          <w:rFonts w:ascii="Frutiger Neue LT Pro Cn Regular" w:hAnsi="Frutiger Neue LT Pro Cn Regular"/>
        </w:rPr>
        <w:t>Wikipedia</w:t>
      </w:r>
    </w:p>
    <w:p w14:paraId="0404EEC2" w14:textId="794875D6" w:rsidR="0044168E" w:rsidRPr="00727490" w:rsidRDefault="00A65565" w:rsidP="00D220EB">
      <w:pPr>
        <w:ind w:left="284"/>
        <w:jc w:val="both"/>
        <w:rPr>
          <w:rFonts w:ascii="Frutiger Neue LT Pro Cn Regular" w:hAnsi="Frutiger Neue LT Pro Cn Regular"/>
        </w:rPr>
      </w:pPr>
      <w:r w:rsidRPr="00727490">
        <w:rPr>
          <w:rFonts w:ascii="Frutiger Neue LT Pro Cn Regular" w:hAnsi="Frutiger Neue LT Pro Cn Regular"/>
          <w:b/>
          <w:bCs/>
        </w:rPr>
        <w:t>Management</w:t>
      </w:r>
      <w:r w:rsidRPr="00727490">
        <w:rPr>
          <w:rFonts w:ascii="Frutiger Neue LT Pro Cn Regular" w:hAnsi="Frutiger Neue LT Pro Cn Regular"/>
        </w:rPr>
        <w:t xml:space="preserve"> in </w:t>
      </w:r>
      <w:r w:rsidRPr="00B7758B">
        <w:rPr>
          <w:rFonts w:ascii="Frutiger Neue LT Pro Cn Regular" w:hAnsi="Frutiger Neue LT Pro Cn Regular"/>
          <w:color w:val="000000" w:themeColor="text1"/>
        </w:rPr>
        <w:t xml:space="preserve">businesses and organizations is the function that coordinates the efforts of people to accomplish goals and objectives </w:t>
      </w:r>
      <w:r w:rsidRPr="00727490">
        <w:rPr>
          <w:rFonts w:ascii="Frutiger Neue LT Pro Cn Regular" w:hAnsi="Frutiger Neue LT Pro Cn Regular"/>
        </w:rPr>
        <w:t>by using available resources efficiently and effectively.</w:t>
      </w:r>
    </w:p>
    <w:p w14:paraId="4C4836C8" w14:textId="3356E414" w:rsidR="00BC785C" w:rsidRPr="00B7758B" w:rsidRDefault="00BC785C" w:rsidP="00D220EB">
      <w:pPr>
        <w:ind w:left="284"/>
        <w:jc w:val="both"/>
        <w:rPr>
          <w:rFonts w:ascii="Frutiger Neue LT Pro Cn Regular" w:hAnsi="Frutiger Neue LT Pro Cn Regular"/>
          <w:color w:val="000000" w:themeColor="text1"/>
        </w:rPr>
      </w:pPr>
      <w:r w:rsidRPr="00B7758B">
        <w:rPr>
          <w:rFonts w:ascii="Frutiger Neue LT Pro Cn Regular" w:hAnsi="Frutiger Neue LT Pro Cn Regular"/>
          <w:color w:val="000000" w:themeColor="text1"/>
        </w:rPr>
        <w:t xml:space="preserve">The English verb "manage" comes from the Italian </w:t>
      </w:r>
      <w:r w:rsidRPr="00B7758B">
        <w:rPr>
          <w:rFonts w:ascii="Frutiger Neue LT Pro Cn Regular" w:hAnsi="Frutiger Neue LT Pro Cn Regular"/>
          <w:i/>
          <w:iCs/>
          <w:color w:val="000000" w:themeColor="text1"/>
        </w:rPr>
        <w:t>maneggiare</w:t>
      </w:r>
      <w:r w:rsidRPr="00B7758B">
        <w:rPr>
          <w:rFonts w:ascii="Frutiger Neue LT Pro Cn Regular" w:hAnsi="Frutiger Neue LT Pro Cn Regular"/>
          <w:color w:val="000000" w:themeColor="text1"/>
        </w:rPr>
        <w:t xml:space="preserve"> (to handle, especially tools), which derives from the two Latin words </w:t>
      </w:r>
      <w:r w:rsidRPr="00B7758B">
        <w:rPr>
          <w:rFonts w:ascii="Frutiger Neue LT Pro Cn Regular" w:hAnsi="Frutiger Neue LT Pro Cn Regular"/>
          <w:i/>
          <w:iCs/>
          <w:color w:val="000000" w:themeColor="text1"/>
        </w:rPr>
        <w:t>manus</w:t>
      </w:r>
      <w:r w:rsidRPr="00B7758B">
        <w:rPr>
          <w:rFonts w:ascii="Frutiger Neue LT Pro Cn Regular" w:hAnsi="Frutiger Neue LT Pro Cn Regular"/>
          <w:color w:val="000000" w:themeColor="text1"/>
        </w:rPr>
        <w:t xml:space="preserve"> (hand) and </w:t>
      </w:r>
      <w:r w:rsidRPr="00B7758B">
        <w:rPr>
          <w:rFonts w:ascii="Frutiger Neue LT Pro Cn Regular" w:hAnsi="Frutiger Neue LT Pro Cn Regular"/>
          <w:i/>
          <w:iCs/>
          <w:color w:val="000000" w:themeColor="text1"/>
        </w:rPr>
        <w:t>agere</w:t>
      </w:r>
      <w:r w:rsidRPr="00B7758B">
        <w:rPr>
          <w:rFonts w:ascii="Frutiger Neue LT Pro Cn Regular" w:hAnsi="Frutiger Neue LT Pro Cn Regular"/>
          <w:color w:val="000000" w:themeColor="text1"/>
        </w:rPr>
        <w:t xml:space="preserve"> (to act).</w:t>
      </w:r>
    </w:p>
    <w:p w14:paraId="096A7A3D" w14:textId="77777777" w:rsidR="006F12AB" w:rsidRPr="00727490" w:rsidRDefault="006F12AB" w:rsidP="00D220EB">
      <w:pPr>
        <w:jc w:val="both"/>
        <w:rPr>
          <w:rFonts w:ascii="Frutiger Neue LT Pro Cn Regular" w:hAnsi="Frutiger Neue LT Pro Cn Regular"/>
        </w:rPr>
      </w:pPr>
      <w:r w:rsidRPr="00727490">
        <w:rPr>
          <w:rFonts w:ascii="Frutiger Neue LT Pro Cn Regular" w:hAnsi="Frutiger Neue LT Pro Cn Regular"/>
        </w:rPr>
        <w:t>The scope of a manager appear</w:t>
      </w:r>
      <w:r w:rsidR="00181C24" w:rsidRPr="00727490">
        <w:rPr>
          <w:rFonts w:ascii="Frutiger Neue LT Pro Cn Regular" w:hAnsi="Frutiger Neue LT Pro Cn Regular"/>
        </w:rPr>
        <w:t>s</w:t>
      </w:r>
      <w:r w:rsidRPr="00727490">
        <w:rPr>
          <w:rFonts w:ascii="Frutiger Neue LT Pro Cn Regular" w:hAnsi="Frutiger Neue LT Pro Cn Regular"/>
        </w:rPr>
        <w:t xml:space="preserve"> to be broader than that of a supervisor.</w:t>
      </w:r>
    </w:p>
    <w:p w14:paraId="119741A7" w14:textId="77777777" w:rsidR="00981360" w:rsidRPr="00727490" w:rsidRDefault="00981360" w:rsidP="00981360">
      <w:pPr>
        <w:jc w:val="both"/>
        <w:rPr>
          <w:rFonts w:ascii="Frutiger Neue LT Pro Cn Regular" w:hAnsi="Frutiger Neue LT Pro Cn Regular"/>
        </w:rPr>
      </w:pPr>
      <w:r w:rsidRPr="00727490">
        <w:rPr>
          <w:rFonts w:ascii="Frutiger Neue LT Pro Cn Regular" w:hAnsi="Frutiger Neue LT Pro Cn Regular"/>
        </w:rPr>
        <w:t>The five basic management functions are:</w:t>
      </w:r>
    </w:p>
    <w:p w14:paraId="72BE508C" w14:textId="77777777" w:rsidR="00981360" w:rsidRPr="00727490" w:rsidRDefault="00981360" w:rsidP="00981360">
      <w:pPr>
        <w:pStyle w:val="ListParagraph"/>
        <w:numPr>
          <w:ilvl w:val="0"/>
          <w:numId w:val="22"/>
        </w:numPr>
        <w:jc w:val="both"/>
        <w:rPr>
          <w:rFonts w:ascii="Frutiger Neue LT Pro Cn Regular" w:hAnsi="Frutiger Neue LT Pro Cn Regular"/>
        </w:rPr>
      </w:pPr>
      <w:r w:rsidRPr="00727490">
        <w:rPr>
          <w:rFonts w:ascii="Frutiger Neue LT Pro Cn Regular" w:hAnsi="Frutiger Neue LT Pro Cn Regular"/>
          <w:b/>
        </w:rPr>
        <w:t>Planning</w:t>
      </w:r>
      <w:r w:rsidRPr="00727490">
        <w:rPr>
          <w:rFonts w:ascii="Frutiger Neue LT Pro Cn Regular" w:hAnsi="Frutiger Neue LT Pro Cn Regular"/>
        </w:rPr>
        <w:t xml:space="preserve">. This managerial function concerns itself with anticipating the future and determining the best course of action to achieve organisational objectives. </w:t>
      </w:r>
    </w:p>
    <w:p w14:paraId="0A25037F" w14:textId="77777777" w:rsidR="00981360" w:rsidRPr="00727490" w:rsidRDefault="00981360" w:rsidP="00981360">
      <w:pPr>
        <w:pStyle w:val="ListParagraph"/>
        <w:numPr>
          <w:ilvl w:val="0"/>
          <w:numId w:val="22"/>
        </w:numPr>
        <w:jc w:val="both"/>
        <w:rPr>
          <w:rFonts w:ascii="Frutiger Neue LT Pro Cn Regular" w:hAnsi="Frutiger Neue LT Pro Cn Regular"/>
        </w:rPr>
      </w:pPr>
      <w:r w:rsidRPr="00727490">
        <w:rPr>
          <w:rFonts w:ascii="Frutiger Neue LT Pro Cn Regular" w:hAnsi="Frutiger Neue LT Pro Cn Regular"/>
          <w:b/>
        </w:rPr>
        <w:t>Organising</w:t>
      </w:r>
      <w:r w:rsidRPr="00727490">
        <w:rPr>
          <w:rFonts w:ascii="Frutiger Neue LT Pro Cn Regular" w:hAnsi="Frutiger Neue LT Pro Cn Regular"/>
        </w:rPr>
        <w:t xml:space="preserve">. Organising is defined as the management function that blends human and material resources through the design of a formal structure of task and authority. </w:t>
      </w:r>
    </w:p>
    <w:p w14:paraId="4903E3B2" w14:textId="77777777" w:rsidR="00981360" w:rsidRPr="00727490" w:rsidRDefault="00981360" w:rsidP="00981360">
      <w:pPr>
        <w:pStyle w:val="ListParagraph"/>
        <w:numPr>
          <w:ilvl w:val="0"/>
          <w:numId w:val="22"/>
        </w:numPr>
        <w:jc w:val="both"/>
        <w:rPr>
          <w:rFonts w:ascii="Frutiger Neue LT Pro Cn Regular" w:hAnsi="Frutiger Neue LT Pro Cn Regular"/>
        </w:rPr>
      </w:pPr>
      <w:r w:rsidRPr="00727490">
        <w:rPr>
          <w:rFonts w:ascii="Frutiger Neue LT Pro Cn Regular" w:hAnsi="Frutiger Neue LT Pro Cn Regular"/>
          <w:b/>
        </w:rPr>
        <w:t>Staffing</w:t>
      </w:r>
      <w:r w:rsidRPr="00727490">
        <w:rPr>
          <w:rFonts w:ascii="Frutiger Neue LT Pro Cn Regular" w:hAnsi="Frutiger Neue LT Pro Cn Regular"/>
        </w:rPr>
        <w:t xml:space="preserve">. The staffing function concerns itself with recruiting, selecting, training, and assigning the right person to the right position within the organization. </w:t>
      </w:r>
    </w:p>
    <w:p w14:paraId="35430539" w14:textId="77777777" w:rsidR="00981360" w:rsidRPr="00727490" w:rsidRDefault="00981360" w:rsidP="00981360">
      <w:pPr>
        <w:pStyle w:val="ListParagraph"/>
        <w:numPr>
          <w:ilvl w:val="0"/>
          <w:numId w:val="22"/>
        </w:numPr>
        <w:jc w:val="both"/>
        <w:rPr>
          <w:rFonts w:ascii="Frutiger Neue LT Pro Cn Regular" w:hAnsi="Frutiger Neue LT Pro Cn Regular"/>
        </w:rPr>
      </w:pPr>
      <w:r w:rsidRPr="00727490">
        <w:rPr>
          <w:rFonts w:ascii="Frutiger Neue LT Pro Cn Regular" w:hAnsi="Frutiger Neue LT Pro Cn Regular"/>
          <w:b/>
        </w:rPr>
        <w:t>Directing</w:t>
      </w:r>
      <w:r w:rsidRPr="00727490">
        <w:rPr>
          <w:rFonts w:ascii="Frutiger Neue LT Pro Cn Regular" w:hAnsi="Frutiger Neue LT Pro Cn Regular"/>
        </w:rPr>
        <w:t xml:space="preserve">. Guiding and motivating employees towards organisational objectives. </w:t>
      </w:r>
    </w:p>
    <w:p w14:paraId="672C2236" w14:textId="77777777" w:rsidR="00981360" w:rsidRPr="00727490" w:rsidRDefault="00981360" w:rsidP="00981360">
      <w:pPr>
        <w:pStyle w:val="ListParagraph"/>
        <w:numPr>
          <w:ilvl w:val="0"/>
          <w:numId w:val="22"/>
        </w:numPr>
        <w:jc w:val="both"/>
        <w:rPr>
          <w:rFonts w:ascii="Frutiger Neue LT Pro Cn Regular" w:hAnsi="Frutiger Neue LT Pro Cn Regular"/>
        </w:rPr>
      </w:pPr>
      <w:r w:rsidRPr="00727490">
        <w:rPr>
          <w:rFonts w:ascii="Frutiger Neue LT Pro Cn Regular" w:hAnsi="Frutiger Neue LT Pro Cn Regular"/>
          <w:b/>
        </w:rPr>
        <w:t>Controlling</w:t>
      </w:r>
      <w:r w:rsidRPr="00727490">
        <w:rPr>
          <w:rFonts w:ascii="Frutiger Neue LT Pro Cn Regular" w:hAnsi="Frutiger Neue LT Pro Cn Regular"/>
        </w:rPr>
        <w:t xml:space="preserve">. The final function of management is controlling wherein the organisations performance is evaluated to determine whether or not it is accomplishing its objectives. </w:t>
      </w:r>
    </w:p>
    <w:p w14:paraId="54E038FF" w14:textId="77777777" w:rsidR="000539E8" w:rsidRPr="00727490" w:rsidRDefault="000539E8">
      <w:pPr>
        <w:rPr>
          <w:rFonts w:ascii="Frutiger Neue LT Pro Cn Regular" w:hAnsi="Frutiger Neue LT Pro Cn Regular"/>
        </w:rPr>
      </w:pPr>
    </w:p>
    <w:p w14:paraId="38F76960" w14:textId="77777777" w:rsidR="0076487C" w:rsidRPr="00727490" w:rsidRDefault="0076487C" w:rsidP="0076487C">
      <w:pPr>
        <w:pStyle w:val="Heading3"/>
        <w:rPr>
          <w:rFonts w:ascii="Frutiger Neue LT Pro Cn Regular" w:hAnsi="Frutiger Neue LT Pro Cn Regular"/>
        </w:rPr>
      </w:pPr>
      <w:r w:rsidRPr="00727490">
        <w:rPr>
          <w:rFonts w:ascii="Frutiger Neue LT Pro Cn Regular" w:hAnsi="Frutiger Neue LT Pro Cn Regular"/>
        </w:rPr>
        <w:t>Difference between management and supervision</w:t>
      </w:r>
    </w:p>
    <w:p w14:paraId="06926072" w14:textId="77777777" w:rsidR="0076487C" w:rsidRPr="00727490" w:rsidRDefault="0076487C" w:rsidP="00D220EB">
      <w:pPr>
        <w:jc w:val="both"/>
        <w:rPr>
          <w:rFonts w:ascii="Frutiger Neue LT Pro Cn Regular" w:hAnsi="Frutiger Neue LT Pro Cn Regular"/>
        </w:rPr>
      </w:pPr>
      <w:r w:rsidRPr="00727490">
        <w:rPr>
          <w:rFonts w:ascii="Frutiger Neue LT Pro Cn Regular" w:hAnsi="Frutiger Neue LT Pro Cn Regular"/>
        </w:rPr>
        <w:t>The following list identifies the critical differences between supervisors and managers.</w:t>
      </w:r>
    </w:p>
    <w:p w14:paraId="388A9D5A" w14:textId="77777777" w:rsidR="0076487C" w:rsidRPr="00727490" w:rsidRDefault="0076487C" w:rsidP="00D220EB">
      <w:pPr>
        <w:pStyle w:val="ListParagraph"/>
        <w:numPr>
          <w:ilvl w:val="0"/>
          <w:numId w:val="21"/>
        </w:numPr>
        <w:jc w:val="both"/>
        <w:rPr>
          <w:rFonts w:ascii="Frutiger Neue LT Pro Cn Regular" w:hAnsi="Frutiger Neue LT Pro Cn Regular"/>
        </w:rPr>
      </w:pPr>
      <w:r w:rsidRPr="00727490">
        <w:rPr>
          <w:rFonts w:ascii="Frutiger Neue LT Pro Cn Regular" w:hAnsi="Frutiger Neue LT Pro Cn Regular"/>
        </w:rPr>
        <w:t>A supervisor is responsible for the day-to-day operations of employees within a department, and a manager is responsible for the high-level success of the department as a whole.</w:t>
      </w:r>
    </w:p>
    <w:p w14:paraId="38C3586B" w14:textId="77777777" w:rsidR="0076487C" w:rsidRPr="00727490" w:rsidRDefault="0076487C" w:rsidP="00D220EB">
      <w:pPr>
        <w:pStyle w:val="ListParagraph"/>
        <w:numPr>
          <w:ilvl w:val="0"/>
          <w:numId w:val="21"/>
        </w:numPr>
        <w:jc w:val="both"/>
        <w:rPr>
          <w:rFonts w:ascii="Frutiger Neue LT Pro Cn Regular" w:hAnsi="Frutiger Neue LT Pro Cn Regular"/>
        </w:rPr>
      </w:pPr>
      <w:r w:rsidRPr="00727490">
        <w:rPr>
          <w:rFonts w:ascii="Frutiger Neue LT Pro Cn Regular" w:hAnsi="Frutiger Neue LT Pro Cn Regular"/>
        </w:rPr>
        <w:t>A supervisor is responsible for directing the work and goals of individual employees, and a manager is responsible for directing the work and goals of a department.</w:t>
      </w:r>
    </w:p>
    <w:p w14:paraId="3923C8BA" w14:textId="77777777" w:rsidR="0076487C" w:rsidRPr="00727490" w:rsidRDefault="0076487C" w:rsidP="00D220EB">
      <w:pPr>
        <w:pStyle w:val="ListParagraph"/>
        <w:numPr>
          <w:ilvl w:val="0"/>
          <w:numId w:val="21"/>
        </w:numPr>
        <w:jc w:val="both"/>
        <w:rPr>
          <w:rFonts w:ascii="Frutiger Neue LT Pro Cn Regular" w:hAnsi="Frutiger Neue LT Pro Cn Regular"/>
        </w:rPr>
      </w:pPr>
      <w:r w:rsidRPr="00727490">
        <w:rPr>
          <w:rFonts w:ascii="Frutiger Neue LT Pro Cn Regular" w:hAnsi="Frutiger Neue LT Pro Cn Regular"/>
        </w:rPr>
        <w:t>A supervisor assigns tasks to individual employees and realigns tasks among employees, and a manager realigns offic</w:t>
      </w:r>
      <w:r w:rsidR="00DC4072" w:rsidRPr="00727490">
        <w:rPr>
          <w:rFonts w:ascii="Frutiger Neue LT Pro Cn Regular" w:hAnsi="Frutiger Neue LT Pro Cn Regular"/>
        </w:rPr>
        <w:t>ial job descriptions and organis</w:t>
      </w:r>
      <w:r w:rsidRPr="00727490">
        <w:rPr>
          <w:rFonts w:ascii="Frutiger Neue LT Pro Cn Regular" w:hAnsi="Frutiger Neue LT Pro Cn Regular"/>
        </w:rPr>
        <w:t>ational structures within a department.</w:t>
      </w:r>
    </w:p>
    <w:p w14:paraId="2CD868D4" w14:textId="77777777" w:rsidR="0076487C" w:rsidRPr="00727490" w:rsidRDefault="0076487C" w:rsidP="00D220EB">
      <w:pPr>
        <w:pStyle w:val="ListParagraph"/>
        <w:numPr>
          <w:ilvl w:val="0"/>
          <w:numId w:val="21"/>
        </w:numPr>
        <w:jc w:val="both"/>
        <w:rPr>
          <w:rFonts w:ascii="Frutiger Neue LT Pro Cn Regular" w:hAnsi="Frutiger Neue LT Pro Cn Regular"/>
        </w:rPr>
      </w:pPr>
      <w:r w:rsidRPr="00727490">
        <w:rPr>
          <w:rFonts w:ascii="Frutiger Neue LT Pro Cn Regular" w:hAnsi="Frutiger Neue LT Pro Cn Regular"/>
        </w:rPr>
        <w:t>A supervisor is promoted from within and has extensive knowledge about the positions he or she is overseeing, and a manager is hired externally for his or her people skills and project management abilities.</w:t>
      </w:r>
    </w:p>
    <w:p w14:paraId="053A5E04" w14:textId="77777777" w:rsidR="000539E8" w:rsidRPr="00727490" w:rsidRDefault="0076487C" w:rsidP="00D220EB">
      <w:pPr>
        <w:pStyle w:val="ListParagraph"/>
        <w:numPr>
          <w:ilvl w:val="0"/>
          <w:numId w:val="21"/>
        </w:numPr>
        <w:jc w:val="both"/>
        <w:rPr>
          <w:rFonts w:ascii="Frutiger Neue LT Pro Cn Regular" w:hAnsi="Frutiger Neue LT Pro Cn Regular"/>
        </w:rPr>
      </w:pPr>
      <w:r w:rsidRPr="00727490">
        <w:rPr>
          <w:rFonts w:ascii="Frutiger Neue LT Pro Cn Regular" w:hAnsi="Frutiger Neue LT Pro Cn Regular"/>
        </w:rPr>
        <w:t>A supervisor cannot hire, fire, or promote, but a manager can make these decisions for the betterment of the business unit.</w:t>
      </w:r>
    </w:p>
    <w:p w14:paraId="2B35807E" w14:textId="77777777" w:rsidR="002923BB" w:rsidRPr="00727490" w:rsidRDefault="002923BB" w:rsidP="002923BB">
      <w:pPr>
        <w:rPr>
          <w:rFonts w:ascii="Frutiger Neue LT Pro Cn Regular" w:hAnsi="Frutiger Neue LT Pro Cn Regular"/>
        </w:rPr>
      </w:pPr>
    </w:p>
    <w:p w14:paraId="3E8F2EBA" w14:textId="77777777" w:rsidR="002923BB" w:rsidRPr="00727490" w:rsidRDefault="002923BB">
      <w:pPr>
        <w:spacing w:after="0"/>
        <w:rPr>
          <w:rFonts w:ascii="Frutiger Neue LT Pro Cn Regular" w:hAnsi="Frutiger Neue LT Pro Cn Regular"/>
        </w:rPr>
      </w:pPr>
      <w:r w:rsidRPr="00727490">
        <w:rPr>
          <w:rFonts w:ascii="Frutiger Neue LT Pro Cn Regular" w:hAnsi="Frutiger Neue LT Pro Cn Regular"/>
        </w:rPr>
        <w:br w:type="page"/>
      </w:r>
    </w:p>
    <w:p w14:paraId="16005DF4" w14:textId="6EAC66FE" w:rsidR="002923BB" w:rsidRPr="00727490" w:rsidRDefault="002923BB" w:rsidP="002923BB">
      <w:pPr>
        <w:pStyle w:val="Heading3"/>
        <w:rPr>
          <w:rFonts w:ascii="Frutiger Neue LT Pro Cn Regular" w:hAnsi="Frutiger Neue LT Pro Cn Regular"/>
        </w:rPr>
      </w:pPr>
      <w:r w:rsidRPr="00727490">
        <w:rPr>
          <w:rFonts w:ascii="Frutiger Neue LT Pro Cn Regular" w:hAnsi="Frutiger Neue LT Pro Cn Regular"/>
        </w:rPr>
        <w:lastRenderedPageBreak/>
        <w:t xml:space="preserve">Distinguishing Management from </w:t>
      </w:r>
      <w:r w:rsidR="008122E0" w:rsidRPr="00727490">
        <w:rPr>
          <w:rFonts w:ascii="Frutiger Neue LT Pro Cn Regular" w:hAnsi="Frutiger Neue LT Pro Cn Regular"/>
        </w:rPr>
        <w:t xml:space="preserve">Coaching, </w:t>
      </w:r>
      <w:r w:rsidRPr="00727490">
        <w:rPr>
          <w:rFonts w:ascii="Frutiger Neue LT Pro Cn Regular" w:hAnsi="Frutiger Neue LT Pro Cn Regular"/>
        </w:rPr>
        <w:t>Mentoring and Counselling</w:t>
      </w:r>
    </w:p>
    <w:p w14:paraId="27211EF3" w14:textId="77777777" w:rsidR="002923BB" w:rsidRPr="00727490" w:rsidRDefault="002923BB" w:rsidP="002923BB">
      <w:pPr>
        <w:rPr>
          <w:rFonts w:ascii="Frutiger Neue LT Pro Cn Regular" w:hAnsi="Frutiger Neue LT Pro Cn Regular"/>
        </w:rPr>
      </w:pPr>
    </w:p>
    <w:tbl>
      <w:tblPr>
        <w:tblW w:w="9728" w:type="dxa"/>
        <w:tblInd w:w="-9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0" w:type="dxa"/>
          <w:right w:w="0" w:type="dxa"/>
        </w:tblCellMar>
        <w:tblLook w:val="0000" w:firstRow="0" w:lastRow="0" w:firstColumn="0" w:lastColumn="0" w:noHBand="0" w:noVBand="0"/>
      </w:tblPr>
      <w:tblGrid>
        <w:gridCol w:w="1506"/>
        <w:gridCol w:w="1984"/>
        <w:gridCol w:w="1985"/>
        <w:gridCol w:w="1985"/>
        <w:gridCol w:w="2268"/>
      </w:tblGrid>
      <w:tr w:rsidR="00744737" w:rsidRPr="00727490" w14:paraId="340D5583" w14:textId="77777777" w:rsidTr="00744737">
        <w:tc>
          <w:tcPr>
            <w:tcW w:w="1506" w:type="dxa"/>
            <w:shd w:val="clear" w:color="auto" w:fill="E6E6E6"/>
          </w:tcPr>
          <w:p w14:paraId="3CAD2ACB" w14:textId="77777777"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p>
        </w:tc>
        <w:tc>
          <w:tcPr>
            <w:tcW w:w="1984" w:type="dxa"/>
            <w:shd w:val="clear" w:color="auto" w:fill="E6E6E6"/>
            <w:tcMar>
              <w:top w:w="100" w:type="nil"/>
              <w:left w:w="100" w:type="nil"/>
              <w:bottom w:w="100" w:type="nil"/>
              <w:right w:w="100" w:type="nil"/>
            </w:tcMar>
          </w:tcPr>
          <w:p w14:paraId="5A4F7168"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b/>
                <w:bCs/>
                <w:sz w:val="22"/>
                <w:szCs w:val="22"/>
              </w:rPr>
              <w:t>Manager</w:t>
            </w:r>
          </w:p>
        </w:tc>
        <w:tc>
          <w:tcPr>
            <w:tcW w:w="1985" w:type="dxa"/>
            <w:shd w:val="clear" w:color="auto" w:fill="E6E6E6"/>
          </w:tcPr>
          <w:p w14:paraId="7572EA67" w14:textId="53C3BEFB"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r w:rsidRPr="00464685">
              <w:rPr>
                <w:rFonts w:ascii="Frutiger Neue LT Pro Cn Regular" w:hAnsi="Frutiger Neue LT Pro Cn Regular" w:cs="Arial"/>
                <w:b/>
                <w:bCs/>
                <w:sz w:val="22"/>
                <w:szCs w:val="22"/>
              </w:rPr>
              <w:t>Coaching</w:t>
            </w:r>
          </w:p>
        </w:tc>
        <w:tc>
          <w:tcPr>
            <w:tcW w:w="1985" w:type="dxa"/>
            <w:shd w:val="clear" w:color="auto" w:fill="E6E6E6"/>
            <w:tcMar>
              <w:top w:w="100" w:type="nil"/>
              <w:left w:w="100" w:type="nil"/>
              <w:bottom w:w="100" w:type="nil"/>
              <w:right w:w="100" w:type="nil"/>
            </w:tcMar>
          </w:tcPr>
          <w:p w14:paraId="34BE7D72" w14:textId="7CE84383"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b/>
                <w:bCs/>
                <w:sz w:val="22"/>
                <w:szCs w:val="22"/>
              </w:rPr>
              <w:t>Mentoring</w:t>
            </w:r>
          </w:p>
        </w:tc>
        <w:tc>
          <w:tcPr>
            <w:tcW w:w="2268" w:type="dxa"/>
            <w:shd w:val="clear" w:color="auto" w:fill="E6E6E6"/>
            <w:tcMar>
              <w:top w:w="100" w:type="nil"/>
              <w:left w:w="100" w:type="nil"/>
              <w:bottom w:w="100" w:type="nil"/>
              <w:right w:w="100" w:type="nil"/>
            </w:tcMar>
          </w:tcPr>
          <w:p w14:paraId="0ADF5004"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b/>
                <w:bCs/>
                <w:sz w:val="22"/>
                <w:szCs w:val="22"/>
              </w:rPr>
              <w:t>Counselling</w:t>
            </w:r>
          </w:p>
        </w:tc>
      </w:tr>
      <w:tr w:rsidR="00744737" w:rsidRPr="00727490" w14:paraId="79DACC99" w14:textId="77777777" w:rsidTr="00744737">
        <w:tc>
          <w:tcPr>
            <w:tcW w:w="1506" w:type="dxa"/>
          </w:tcPr>
          <w:p w14:paraId="7E9654EF"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b/>
                <w:bCs/>
                <w:sz w:val="22"/>
                <w:szCs w:val="22"/>
              </w:rPr>
              <w:t>Focus</w:t>
            </w:r>
          </w:p>
          <w:p w14:paraId="68454690" w14:textId="77777777"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p>
        </w:tc>
        <w:tc>
          <w:tcPr>
            <w:tcW w:w="1984" w:type="dxa"/>
            <w:tcMar>
              <w:top w:w="100" w:type="nil"/>
              <w:left w:w="100" w:type="nil"/>
              <w:bottom w:w="100" w:type="nil"/>
              <w:right w:w="100" w:type="nil"/>
            </w:tcMar>
          </w:tcPr>
          <w:p w14:paraId="44B0F853"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On performance</w:t>
            </w:r>
          </w:p>
        </w:tc>
        <w:tc>
          <w:tcPr>
            <w:tcW w:w="1985" w:type="dxa"/>
          </w:tcPr>
          <w:p w14:paraId="50703833" w14:textId="2D50D698"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Skill development</w:t>
            </w:r>
          </w:p>
        </w:tc>
        <w:tc>
          <w:tcPr>
            <w:tcW w:w="1985" w:type="dxa"/>
            <w:tcMar>
              <w:top w:w="100" w:type="nil"/>
              <w:left w:w="100" w:type="nil"/>
              <w:bottom w:w="100" w:type="nil"/>
              <w:right w:w="100" w:type="nil"/>
            </w:tcMar>
          </w:tcPr>
          <w:p w14:paraId="54336536" w14:textId="54976E53"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On learning &amp; development</w:t>
            </w:r>
          </w:p>
        </w:tc>
        <w:tc>
          <w:tcPr>
            <w:tcW w:w="2268" w:type="dxa"/>
            <w:tcMar>
              <w:top w:w="100" w:type="nil"/>
              <w:left w:w="100" w:type="nil"/>
              <w:bottom w:w="100" w:type="nil"/>
              <w:right w:w="100" w:type="nil"/>
            </w:tcMar>
          </w:tcPr>
          <w:p w14:paraId="52BEB962"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On problem solving and decision making</w:t>
            </w:r>
          </w:p>
        </w:tc>
      </w:tr>
      <w:tr w:rsidR="00744737" w:rsidRPr="00727490" w14:paraId="2E9325D8" w14:textId="77777777" w:rsidTr="00744737">
        <w:tc>
          <w:tcPr>
            <w:tcW w:w="1506" w:type="dxa"/>
          </w:tcPr>
          <w:p w14:paraId="59E80E47"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b/>
                <w:bCs/>
                <w:sz w:val="22"/>
                <w:szCs w:val="22"/>
              </w:rPr>
              <w:t>Purpose</w:t>
            </w:r>
          </w:p>
          <w:p w14:paraId="3678AE02" w14:textId="77777777"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p>
        </w:tc>
        <w:tc>
          <w:tcPr>
            <w:tcW w:w="1984" w:type="dxa"/>
            <w:tcMar>
              <w:top w:w="100" w:type="nil"/>
              <w:left w:w="100" w:type="nil"/>
              <w:bottom w:w="100" w:type="nil"/>
              <w:right w:w="100" w:type="nil"/>
            </w:tcMar>
          </w:tcPr>
          <w:p w14:paraId="4EB85200"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Performance to be enhanced</w:t>
            </w:r>
          </w:p>
        </w:tc>
        <w:tc>
          <w:tcPr>
            <w:tcW w:w="1985" w:type="dxa"/>
          </w:tcPr>
          <w:p w14:paraId="451C4CAD" w14:textId="485EF874"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Skills to be enhanced</w:t>
            </w:r>
          </w:p>
        </w:tc>
        <w:tc>
          <w:tcPr>
            <w:tcW w:w="1985" w:type="dxa"/>
            <w:tcMar>
              <w:top w:w="100" w:type="nil"/>
              <w:left w:w="100" w:type="nil"/>
              <w:bottom w:w="100" w:type="nil"/>
              <w:right w:w="100" w:type="nil"/>
            </w:tcMar>
          </w:tcPr>
          <w:p w14:paraId="102EAA96" w14:textId="7C28D264"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Learning to take place</w:t>
            </w:r>
          </w:p>
        </w:tc>
        <w:tc>
          <w:tcPr>
            <w:tcW w:w="2268" w:type="dxa"/>
            <w:tcMar>
              <w:top w:w="100" w:type="nil"/>
              <w:left w:w="100" w:type="nil"/>
              <w:bottom w:w="100" w:type="nil"/>
              <w:right w:w="100" w:type="nil"/>
            </w:tcMar>
          </w:tcPr>
          <w:p w14:paraId="6952F523"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Problems/issues to be solved</w:t>
            </w:r>
          </w:p>
        </w:tc>
      </w:tr>
      <w:tr w:rsidR="00744737" w:rsidRPr="00727490" w14:paraId="0507E051" w14:textId="77777777" w:rsidTr="00744737">
        <w:tc>
          <w:tcPr>
            <w:tcW w:w="1506" w:type="dxa"/>
          </w:tcPr>
          <w:p w14:paraId="5E1F990C"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b/>
                <w:bCs/>
                <w:sz w:val="22"/>
                <w:szCs w:val="22"/>
              </w:rPr>
              <w:t>Relationship</w:t>
            </w:r>
          </w:p>
          <w:p w14:paraId="7D3F496E" w14:textId="77777777"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p>
        </w:tc>
        <w:tc>
          <w:tcPr>
            <w:tcW w:w="1984" w:type="dxa"/>
            <w:tcMar>
              <w:top w:w="100" w:type="nil"/>
              <w:left w:w="100" w:type="nil"/>
              <w:bottom w:w="100" w:type="nil"/>
              <w:right w:w="100" w:type="nil"/>
            </w:tcMar>
          </w:tcPr>
          <w:p w14:paraId="7FF10CA0"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Comes with the job</w:t>
            </w:r>
          </w:p>
        </w:tc>
        <w:tc>
          <w:tcPr>
            <w:tcW w:w="1985" w:type="dxa"/>
          </w:tcPr>
          <w:p w14:paraId="13232090" w14:textId="1210C071"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Can come with the job or be self-selected</w:t>
            </w:r>
          </w:p>
        </w:tc>
        <w:tc>
          <w:tcPr>
            <w:tcW w:w="1985" w:type="dxa"/>
            <w:tcMar>
              <w:top w:w="100" w:type="nil"/>
              <w:left w:w="100" w:type="nil"/>
              <w:bottom w:w="100" w:type="nil"/>
              <w:right w:w="100" w:type="nil"/>
            </w:tcMar>
          </w:tcPr>
          <w:p w14:paraId="5D7E4624" w14:textId="69B6568C"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Self-selected or assigned</w:t>
            </w:r>
          </w:p>
        </w:tc>
        <w:tc>
          <w:tcPr>
            <w:tcW w:w="2268" w:type="dxa"/>
            <w:tcMar>
              <w:top w:w="100" w:type="nil"/>
              <w:left w:w="100" w:type="nil"/>
              <w:bottom w:w="100" w:type="nil"/>
              <w:right w:w="100" w:type="nil"/>
            </w:tcMar>
          </w:tcPr>
          <w:p w14:paraId="5055C232"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Self-selected or referred</w:t>
            </w:r>
          </w:p>
        </w:tc>
      </w:tr>
      <w:tr w:rsidR="00744737" w:rsidRPr="00727490" w14:paraId="3F37B7D8" w14:textId="77777777" w:rsidTr="00744737">
        <w:tc>
          <w:tcPr>
            <w:tcW w:w="1506" w:type="dxa"/>
          </w:tcPr>
          <w:p w14:paraId="1A354956"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b/>
                <w:bCs/>
                <w:sz w:val="22"/>
                <w:szCs w:val="22"/>
              </w:rPr>
              <w:t>Authority</w:t>
            </w:r>
          </w:p>
          <w:p w14:paraId="094B2DC8" w14:textId="77777777"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p>
        </w:tc>
        <w:tc>
          <w:tcPr>
            <w:tcW w:w="1984" w:type="dxa"/>
            <w:tcMar>
              <w:top w:w="100" w:type="nil"/>
              <w:left w:w="100" w:type="nil"/>
              <w:bottom w:w="100" w:type="nil"/>
              <w:right w:w="100" w:type="nil"/>
            </w:tcMar>
          </w:tcPr>
          <w:p w14:paraId="2427F45A"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Manager, boss</w:t>
            </w:r>
          </w:p>
        </w:tc>
        <w:tc>
          <w:tcPr>
            <w:tcW w:w="1985" w:type="dxa"/>
          </w:tcPr>
          <w:p w14:paraId="649BE830" w14:textId="0FBF47E6"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Coach</w:t>
            </w:r>
          </w:p>
        </w:tc>
        <w:tc>
          <w:tcPr>
            <w:tcW w:w="1985" w:type="dxa"/>
            <w:tcMar>
              <w:top w:w="100" w:type="nil"/>
              <w:left w:w="100" w:type="nil"/>
              <w:bottom w:w="100" w:type="nil"/>
              <w:right w:w="100" w:type="nil"/>
            </w:tcMar>
          </w:tcPr>
          <w:p w14:paraId="2BD5D7FE" w14:textId="45A4F6C6"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Mentor, advisor</w:t>
            </w:r>
          </w:p>
        </w:tc>
        <w:tc>
          <w:tcPr>
            <w:tcW w:w="2268" w:type="dxa"/>
            <w:tcMar>
              <w:top w:w="100" w:type="nil"/>
              <w:left w:w="100" w:type="nil"/>
              <w:bottom w:w="100" w:type="nil"/>
              <w:right w:w="100" w:type="nil"/>
            </w:tcMar>
          </w:tcPr>
          <w:p w14:paraId="45CC0710"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Counsellor, confidant</w:t>
            </w:r>
          </w:p>
        </w:tc>
      </w:tr>
      <w:tr w:rsidR="00744737" w:rsidRPr="00727490" w14:paraId="05167BF8" w14:textId="77777777" w:rsidTr="00744737">
        <w:tc>
          <w:tcPr>
            <w:tcW w:w="1506" w:type="dxa"/>
          </w:tcPr>
          <w:p w14:paraId="5794BACD" w14:textId="77777777"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r w:rsidRPr="00464685">
              <w:rPr>
                <w:rFonts w:ascii="Frutiger Neue LT Pro Cn Regular" w:hAnsi="Frutiger Neue LT Pro Cn Regular" w:cs="Arial"/>
                <w:b/>
                <w:bCs/>
                <w:sz w:val="22"/>
                <w:szCs w:val="22"/>
              </w:rPr>
              <w:t>Agenda</w:t>
            </w:r>
          </w:p>
        </w:tc>
        <w:tc>
          <w:tcPr>
            <w:tcW w:w="1984" w:type="dxa"/>
            <w:tcMar>
              <w:top w:w="100" w:type="nil"/>
              <w:left w:w="100" w:type="nil"/>
              <w:bottom w:w="100" w:type="nil"/>
              <w:right w:w="100" w:type="nil"/>
            </w:tcMar>
          </w:tcPr>
          <w:p w14:paraId="7FCF226F"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Manager sets the agenda</w:t>
            </w:r>
          </w:p>
        </w:tc>
        <w:tc>
          <w:tcPr>
            <w:tcW w:w="1985" w:type="dxa"/>
          </w:tcPr>
          <w:p w14:paraId="1E983B1A" w14:textId="55334F20" w:rsidR="00744737" w:rsidRPr="00464685" w:rsidRDefault="003756BD"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Coach and Manager</w:t>
            </w:r>
          </w:p>
        </w:tc>
        <w:tc>
          <w:tcPr>
            <w:tcW w:w="1985" w:type="dxa"/>
            <w:tcMar>
              <w:top w:w="100" w:type="nil"/>
              <w:left w:w="100" w:type="nil"/>
              <w:bottom w:w="100" w:type="nil"/>
              <w:right w:w="100" w:type="nil"/>
            </w:tcMar>
          </w:tcPr>
          <w:p w14:paraId="486905F8" w14:textId="4C27669C"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Mentee sets the agenda</w:t>
            </w:r>
          </w:p>
        </w:tc>
        <w:tc>
          <w:tcPr>
            <w:tcW w:w="2268" w:type="dxa"/>
            <w:tcMar>
              <w:top w:w="100" w:type="nil"/>
              <w:left w:w="100" w:type="nil"/>
              <w:bottom w:w="100" w:type="nil"/>
              <w:right w:w="100" w:type="nil"/>
            </w:tcMar>
          </w:tcPr>
          <w:p w14:paraId="0016C880"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Agenda mutually discovered by counsellor and counselee</w:t>
            </w:r>
          </w:p>
        </w:tc>
      </w:tr>
      <w:tr w:rsidR="00744737" w:rsidRPr="00727490" w14:paraId="5D48E86D" w14:textId="77777777" w:rsidTr="00744737">
        <w:tc>
          <w:tcPr>
            <w:tcW w:w="1506" w:type="dxa"/>
          </w:tcPr>
          <w:p w14:paraId="4A9E85AD" w14:textId="77777777"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r w:rsidRPr="00464685">
              <w:rPr>
                <w:rFonts w:ascii="Frutiger Neue LT Pro Cn Regular" w:hAnsi="Frutiger Neue LT Pro Cn Regular" w:cs="Arial"/>
                <w:b/>
                <w:bCs/>
                <w:sz w:val="22"/>
                <w:szCs w:val="22"/>
              </w:rPr>
              <w:t>Outcomes</w:t>
            </w:r>
          </w:p>
        </w:tc>
        <w:tc>
          <w:tcPr>
            <w:tcW w:w="1984" w:type="dxa"/>
            <w:tcMar>
              <w:top w:w="100" w:type="nil"/>
              <w:left w:w="100" w:type="nil"/>
              <w:bottom w:w="100" w:type="nil"/>
              <w:right w:w="100" w:type="nil"/>
            </w:tcMar>
          </w:tcPr>
          <w:p w14:paraId="3E7B2844"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Teamwork, performance</w:t>
            </w:r>
          </w:p>
        </w:tc>
        <w:tc>
          <w:tcPr>
            <w:tcW w:w="1985" w:type="dxa"/>
          </w:tcPr>
          <w:p w14:paraId="566F284D" w14:textId="49F3258C" w:rsidR="00744737" w:rsidRPr="00464685" w:rsidRDefault="003756BD"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Increasing competence</w:t>
            </w:r>
          </w:p>
        </w:tc>
        <w:tc>
          <w:tcPr>
            <w:tcW w:w="1985" w:type="dxa"/>
            <w:tcMar>
              <w:top w:w="100" w:type="nil"/>
              <w:left w:w="100" w:type="nil"/>
              <w:bottom w:w="100" w:type="nil"/>
              <w:right w:w="100" w:type="nil"/>
            </w:tcMar>
          </w:tcPr>
          <w:p w14:paraId="15C487FB" w14:textId="51201269"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Affirmation, learning</w:t>
            </w:r>
          </w:p>
        </w:tc>
        <w:tc>
          <w:tcPr>
            <w:tcW w:w="2268" w:type="dxa"/>
            <w:tcMar>
              <w:top w:w="100" w:type="nil"/>
              <w:left w:w="100" w:type="nil"/>
              <w:bottom w:w="100" w:type="nil"/>
              <w:right w:w="100" w:type="nil"/>
            </w:tcMar>
          </w:tcPr>
          <w:p w14:paraId="2FA16267"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Problems solved, decision made</w:t>
            </w:r>
          </w:p>
        </w:tc>
      </w:tr>
      <w:tr w:rsidR="00744737" w:rsidRPr="00727490" w14:paraId="7D29B985" w14:textId="77777777" w:rsidTr="00744737">
        <w:tc>
          <w:tcPr>
            <w:tcW w:w="1506" w:type="dxa"/>
          </w:tcPr>
          <w:p w14:paraId="510983B9" w14:textId="77777777" w:rsidR="00744737" w:rsidRPr="00464685" w:rsidRDefault="00744737" w:rsidP="005441AF">
            <w:pPr>
              <w:widowControl w:val="0"/>
              <w:autoSpaceDE w:val="0"/>
              <w:autoSpaceDN w:val="0"/>
              <w:adjustRightInd w:val="0"/>
              <w:rPr>
                <w:rFonts w:ascii="Frutiger Neue LT Pro Cn Regular" w:hAnsi="Frutiger Neue LT Pro Cn Regular" w:cs="Arial"/>
                <w:b/>
                <w:bCs/>
                <w:sz w:val="22"/>
                <w:szCs w:val="22"/>
              </w:rPr>
            </w:pPr>
            <w:r w:rsidRPr="00464685">
              <w:rPr>
                <w:rFonts w:ascii="Frutiger Neue LT Pro Cn Regular" w:hAnsi="Frutiger Neue LT Pro Cn Regular" w:cs="Arial"/>
                <w:b/>
                <w:bCs/>
                <w:sz w:val="22"/>
                <w:szCs w:val="22"/>
              </w:rPr>
              <w:t>Arena/domain</w:t>
            </w:r>
          </w:p>
        </w:tc>
        <w:tc>
          <w:tcPr>
            <w:tcW w:w="1984" w:type="dxa"/>
            <w:tcMar>
              <w:top w:w="100" w:type="nil"/>
              <w:left w:w="100" w:type="nil"/>
              <w:bottom w:w="100" w:type="nil"/>
              <w:right w:w="100" w:type="nil"/>
            </w:tcMar>
          </w:tcPr>
          <w:p w14:paraId="750F4026"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Job and organisation</w:t>
            </w:r>
          </w:p>
        </w:tc>
        <w:tc>
          <w:tcPr>
            <w:tcW w:w="1985" w:type="dxa"/>
          </w:tcPr>
          <w:p w14:paraId="573D9F99" w14:textId="213F95D6"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Work</w:t>
            </w:r>
          </w:p>
        </w:tc>
        <w:tc>
          <w:tcPr>
            <w:tcW w:w="1985" w:type="dxa"/>
            <w:tcMar>
              <w:top w:w="100" w:type="nil"/>
              <w:left w:w="100" w:type="nil"/>
              <w:bottom w:w="100" w:type="nil"/>
              <w:right w:w="100" w:type="nil"/>
            </w:tcMar>
          </w:tcPr>
          <w:p w14:paraId="651CD9E1" w14:textId="0169E9DE"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Work and Life</w:t>
            </w:r>
          </w:p>
        </w:tc>
        <w:tc>
          <w:tcPr>
            <w:tcW w:w="2268" w:type="dxa"/>
            <w:tcMar>
              <w:top w:w="100" w:type="nil"/>
              <w:left w:w="100" w:type="nil"/>
              <w:bottom w:w="100" w:type="nil"/>
              <w:right w:w="100" w:type="nil"/>
            </w:tcMar>
          </w:tcPr>
          <w:p w14:paraId="1EDF721E" w14:textId="77777777" w:rsidR="00744737" w:rsidRPr="00464685" w:rsidRDefault="00744737" w:rsidP="005441AF">
            <w:pPr>
              <w:widowControl w:val="0"/>
              <w:autoSpaceDE w:val="0"/>
              <w:autoSpaceDN w:val="0"/>
              <w:adjustRightInd w:val="0"/>
              <w:rPr>
                <w:rFonts w:ascii="Frutiger Neue LT Pro Cn Regular" w:hAnsi="Frutiger Neue LT Pro Cn Regular" w:cs="Arial"/>
                <w:sz w:val="22"/>
                <w:szCs w:val="22"/>
              </w:rPr>
            </w:pPr>
            <w:r w:rsidRPr="00464685">
              <w:rPr>
                <w:rFonts w:ascii="Frutiger Neue LT Pro Cn Regular" w:hAnsi="Frutiger Neue LT Pro Cn Regular" w:cs="Arial"/>
                <w:sz w:val="22"/>
                <w:szCs w:val="22"/>
              </w:rPr>
              <w:t>Life and home</w:t>
            </w:r>
          </w:p>
        </w:tc>
      </w:tr>
    </w:tbl>
    <w:p w14:paraId="44BF0E3D" w14:textId="77777777" w:rsidR="002923BB" w:rsidRPr="00727490" w:rsidRDefault="002923BB" w:rsidP="002923BB">
      <w:pPr>
        <w:rPr>
          <w:rFonts w:ascii="Frutiger Neue LT Pro Cn Regular" w:hAnsi="Frutiger Neue LT Pro Cn Regular"/>
        </w:rPr>
      </w:pPr>
    </w:p>
    <w:p w14:paraId="30410839" w14:textId="77777777" w:rsidR="00403A38" w:rsidRPr="00727490" w:rsidRDefault="00403A38" w:rsidP="002923BB">
      <w:pPr>
        <w:rPr>
          <w:rFonts w:ascii="Frutiger Neue LT Pro Cn Regular" w:hAnsi="Frutiger Neue LT Pro Cn Regular"/>
        </w:rPr>
      </w:pPr>
    </w:p>
    <w:p w14:paraId="49E545A7" w14:textId="77777777" w:rsidR="000539E8" w:rsidRPr="00727490" w:rsidRDefault="000539E8" w:rsidP="000539E8">
      <w:pPr>
        <w:pStyle w:val="Heading2"/>
        <w:rPr>
          <w:rFonts w:ascii="Frutiger Neue LT Pro Cn Regular" w:hAnsi="Frutiger Neue LT Pro Cn Regular"/>
        </w:rPr>
      </w:pPr>
      <w:bookmarkStart w:id="59" w:name="_Toc124246192"/>
      <w:r w:rsidRPr="00727490">
        <w:rPr>
          <w:rFonts w:ascii="Frutiger Neue LT Pro Cn Regular" w:hAnsi="Frutiger Neue LT Pro Cn Regular"/>
        </w:rPr>
        <w:t>Principles</w:t>
      </w:r>
      <w:bookmarkEnd w:id="59"/>
    </w:p>
    <w:p w14:paraId="7BADF46D" w14:textId="77777777" w:rsidR="000539E8" w:rsidRPr="00727490" w:rsidRDefault="000539E8" w:rsidP="00373521">
      <w:pPr>
        <w:pStyle w:val="ListParagraph"/>
        <w:numPr>
          <w:ilvl w:val="0"/>
          <w:numId w:val="13"/>
        </w:numPr>
        <w:rPr>
          <w:rFonts w:ascii="Frutiger Neue LT Pro Cn Regular" w:hAnsi="Frutiger Neue LT Pro Cn Regular"/>
        </w:rPr>
      </w:pPr>
      <w:r w:rsidRPr="00727490">
        <w:rPr>
          <w:rFonts w:ascii="Frutiger Neue LT Pro Cn Regular" w:hAnsi="Frutiger Neue LT Pro Cn Regular"/>
        </w:rPr>
        <w:t>The only person whose behavio</w:t>
      </w:r>
      <w:r w:rsidR="006B563F" w:rsidRPr="00727490">
        <w:rPr>
          <w:rFonts w:ascii="Frutiger Neue LT Pro Cn Regular" w:hAnsi="Frutiger Neue LT Pro Cn Regular"/>
        </w:rPr>
        <w:t>u</w:t>
      </w:r>
      <w:r w:rsidRPr="00727490">
        <w:rPr>
          <w:rFonts w:ascii="Frutiger Neue LT Pro Cn Regular" w:hAnsi="Frutiger Neue LT Pro Cn Regular"/>
        </w:rPr>
        <w:t>r we can control is our own.</w:t>
      </w:r>
    </w:p>
    <w:p w14:paraId="5B86F4DA" w14:textId="77777777" w:rsidR="000539E8" w:rsidRPr="00727490" w:rsidRDefault="000539E8" w:rsidP="00373521">
      <w:pPr>
        <w:pStyle w:val="ListParagraph"/>
        <w:numPr>
          <w:ilvl w:val="0"/>
          <w:numId w:val="13"/>
        </w:numPr>
        <w:rPr>
          <w:rFonts w:ascii="Frutiger Neue LT Pro Cn Regular" w:hAnsi="Frutiger Neue LT Pro Cn Regular"/>
        </w:rPr>
      </w:pPr>
      <w:r w:rsidRPr="00727490">
        <w:rPr>
          <w:rFonts w:ascii="Frutiger Neue LT Pro Cn Regular" w:hAnsi="Frutiger Neue LT Pro Cn Regular"/>
        </w:rPr>
        <w:t>All we can give another person is information.</w:t>
      </w:r>
    </w:p>
    <w:p w14:paraId="636C47C1" w14:textId="77777777" w:rsidR="00836E2F" w:rsidRPr="00727490" w:rsidRDefault="00836E2F" w:rsidP="00836E2F">
      <w:pPr>
        <w:rPr>
          <w:rFonts w:ascii="Frutiger Neue LT Pro Cn Regular" w:hAnsi="Frutiger Neue LT Pro Cn Regular" w:cs="Arial"/>
          <w:sz w:val="21"/>
        </w:rPr>
      </w:pPr>
      <w:r w:rsidRPr="00727490">
        <w:rPr>
          <w:rFonts w:ascii="Frutiger Neue LT Pro Cn Regular" w:hAnsi="Frutiger Neue LT Pro Cn Regular" w:cs="Arial"/>
          <w:sz w:val="21"/>
        </w:rPr>
        <w:t>Source: Axioms of Choice Theory – Dr William Glasser</w:t>
      </w:r>
    </w:p>
    <w:p w14:paraId="4C099AEB" w14:textId="77777777" w:rsidR="000539E8" w:rsidRPr="00727490" w:rsidRDefault="000539E8">
      <w:pPr>
        <w:rPr>
          <w:rFonts w:ascii="Frutiger Neue LT Pro Cn Regular" w:hAnsi="Frutiger Neue LT Pro Cn Regular"/>
        </w:rPr>
      </w:pPr>
    </w:p>
    <w:p w14:paraId="2789011D" w14:textId="77777777" w:rsidR="0076487C" w:rsidRPr="00727490" w:rsidRDefault="0076487C" w:rsidP="00836E2F">
      <w:pPr>
        <w:pStyle w:val="Heading3"/>
        <w:rPr>
          <w:rFonts w:ascii="Frutiger Neue LT Pro Cn Regular" w:hAnsi="Frutiger Neue LT Pro Cn Regular"/>
        </w:rPr>
      </w:pPr>
      <w:r w:rsidRPr="00727490">
        <w:rPr>
          <w:rFonts w:ascii="Frutiger Neue LT Pro Cn Regular" w:hAnsi="Frutiger Neue LT Pro Cn Regular"/>
        </w:rPr>
        <w:t>Reflection</w:t>
      </w:r>
    </w:p>
    <w:p w14:paraId="4DFC83E9" w14:textId="77777777" w:rsidR="0076487C" w:rsidRPr="00727490" w:rsidRDefault="0076487C">
      <w:pPr>
        <w:rPr>
          <w:rFonts w:ascii="Frutiger Neue LT Pro Cn Regular" w:hAnsi="Frutiger Neue LT Pro Cn Regular"/>
        </w:rPr>
      </w:pPr>
      <w:r w:rsidRPr="00727490">
        <w:rPr>
          <w:rFonts w:ascii="Frutiger Neue LT Pro Cn Regular" w:hAnsi="Frutiger Neue LT Pro Cn Regular"/>
        </w:rPr>
        <w:t>What implications do these principles have for our views about management and supervision?</w:t>
      </w:r>
    </w:p>
    <w:p w14:paraId="6B5D5B55" w14:textId="77777777" w:rsidR="000009F9" w:rsidRPr="00727490" w:rsidRDefault="000009F9">
      <w:pPr>
        <w:spacing w:after="0"/>
        <w:rPr>
          <w:rFonts w:ascii="Frutiger Neue LT Pro Cn Regular" w:eastAsiaTheme="majorEastAsia" w:hAnsi="Frutiger Neue LT Pro Cn Regular" w:cstheme="majorBidi"/>
          <w:b/>
          <w:bCs/>
          <w:i/>
          <w:sz w:val="28"/>
          <w:szCs w:val="26"/>
        </w:rPr>
      </w:pPr>
      <w:r w:rsidRPr="00727490">
        <w:rPr>
          <w:rFonts w:ascii="Frutiger Neue LT Pro Cn Regular" w:hAnsi="Frutiger Neue LT Pro Cn Regular"/>
        </w:rPr>
        <w:br w:type="page"/>
      </w:r>
    </w:p>
    <w:p w14:paraId="7785B5F9" w14:textId="27CE6BC4" w:rsidR="000009F9" w:rsidRPr="00727490" w:rsidRDefault="000009F9" w:rsidP="000009F9">
      <w:pPr>
        <w:pStyle w:val="Heading2"/>
        <w:rPr>
          <w:rFonts w:ascii="Frutiger Neue LT Pro Cn Regular" w:hAnsi="Frutiger Neue LT Pro Cn Regular"/>
        </w:rPr>
      </w:pPr>
      <w:bookmarkStart w:id="60" w:name="_Toc124246193"/>
      <w:r w:rsidRPr="00727490">
        <w:rPr>
          <w:rFonts w:ascii="Frutiger Neue LT Pro Cn Regular" w:hAnsi="Frutiger Neue LT Pro Cn Regular"/>
        </w:rPr>
        <w:lastRenderedPageBreak/>
        <w:t>Excellence in management and supervision</w:t>
      </w:r>
      <w:bookmarkEnd w:id="60"/>
    </w:p>
    <w:p w14:paraId="5FA31973" w14:textId="77777777" w:rsidR="000009F9" w:rsidRPr="00727490" w:rsidRDefault="000009F9" w:rsidP="000009F9">
      <w:pPr>
        <w:rPr>
          <w:rFonts w:ascii="Frutiger Neue LT Pro Cn Regular" w:hAnsi="Frutiger Neue LT Pro Cn Regular"/>
        </w:rPr>
      </w:pPr>
      <w:r w:rsidRPr="00727490">
        <w:rPr>
          <w:rFonts w:ascii="Frutiger Neue LT Pro Cn Regular" w:hAnsi="Frutiger Neue LT Pro Cn Regular"/>
        </w:rPr>
        <w:t>What are our views of high quality management and supervision?</w:t>
      </w:r>
    </w:p>
    <w:p w14:paraId="0F1444B2" w14:textId="77777777" w:rsidR="000009F9" w:rsidRPr="00727490" w:rsidRDefault="000009F9" w:rsidP="000009F9">
      <w:pPr>
        <w:rPr>
          <w:rFonts w:ascii="Frutiger Neue LT Pro Cn Regular" w:hAnsi="Frutiger Neue LT Pro Cn Regular"/>
        </w:rPr>
      </w:pPr>
    </w:p>
    <w:p w14:paraId="179C1411" w14:textId="77777777" w:rsidR="000009F9" w:rsidRPr="00727490" w:rsidRDefault="000009F9" w:rsidP="000009F9">
      <w:pPr>
        <w:rPr>
          <w:rFonts w:ascii="Frutiger Neue LT Pro Cn Regular" w:hAnsi="Frutiger Neue LT Pro Cn Regular"/>
        </w:rPr>
      </w:pPr>
    </w:p>
    <w:p w14:paraId="0255701B" w14:textId="77777777" w:rsidR="000009F9" w:rsidRPr="00727490" w:rsidRDefault="000009F9" w:rsidP="000009F9">
      <w:pPr>
        <w:rPr>
          <w:rFonts w:ascii="Frutiger Neue LT Pro Cn Regular" w:hAnsi="Frutiger Neue LT Pro Cn Regular"/>
        </w:rPr>
      </w:pPr>
    </w:p>
    <w:p w14:paraId="22BA64B9" w14:textId="77777777" w:rsidR="000009F9" w:rsidRPr="00727490" w:rsidRDefault="000009F9" w:rsidP="000009F9">
      <w:pPr>
        <w:rPr>
          <w:rFonts w:ascii="Frutiger Neue LT Pro Cn Regular" w:hAnsi="Frutiger Neue LT Pro Cn Regular"/>
        </w:rPr>
      </w:pPr>
      <w:r w:rsidRPr="00727490">
        <w:rPr>
          <w:rFonts w:ascii="Frutiger Neue LT Pro Cn Regular" w:hAnsi="Frutiger Neue LT Pro Cn Regular"/>
        </w:rPr>
        <w:t>What are indicators of excellence</w:t>
      </w:r>
      <w:r w:rsidR="00E971D1" w:rsidRPr="00727490">
        <w:rPr>
          <w:rFonts w:ascii="Frutiger Neue LT Pro Cn Regular" w:hAnsi="Frutiger Neue LT Pro Cn Regular"/>
        </w:rPr>
        <w:t xml:space="preserve"> in each</w:t>
      </w:r>
      <w:r w:rsidRPr="00727490">
        <w:rPr>
          <w:rFonts w:ascii="Frutiger Neue LT Pro Cn Regular" w:hAnsi="Frutiger Neue LT Pro Cn Regular"/>
        </w:rPr>
        <w:t>?</w:t>
      </w:r>
    </w:p>
    <w:p w14:paraId="63B6C76D" w14:textId="77777777" w:rsidR="00083EFC" w:rsidRPr="00727490" w:rsidRDefault="00083EFC">
      <w:pPr>
        <w:rPr>
          <w:rFonts w:ascii="Frutiger Neue LT Pro Cn Regular" w:hAnsi="Frutiger Neue LT Pro Cn Regular"/>
        </w:rPr>
      </w:pPr>
    </w:p>
    <w:p w14:paraId="7AC9E5D9" w14:textId="77777777" w:rsidR="000009F9" w:rsidRPr="00727490" w:rsidRDefault="000009F9" w:rsidP="00AD158A">
      <w:pPr>
        <w:rPr>
          <w:rFonts w:ascii="Frutiger Neue LT Pro Cn Regular" w:hAnsi="Frutiger Neue LT Pro Cn Regular"/>
        </w:rPr>
      </w:pPr>
    </w:p>
    <w:p w14:paraId="2E83ABC6" w14:textId="77777777" w:rsidR="00E971D1" w:rsidRPr="00727490" w:rsidRDefault="00E971D1" w:rsidP="00AD158A">
      <w:pPr>
        <w:rPr>
          <w:rFonts w:ascii="Frutiger Neue LT Pro Cn Regular" w:hAnsi="Frutiger Neue LT Pro Cn Regular"/>
        </w:rPr>
      </w:pPr>
    </w:p>
    <w:p w14:paraId="0C6191BE" w14:textId="77777777" w:rsidR="00E971D1" w:rsidRPr="00727490" w:rsidRDefault="00E971D1" w:rsidP="00E971D1">
      <w:pPr>
        <w:pStyle w:val="Heading2"/>
        <w:rPr>
          <w:rFonts w:ascii="Frutiger Neue LT Pro Cn Regular" w:hAnsi="Frutiger Neue LT Pro Cn Regular"/>
        </w:rPr>
      </w:pPr>
      <w:bookmarkStart w:id="61" w:name="_Toc124246194"/>
      <w:r w:rsidRPr="00727490">
        <w:rPr>
          <w:rFonts w:ascii="Frutiger Neue LT Pro Cn Regular" w:hAnsi="Frutiger Neue LT Pro Cn Regular"/>
        </w:rPr>
        <w:t>Discussion</w:t>
      </w:r>
      <w:bookmarkEnd w:id="61"/>
    </w:p>
    <w:p w14:paraId="1620CC17" w14:textId="77777777" w:rsidR="00E971D1" w:rsidRPr="00727490" w:rsidRDefault="00E971D1" w:rsidP="00E971D1">
      <w:pPr>
        <w:rPr>
          <w:rFonts w:ascii="Frutiger Neue LT Pro Cn Regular" w:hAnsi="Frutiger Neue LT Pro Cn Regular"/>
        </w:rPr>
      </w:pPr>
      <w:r w:rsidRPr="00727490">
        <w:rPr>
          <w:rFonts w:ascii="Frutiger Neue LT Pro Cn Regular" w:hAnsi="Frutiger Neue LT Pro Cn Regular"/>
        </w:rPr>
        <w:t xml:space="preserve">What changes for you now that you are </w:t>
      </w:r>
      <w:r w:rsidR="00DC4072" w:rsidRPr="00727490">
        <w:rPr>
          <w:rFonts w:ascii="Frutiger Neue LT Pro Cn Regular" w:hAnsi="Frutiger Neue LT Pro Cn Regular"/>
        </w:rPr>
        <w:t xml:space="preserve">a </w:t>
      </w:r>
      <w:r w:rsidRPr="00727490">
        <w:rPr>
          <w:rFonts w:ascii="Frutiger Neue LT Pro Cn Regular" w:hAnsi="Frutiger Neue LT Pro Cn Regular"/>
        </w:rPr>
        <w:t>supervisor or manager?</w:t>
      </w:r>
    </w:p>
    <w:p w14:paraId="03424C53" w14:textId="77777777" w:rsidR="00E971D1" w:rsidRPr="00727490" w:rsidRDefault="00E971D1" w:rsidP="00E971D1">
      <w:pPr>
        <w:rPr>
          <w:rFonts w:ascii="Frutiger Neue LT Pro Cn Regular" w:hAnsi="Frutiger Neue LT Pro Cn Regular"/>
        </w:rPr>
      </w:pPr>
    </w:p>
    <w:p w14:paraId="3631E027" w14:textId="77777777" w:rsidR="00E971D1" w:rsidRPr="00727490" w:rsidRDefault="00E971D1" w:rsidP="00E971D1">
      <w:pPr>
        <w:rPr>
          <w:rFonts w:ascii="Frutiger Neue LT Pro Cn Regular" w:hAnsi="Frutiger Neue LT Pro Cn Regular"/>
        </w:rPr>
      </w:pPr>
    </w:p>
    <w:p w14:paraId="3271008D" w14:textId="77777777" w:rsidR="00E971D1" w:rsidRPr="00727490" w:rsidRDefault="00E971D1" w:rsidP="00E971D1">
      <w:pPr>
        <w:rPr>
          <w:rFonts w:ascii="Frutiger Neue LT Pro Cn Regular" w:hAnsi="Frutiger Neue LT Pro Cn Regular"/>
        </w:rPr>
      </w:pPr>
    </w:p>
    <w:p w14:paraId="064EC9EC" w14:textId="28963335" w:rsidR="00E971D1" w:rsidRPr="00727490" w:rsidRDefault="00E971D1" w:rsidP="00E971D1">
      <w:pPr>
        <w:rPr>
          <w:rFonts w:ascii="Frutiger Neue LT Pro Cn Regular" w:hAnsi="Frutiger Neue LT Pro Cn Regular"/>
        </w:rPr>
      </w:pPr>
      <w:r w:rsidRPr="00727490">
        <w:rPr>
          <w:rFonts w:ascii="Frutiger Neue LT Pro Cn Regular" w:hAnsi="Frutiger Neue LT Pro Cn Regular"/>
        </w:rPr>
        <w:t>List the before and afters of being a manager/supervisor.</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44"/>
        <w:gridCol w:w="4146"/>
      </w:tblGrid>
      <w:tr w:rsidR="00E971D1" w:rsidRPr="00727490" w14:paraId="738C33A7" w14:textId="77777777" w:rsidTr="0066755C">
        <w:tc>
          <w:tcPr>
            <w:tcW w:w="4144" w:type="dxa"/>
          </w:tcPr>
          <w:p w14:paraId="17A52666" w14:textId="77777777" w:rsidR="00E971D1" w:rsidRPr="00464685" w:rsidRDefault="00E971D1" w:rsidP="005441AF">
            <w:pPr>
              <w:rPr>
                <w:rFonts w:ascii="Frutiger Neue LT Pro Cn Regular" w:hAnsi="Frutiger Neue LT Pro Cn Regular" w:cs="Arial"/>
                <w:b/>
                <w:sz w:val="22"/>
                <w:szCs w:val="28"/>
              </w:rPr>
            </w:pPr>
            <w:r w:rsidRPr="00464685">
              <w:rPr>
                <w:rFonts w:ascii="Frutiger Neue LT Pro Cn Regular" w:hAnsi="Frutiger Neue LT Pro Cn Regular" w:cs="Arial"/>
                <w:b/>
                <w:sz w:val="22"/>
                <w:szCs w:val="28"/>
              </w:rPr>
              <w:t>Before I was a supervisor or manager I….</w:t>
            </w:r>
          </w:p>
        </w:tc>
        <w:tc>
          <w:tcPr>
            <w:tcW w:w="4146" w:type="dxa"/>
          </w:tcPr>
          <w:p w14:paraId="35BECB5B" w14:textId="77777777" w:rsidR="00E971D1" w:rsidRPr="00464685" w:rsidRDefault="00E971D1" w:rsidP="005441AF">
            <w:pPr>
              <w:rPr>
                <w:rFonts w:ascii="Frutiger Neue LT Pro Cn Regular" w:hAnsi="Frutiger Neue LT Pro Cn Regular" w:cs="Arial"/>
                <w:b/>
                <w:sz w:val="22"/>
                <w:szCs w:val="28"/>
              </w:rPr>
            </w:pPr>
            <w:r w:rsidRPr="00464685">
              <w:rPr>
                <w:rFonts w:ascii="Frutiger Neue LT Pro Cn Regular" w:hAnsi="Frutiger Neue LT Pro Cn Regular" w:cs="Arial"/>
                <w:b/>
                <w:sz w:val="22"/>
                <w:szCs w:val="28"/>
              </w:rPr>
              <w:t>Now I am a Manager or Supervisor, I….</w:t>
            </w:r>
          </w:p>
        </w:tc>
      </w:tr>
      <w:tr w:rsidR="00E971D1" w:rsidRPr="00727490" w14:paraId="627DA0C9" w14:textId="77777777" w:rsidTr="0066755C">
        <w:tc>
          <w:tcPr>
            <w:tcW w:w="4144" w:type="dxa"/>
          </w:tcPr>
          <w:p w14:paraId="64A68673" w14:textId="77777777" w:rsidR="00E971D1" w:rsidRPr="00727490" w:rsidRDefault="00E971D1" w:rsidP="005441AF">
            <w:pPr>
              <w:rPr>
                <w:rFonts w:ascii="Frutiger Neue LT Pro Cn Regular" w:hAnsi="Frutiger Neue LT Pro Cn Regular" w:cs="Arial"/>
                <w:sz w:val="20"/>
              </w:rPr>
            </w:pPr>
          </w:p>
        </w:tc>
        <w:tc>
          <w:tcPr>
            <w:tcW w:w="4146" w:type="dxa"/>
          </w:tcPr>
          <w:p w14:paraId="6380E27C" w14:textId="77777777" w:rsidR="00E971D1" w:rsidRPr="00727490" w:rsidRDefault="00E971D1" w:rsidP="005441AF">
            <w:pPr>
              <w:rPr>
                <w:rFonts w:ascii="Frutiger Neue LT Pro Cn Regular" w:hAnsi="Frutiger Neue LT Pro Cn Regular" w:cs="Arial"/>
                <w:sz w:val="20"/>
              </w:rPr>
            </w:pPr>
          </w:p>
        </w:tc>
      </w:tr>
      <w:tr w:rsidR="00E971D1" w:rsidRPr="00727490" w14:paraId="68C330B7" w14:textId="77777777" w:rsidTr="0066755C">
        <w:tc>
          <w:tcPr>
            <w:tcW w:w="4144" w:type="dxa"/>
          </w:tcPr>
          <w:p w14:paraId="088E34E3" w14:textId="77777777" w:rsidR="00E971D1" w:rsidRPr="00727490" w:rsidRDefault="00E971D1" w:rsidP="005441AF">
            <w:pPr>
              <w:rPr>
                <w:rFonts w:ascii="Frutiger Neue LT Pro Cn Regular" w:hAnsi="Frutiger Neue LT Pro Cn Regular" w:cs="Arial"/>
                <w:sz w:val="20"/>
              </w:rPr>
            </w:pPr>
          </w:p>
        </w:tc>
        <w:tc>
          <w:tcPr>
            <w:tcW w:w="4146" w:type="dxa"/>
          </w:tcPr>
          <w:p w14:paraId="528F913A" w14:textId="77777777" w:rsidR="00E971D1" w:rsidRPr="00727490" w:rsidRDefault="00E971D1" w:rsidP="005441AF">
            <w:pPr>
              <w:rPr>
                <w:rFonts w:ascii="Frutiger Neue LT Pro Cn Regular" w:hAnsi="Frutiger Neue LT Pro Cn Regular" w:cs="Arial"/>
                <w:sz w:val="20"/>
              </w:rPr>
            </w:pPr>
          </w:p>
        </w:tc>
      </w:tr>
      <w:tr w:rsidR="00E971D1" w:rsidRPr="00727490" w14:paraId="6B0E9513" w14:textId="77777777" w:rsidTr="0066755C">
        <w:tc>
          <w:tcPr>
            <w:tcW w:w="4144" w:type="dxa"/>
          </w:tcPr>
          <w:p w14:paraId="4FD3DD5D" w14:textId="77777777" w:rsidR="00E971D1" w:rsidRPr="00727490" w:rsidRDefault="00E971D1" w:rsidP="005441AF">
            <w:pPr>
              <w:rPr>
                <w:rFonts w:ascii="Frutiger Neue LT Pro Cn Regular" w:hAnsi="Frutiger Neue LT Pro Cn Regular" w:cs="Arial"/>
                <w:sz w:val="20"/>
              </w:rPr>
            </w:pPr>
          </w:p>
        </w:tc>
        <w:tc>
          <w:tcPr>
            <w:tcW w:w="4146" w:type="dxa"/>
          </w:tcPr>
          <w:p w14:paraId="0DE02596" w14:textId="77777777" w:rsidR="00E971D1" w:rsidRPr="00727490" w:rsidRDefault="00E971D1" w:rsidP="005441AF">
            <w:pPr>
              <w:rPr>
                <w:rFonts w:ascii="Frutiger Neue LT Pro Cn Regular" w:hAnsi="Frutiger Neue LT Pro Cn Regular" w:cs="Arial"/>
                <w:sz w:val="20"/>
              </w:rPr>
            </w:pPr>
          </w:p>
        </w:tc>
      </w:tr>
      <w:tr w:rsidR="00E971D1" w:rsidRPr="00727490" w14:paraId="4CBC7B6B" w14:textId="77777777" w:rsidTr="0066755C">
        <w:tc>
          <w:tcPr>
            <w:tcW w:w="4144" w:type="dxa"/>
          </w:tcPr>
          <w:p w14:paraId="2979F2D7" w14:textId="77777777" w:rsidR="00E971D1" w:rsidRPr="00727490" w:rsidRDefault="00E971D1" w:rsidP="005441AF">
            <w:pPr>
              <w:rPr>
                <w:rFonts w:ascii="Frutiger Neue LT Pro Cn Regular" w:hAnsi="Frutiger Neue LT Pro Cn Regular" w:cs="Arial"/>
                <w:sz w:val="20"/>
              </w:rPr>
            </w:pPr>
          </w:p>
        </w:tc>
        <w:tc>
          <w:tcPr>
            <w:tcW w:w="4146" w:type="dxa"/>
          </w:tcPr>
          <w:p w14:paraId="4665DC2D" w14:textId="77777777" w:rsidR="00E971D1" w:rsidRPr="00727490" w:rsidRDefault="00E971D1" w:rsidP="005441AF">
            <w:pPr>
              <w:rPr>
                <w:rFonts w:ascii="Frutiger Neue LT Pro Cn Regular" w:hAnsi="Frutiger Neue LT Pro Cn Regular" w:cs="Arial"/>
                <w:sz w:val="20"/>
              </w:rPr>
            </w:pPr>
          </w:p>
        </w:tc>
      </w:tr>
    </w:tbl>
    <w:p w14:paraId="75D7A63D" w14:textId="77777777" w:rsidR="00E971D1" w:rsidRPr="00727490" w:rsidRDefault="00E971D1" w:rsidP="00E971D1">
      <w:pPr>
        <w:rPr>
          <w:rFonts w:ascii="Frutiger Neue LT Pro Cn Regular" w:hAnsi="Frutiger Neue LT Pro Cn Regular"/>
        </w:rPr>
      </w:pPr>
    </w:p>
    <w:p w14:paraId="4ED0A8D0" w14:textId="2537467B" w:rsidR="006C7A4C" w:rsidRPr="00727490" w:rsidRDefault="00E971D1" w:rsidP="0066755C">
      <w:pPr>
        <w:rPr>
          <w:rFonts w:ascii="Frutiger Neue LT Pro Cn Regular" w:hAnsi="Frutiger Neue LT Pro Cn Regular"/>
        </w:rPr>
      </w:pPr>
      <w:r w:rsidRPr="00727490">
        <w:rPr>
          <w:rFonts w:ascii="Frutiger Neue LT Pro Cn Regular" w:hAnsi="Frutiger Neue LT Pro Cn Regular"/>
        </w:rPr>
        <w:t>What do I need to do differently?</w:t>
      </w:r>
      <w:r w:rsidRPr="00727490">
        <w:rPr>
          <w:rFonts w:ascii="Frutiger Neue LT Pro Cn Regular" w:hAnsi="Frutiger Neue LT Pro Cn Regular"/>
        </w:rPr>
        <w:br w:type="page"/>
      </w:r>
    </w:p>
    <w:p w14:paraId="18BFCB01" w14:textId="77777777" w:rsidR="009F074B" w:rsidRPr="00727490" w:rsidRDefault="009F074B" w:rsidP="00A9288F">
      <w:pPr>
        <w:pStyle w:val="Heading3"/>
      </w:pPr>
      <w:r w:rsidRPr="00727490">
        <w:lastRenderedPageBreak/>
        <w:t>Myths about Management and Supervision</w:t>
      </w:r>
    </w:p>
    <w:p w14:paraId="10DBAB46" w14:textId="77777777" w:rsidR="005441AF" w:rsidRPr="00727490" w:rsidRDefault="005441AF" w:rsidP="00A9288F">
      <w:pPr>
        <w:pStyle w:val="Heading4"/>
      </w:pPr>
      <w:r w:rsidRPr="00727490">
        <w:t>You manage people</w:t>
      </w:r>
    </w:p>
    <w:p w14:paraId="564661F6" w14:textId="77777777" w:rsidR="008A52CB" w:rsidRPr="00727490" w:rsidRDefault="005441AF" w:rsidP="00D220EB">
      <w:pPr>
        <w:jc w:val="both"/>
        <w:rPr>
          <w:rFonts w:ascii="Frutiger Neue LT Pro Cn Regular" w:hAnsi="Frutiger Neue LT Pro Cn Regular"/>
        </w:rPr>
      </w:pPr>
      <w:r w:rsidRPr="00727490">
        <w:rPr>
          <w:rFonts w:ascii="Frutiger Neue LT Pro Cn Regular" w:hAnsi="Frutiger Neue LT Pro Cn Regular"/>
        </w:rPr>
        <w:t>P</w:t>
      </w:r>
      <w:r w:rsidR="00D24BD3" w:rsidRPr="00727490">
        <w:rPr>
          <w:rFonts w:ascii="Frutiger Neue LT Pro Cn Regular" w:hAnsi="Frutiger Neue LT Pro Cn Regular"/>
        </w:rPr>
        <w:t xml:space="preserve">eople </w:t>
      </w:r>
      <w:r w:rsidRPr="00727490">
        <w:rPr>
          <w:rFonts w:ascii="Frutiger Neue LT Pro Cn Regular" w:hAnsi="Frutiger Neue LT Pro Cn Regular"/>
        </w:rPr>
        <w:t>are responsible for managing</w:t>
      </w:r>
      <w:r w:rsidR="00D24BD3" w:rsidRPr="00727490">
        <w:rPr>
          <w:rFonts w:ascii="Frutiger Neue LT Pro Cn Regular" w:hAnsi="Frutiger Neue LT Pro Cn Regular"/>
        </w:rPr>
        <w:t xml:space="preserve"> themselves.  </w:t>
      </w:r>
      <w:r w:rsidRPr="00727490">
        <w:rPr>
          <w:rFonts w:ascii="Frutiger Neue LT Pro Cn Regular" w:hAnsi="Frutiger Neue LT Pro Cn Regular"/>
        </w:rPr>
        <w:t xml:space="preserve">Back to our principles - </w:t>
      </w:r>
      <w:r w:rsidR="00D24BD3" w:rsidRPr="00727490">
        <w:rPr>
          <w:rFonts w:ascii="Frutiger Neue LT Pro Cn Regular" w:hAnsi="Frutiger Neue LT Pro Cn Regular"/>
        </w:rPr>
        <w:t xml:space="preserve">The only person a manager can manage is </w:t>
      </w:r>
      <w:r w:rsidR="00DD0F99" w:rsidRPr="00727490">
        <w:rPr>
          <w:rFonts w:ascii="Frutiger Neue LT Pro Cn Regular" w:hAnsi="Frutiger Neue LT Pro Cn Regular"/>
        </w:rPr>
        <w:t>them</w:t>
      </w:r>
      <w:r w:rsidR="00D24BD3" w:rsidRPr="00727490">
        <w:rPr>
          <w:rFonts w:ascii="Frutiger Neue LT Pro Cn Regular" w:hAnsi="Frutiger Neue LT Pro Cn Regular"/>
        </w:rPr>
        <w:t>.</w:t>
      </w:r>
      <w:r w:rsidRPr="00727490">
        <w:rPr>
          <w:rFonts w:ascii="Frutiger Neue LT Pro Cn Regular" w:hAnsi="Frutiger Neue LT Pro Cn Regular"/>
        </w:rPr>
        <w:t xml:space="preserve">  All we can give or get from others is information.</w:t>
      </w:r>
    </w:p>
    <w:p w14:paraId="3F1A2B1C" w14:textId="23296EE6" w:rsidR="00125E08" w:rsidRPr="00727490" w:rsidRDefault="007807AF" w:rsidP="00D220EB">
      <w:pPr>
        <w:jc w:val="both"/>
        <w:rPr>
          <w:rFonts w:ascii="Frutiger Neue LT Pro Cn Regular" w:hAnsi="Frutiger Neue LT Pro Cn Regular"/>
        </w:rPr>
      </w:pPr>
      <w:r w:rsidRPr="00727490">
        <w:rPr>
          <w:rFonts w:ascii="Frutiger Neue LT Pro Cn Regular" w:hAnsi="Frutiger Neue LT Pro Cn Regular"/>
          <w:b/>
          <w:i/>
        </w:rPr>
        <w:t>“Clarity creates great self-</w:t>
      </w:r>
      <w:r w:rsidR="005441AF" w:rsidRPr="00727490">
        <w:rPr>
          <w:rFonts w:ascii="Frutiger Neue LT Pro Cn Regular" w:hAnsi="Frutiger Neue LT Pro Cn Regular"/>
          <w:b/>
          <w:i/>
        </w:rPr>
        <w:t>management”</w:t>
      </w:r>
      <w:r w:rsidR="005441AF" w:rsidRPr="00727490">
        <w:rPr>
          <w:rFonts w:ascii="Frutiger Neue LT Pro Cn Regular" w:hAnsi="Frutiger Neue LT Pro Cn Regular"/>
        </w:rPr>
        <w:t xml:space="preserve"> – Ross Lyon</w:t>
      </w:r>
    </w:p>
    <w:p w14:paraId="69F4A504" w14:textId="77777777" w:rsidR="005441AF" w:rsidRPr="00727490" w:rsidRDefault="00D24BD3" w:rsidP="00A9288F">
      <w:pPr>
        <w:pStyle w:val="Heading4"/>
      </w:pPr>
      <w:r w:rsidRPr="00727490">
        <w:t xml:space="preserve">You can’t </w:t>
      </w:r>
      <w:r w:rsidR="00AD158A" w:rsidRPr="00727490">
        <w:t>manage wha</w:t>
      </w:r>
      <w:r w:rsidR="005441AF" w:rsidRPr="00727490">
        <w:t>t you can’t measure</w:t>
      </w:r>
    </w:p>
    <w:p w14:paraId="01899245" w14:textId="07903C02" w:rsidR="00125E08" w:rsidRPr="00727490" w:rsidRDefault="005441AF" w:rsidP="00981360">
      <w:pPr>
        <w:jc w:val="both"/>
        <w:rPr>
          <w:rFonts w:ascii="Frutiger Neue LT Pro Cn Regular" w:hAnsi="Frutiger Neue LT Pro Cn Regular"/>
        </w:rPr>
      </w:pPr>
      <w:r w:rsidRPr="00727490">
        <w:rPr>
          <w:rFonts w:ascii="Frutiger Neue LT Pro Cn Regular" w:hAnsi="Frutiger Neue LT Pro Cn Regular"/>
        </w:rPr>
        <w:t>W</w:t>
      </w:r>
      <w:r w:rsidR="00D24BD3" w:rsidRPr="00727490">
        <w:rPr>
          <w:rFonts w:ascii="Frutiger Neue LT Pro Cn Regular" w:hAnsi="Frutiger Neue LT Pro Cn Regular"/>
        </w:rPr>
        <w:t>e all manage things we cannot measure (e.g. our anger and e</w:t>
      </w:r>
      <w:r w:rsidR="00106C71" w:rsidRPr="00727490">
        <w:rPr>
          <w:rFonts w:ascii="Frutiger Neue LT Pro Cn Regular" w:hAnsi="Frutiger Neue LT Pro Cn Regular"/>
        </w:rPr>
        <w:t xml:space="preserve">motions).  We do tend to manage those things that get measured more closely.  We should </w:t>
      </w:r>
      <w:r w:rsidRPr="00727490">
        <w:rPr>
          <w:rFonts w:ascii="Frutiger Neue LT Pro Cn Regular" w:hAnsi="Frutiger Neue LT Pro Cn Regular"/>
        </w:rPr>
        <w:t xml:space="preserve">therefore </w:t>
      </w:r>
      <w:r w:rsidR="00106C71" w:rsidRPr="00727490">
        <w:rPr>
          <w:rFonts w:ascii="Frutiger Neue LT Pro Cn Regular" w:hAnsi="Frutiger Neue LT Pro Cn Regular"/>
        </w:rPr>
        <w:t>be careful what we measure.  I have seen organisations where they have measured aspects of their business quite intensely only to find that they then managed these aspects of their work more closely.  Unfortunately</w:t>
      </w:r>
      <w:r w:rsidRPr="00727490">
        <w:rPr>
          <w:rFonts w:ascii="Frutiger Neue LT Pro Cn Regular" w:hAnsi="Frutiger Neue LT Pro Cn Regular"/>
        </w:rPr>
        <w:t>,</w:t>
      </w:r>
      <w:r w:rsidR="00106C71" w:rsidRPr="00727490">
        <w:rPr>
          <w:rFonts w:ascii="Frutiger Neue LT Pro Cn Regular" w:hAnsi="Frutiger Neue LT Pro Cn Regular"/>
        </w:rPr>
        <w:t xml:space="preserve"> what they were measuring and what they were managing were not the </w:t>
      </w:r>
      <w:r w:rsidR="00290097" w:rsidRPr="00727490">
        <w:rPr>
          <w:rFonts w:ascii="Frutiger Neue LT Pro Cn Regular" w:hAnsi="Frutiger Neue LT Pro Cn Regular"/>
        </w:rPr>
        <w:t>priority</w:t>
      </w:r>
      <w:r w:rsidR="00106C71" w:rsidRPr="00727490">
        <w:rPr>
          <w:rFonts w:ascii="Frutiger Neue LT Pro Cn Regular" w:hAnsi="Frutiger Neue LT Pro Cn Regular"/>
        </w:rPr>
        <w:t xml:space="preserve"> part of their business.  They had tended to measure inputs more than outputs and then tended to manage inputs to the detriment of their outputs and outcomes.</w:t>
      </w:r>
    </w:p>
    <w:p w14:paraId="15BD1F2F" w14:textId="77777777" w:rsidR="005441AF" w:rsidRPr="00727490" w:rsidRDefault="003E75C6" w:rsidP="00A9288F">
      <w:pPr>
        <w:pStyle w:val="Heading4"/>
      </w:pPr>
      <w:r w:rsidRPr="00727490">
        <w:t xml:space="preserve">The Manager </w:t>
      </w:r>
      <w:r w:rsidR="00125A95" w:rsidRPr="00727490">
        <w:t>solves all the problems</w:t>
      </w:r>
    </w:p>
    <w:p w14:paraId="4389F342" w14:textId="435AD305" w:rsidR="0041575F" w:rsidRPr="00727490" w:rsidRDefault="00125A95" w:rsidP="00D220EB">
      <w:pPr>
        <w:jc w:val="both"/>
        <w:rPr>
          <w:rFonts w:ascii="Frutiger Neue LT Pro Cn Regular" w:hAnsi="Frutiger Neue LT Pro Cn Regular"/>
        </w:rPr>
      </w:pPr>
      <w:r w:rsidRPr="00727490">
        <w:rPr>
          <w:rFonts w:ascii="Frutiger Neue LT Pro Cn Regular" w:hAnsi="Frutiger Neue LT Pro Cn Regular"/>
        </w:rPr>
        <w:t xml:space="preserve">Managers do not necessarily know more about problems in the business than others do.  Managers should encourage team members to develop </w:t>
      </w:r>
      <w:r w:rsidR="005441AF" w:rsidRPr="00727490">
        <w:rPr>
          <w:rFonts w:ascii="Frutiger Neue LT Pro Cn Regular" w:hAnsi="Frutiger Neue LT Pro Cn Regular"/>
        </w:rPr>
        <w:t xml:space="preserve">options and </w:t>
      </w:r>
      <w:r w:rsidRPr="00727490">
        <w:rPr>
          <w:rFonts w:ascii="Frutiger Neue LT Pro Cn Regular" w:hAnsi="Frutiger Neue LT Pro Cn Regular"/>
        </w:rPr>
        <w:t>solutions rather than look to managers to solve everything.</w:t>
      </w:r>
    </w:p>
    <w:p w14:paraId="1E45F5CB" w14:textId="77777777" w:rsidR="0041575F" w:rsidRPr="00727490" w:rsidRDefault="0041575F" w:rsidP="00D220EB">
      <w:pPr>
        <w:jc w:val="both"/>
        <w:rPr>
          <w:rFonts w:ascii="Frutiger Neue LT Pro Cn Regular" w:hAnsi="Frutiger Neue LT Pro Cn Regular"/>
          <w:i/>
        </w:rPr>
      </w:pPr>
      <w:r w:rsidRPr="00727490">
        <w:rPr>
          <w:rFonts w:ascii="Frutiger Neue LT Pro Cn Regular" w:hAnsi="Frutiger Neue LT Pro Cn Regular"/>
          <w:i/>
        </w:rPr>
        <w:t>Reference:  The One Minute Manager meets the Monkey – Ken Blanchard et al</w:t>
      </w:r>
    </w:p>
    <w:p w14:paraId="07E8EA11" w14:textId="677D3060" w:rsidR="00A9288F" w:rsidRDefault="00A9288F" w:rsidP="00A9288F">
      <w:pPr>
        <w:pStyle w:val="Heading3"/>
      </w:pPr>
      <w:r>
        <w:t>Some reflections on manage</w:t>
      </w:r>
      <w:r w:rsidR="00D8150C">
        <w:t>ment</w:t>
      </w:r>
      <w:r>
        <w:t xml:space="preserve"> and supervis</w:t>
      </w:r>
      <w:r w:rsidR="00D8150C">
        <w:t>ion</w:t>
      </w:r>
    </w:p>
    <w:p w14:paraId="0D683AC3" w14:textId="77777777"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t xml:space="preserve">Consider management as the opposite to “leaving things to chance”.  We can just let things happen and see what happens.  A good manager will not leave important work to chance.  They will plan, organise, staff, direct and control that work. </w:t>
      </w:r>
    </w:p>
    <w:p w14:paraId="7273560D" w14:textId="0EC02AA5"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t>Consider management as the opposite to magic.  With magic, things happen once with distraction so no-one knows what is really going on.  Magic is non-transparent and shrouded in secrecy.  Good management involves designing work to be repeated, standard and consistent with others understanding what they need to do.  Good management demands transparency.</w:t>
      </w:r>
    </w:p>
    <w:p w14:paraId="53719309" w14:textId="7D30B2DC"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t>A good manager is a steward of standards, ideals and expectations for the work they oversee and for their team.  Managers aspire for their team to perform with excellence.  Team members will look to the manager to understand what excellence looks like.</w:t>
      </w:r>
    </w:p>
    <w:p w14:paraId="47229EFB" w14:textId="77777777"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t>What is our ideal as a manager?</w:t>
      </w:r>
    </w:p>
    <w:p w14:paraId="1639CD71" w14:textId="77777777"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t>Our ideal is that:</w:t>
      </w:r>
    </w:p>
    <w:p w14:paraId="428B1BC0" w14:textId="77777777" w:rsidR="00A9288F" w:rsidRPr="00A9288F" w:rsidRDefault="00A9288F" w:rsidP="00A9288F">
      <w:pPr>
        <w:pStyle w:val="ListParagraph"/>
        <w:numPr>
          <w:ilvl w:val="0"/>
          <w:numId w:val="77"/>
        </w:numPr>
        <w:spacing w:after="0"/>
        <w:rPr>
          <w:rFonts w:ascii="Frutiger Neue LT Pro Cn Regular" w:hAnsi="Frutiger Neue LT Pro Cn Regular" w:cs="Times New Roman (Body CS)"/>
        </w:rPr>
      </w:pPr>
      <w:r w:rsidRPr="00A9288F">
        <w:rPr>
          <w:rFonts w:ascii="Frutiger Neue LT Pro Cn Regular" w:hAnsi="Frutiger Neue LT Pro Cn Regular" w:cs="Times New Roman (Body CS)"/>
        </w:rPr>
        <w:t>Members of our team are able to self-manage and do their jobs well with little interference from the manager.  We strive to be able to delegate and avoid micro-management.</w:t>
      </w:r>
    </w:p>
    <w:p w14:paraId="6DB47B53" w14:textId="77777777" w:rsidR="00A9288F" w:rsidRPr="00A9288F" w:rsidRDefault="00A9288F" w:rsidP="00A9288F">
      <w:pPr>
        <w:pStyle w:val="ListParagraph"/>
        <w:numPr>
          <w:ilvl w:val="0"/>
          <w:numId w:val="77"/>
        </w:numPr>
        <w:spacing w:after="0"/>
        <w:rPr>
          <w:rFonts w:ascii="Frutiger Neue LT Pro Cn Regular" w:hAnsi="Frutiger Neue LT Pro Cn Regular" w:cs="Times New Roman (Body CS)"/>
        </w:rPr>
      </w:pPr>
      <w:r w:rsidRPr="00A9288F">
        <w:rPr>
          <w:rFonts w:ascii="Frutiger Neue LT Pro Cn Regular" w:hAnsi="Frutiger Neue LT Pro Cn Regular" w:cs="Times New Roman (Body CS)"/>
        </w:rPr>
        <w:t>Our teams have methods to follow for their work that consistently deliver results</w:t>
      </w:r>
    </w:p>
    <w:p w14:paraId="3FEC128B" w14:textId="77777777" w:rsidR="00A9288F" w:rsidRPr="00A9288F" w:rsidRDefault="00A9288F" w:rsidP="00A9288F">
      <w:pPr>
        <w:pStyle w:val="ListParagraph"/>
        <w:numPr>
          <w:ilvl w:val="0"/>
          <w:numId w:val="77"/>
        </w:numPr>
        <w:spacing w:after="0"/>
        <w:rPr>
          <w:rFonts w:ascii="Frutiger Neue LT Pro Cn Regular" w:hAnsi="Frutiger Neue LT Pro Cn Regular" w:cs="Times New Roman (Body CS)"/>
        </w:rPr>
      </w:pPr>
      <w:r w:rsidRPr="00A9288F">
        <w:rPr>
          <w:rFonts w:ascii="Frutiger Neue LT Pro Cn Regular" w:hAnsi="Frutiger Neue LT Pro Cn Regular" w:cs="Times New Roman (Body CS)"/>
        </w:rPr>
        <w:t>New staff members are able to be inducted and trained in these methods based on documented instructions and guides</w:t>
      </w:r>
    </w:p>
    <w:p w14:paraId="5E902DD8" w14:textId="77777777" w:rsidR="00A9288F" w:rsidRPr="00A9288F" w:rsidRDefault="00A9288F" w:rsidP="00A9288F">
      <w:pPr>
        <w:pStyle w:val="ListParagraph"/>
        <w:numPr>
          <w:ilvl w:val="0"/>
          <w:numId w:val="77"/>
        </w:numPr>
        <w:ind w:left="714" w:hanging="357"/>
        <w:contextualSpacing w:val="0"/>
        <w:rPr>
          <w:rFonts w:ascii="Frutiger Neue LT Pro Cn Regular" w:hAnsi="Frutiger Neue LT Pro Cn Regular" w:cs="Times New Roman (Body CS)"/>
        </w:rPr>
      </w:pPr>
      <w:r w:rsidRPr="00A9288F">
        <w:rPr>
          <w:rFonts w:ascii="Frutiger Neue LT Pro Cn Regular" w:hAnsi="Frutiger Neue LT Pro Cn Regular" w:cs="Times New Roman (Body CS)"/>
        </w:rPr>
        <w:t>When things work well, the manager appears to be redundant – yet it is likely the manager has set the business up to succeed without their constant intervention.</w:t>
      </w:r>
    </w:p>
    <w:p w14:paraId="76505DB4" w14:textId="77777777"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t>As a manager, we manage work, we manage resources and relationships and we aim to develop people in order to get the work done well.</w:t>
      </w:r>
    </w:p>
    <w:p w14:paraId="00871F41" w14:textId="504AA798"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lastRenderedPageBreak/>
        <w:t>A manager cannot control other team members but managers can aim to develop their team to perform with excellence.</w:t>
      </w:r>
    </w:p>
    <w:p w14:paraId="5AC6ADB8" w14:textId="77777777"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t>As a manager, strive for coherence in our approach to work, clarity in instruction about the work and about our expectations  of others and for consistency in message.</w:t>
      </w:r>
    </w:p>
    <w:p w14:paraId="13035306" w14:textId="77777777" w:rsidR="00A9288F" w:rsidRPr="00A9288F" w:rsidRDefault="00A9288F" w:rsidP="00A9288F">
      <w:pPr>
        <w:rPr>
          <w:rFonts w:ascii="Frutiger Neue LT Pro Cn Regular" w:hAnsi="Frutiger Neue LT Pro Cn Regular" w:cs="Times New Roman (Body CS)"/>
        </w:rPr>
      </w:pPr>
      <w:r w:rsidRPr="00A9288F">
        <w:rPr>
          <w:rFonts w:ascii="Frutiger Neue LT Pro Cn Regular" w:hAnsi="Frutiger Neue LT Pro Cn Regular" w:cs="Times New Roman (Body CS)"/>
        </w:rPr>
        <w:t>As a supervisor we do most of these things acknowledging we have less authority (decision-making, resourcing) than a manager.</w:t>
      </w:r>
    </w:p>
    <w:p w14:paraId="4770000C" w14:textId="77777777" w:rsidR="005441AF" w:rsidRPr="00591D6C" w:rsidRDefault="005441AF" w:rsidP="005441AF"/>
    <w:p w14:paraId="08D33628" w14:textId="46BE5855" w:rsidR="0066755C" w:rsidRDefault="00242CD1" w:rsidP="0066755C">
      <w:r>
        <w:rPr>
          <w:noProof/>
        </w:rPr>
        <w:drawing>
          <wp:inline distT="0" distB="0" distL="0" distR="0" wp14:anchorId="0F4FA0C7" wp14:editId="2102C5EF">
            <wp:extent cx="5270500" cy="3097914"/>
            <wp:effectExtent l="0" t="0" r="0" b="0"/>
            <wp:docPr id="142" name="Diagram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0EBF1BD" w14:textId="29D15807" w:rsidR="00275BED" w:rsidRPr="00727490" w:rsidRDefault="00DA111F" w:rsidP="00275BED">
      <w:pPr>
        <w:pStyle w:val="Heading1"/>
        <w:rPr>
          <w:rFonts w:ascii="Frutiger Neue LT Pro Cn Regular" w:hAnsi="Frutiger Neue LT Pro Cn Regular"/>
        </w:rPr>
      </w:pPr>
      <w:bookmarkStart w:id="62" w:name="_Toc124246195"/>
      <w:r w:rsidRPr="00727490">
        <w:rPr>
          <w:rFonts w:ascii="Frutiger Neue LT Pro Cn Regular" w:hAnsi="Frutiger Neue LT Pro Cn Regular"/>
        </w:rPr>
        <w:t>What is it that we manage or supervise?</w:t>
      </w:r>
      <w:bookmarkEnd w:id="62"/>
    </w:p>
    <w:p w14:paraId="20F942C5" w14:textId="091BF753" w:rsidR="00DA111F" w:rsidRPr="00727490" w:rsidRDefault="00DA111F" w:rsidP="00DA111F">
      <w:pPr>
        <w:pStyle w:val="Heading3"/>
        <w:rPr>
          <w:rFonts w:ascii="Frutiger Neue LT Pro Cn Regular" w:hAnsi="Frutiger Neue LT Pro Cn Regular"/>
        </w:rPr>
      </w:pPr>
      <w:r w:rsidRPr="00727490">
        <w:rPr>
          <w:rFonts w:ascii="Frutiger Neue LT Pro Cn Regular" w:hAnsi="Frutiger Neue LT Pro Cn Regular"/>
        </w:rPr>
        <w:t>Discussion</w:t>
      </w:r>
    </w:p>
    <w:p w14:paraId="15835477" w14:textId="77777777" w:rsidR="00DA111F" w:rsidRPr="00727490" w:rsidRDefault="00DA111F" w:rsidP="00DA111F">
      <w:pPr>
        <w:rPr>
          <w:rFonts w:ascii="Frutiger Neue LT Pro Cn Regular" w:hAnsi="Frutiger Neue LT Pro Cn Regular"/>
        </w:rPr>
      </w:pPr>
      <w:r w:rsidRPr="00727490">
        <w:rPr>
          <w:rFonts w:ascii="Frutiger Neue LT Pro Cn Regular" w:hAnsi="Frutiger Neue LT Pro Cn Regular"/>
        </w:rPr>
        <w:t xml:space="preserve">Put together a list of the different words we see used before the word Management </w:t>
      </w:r>
    </w:p>
    <w:p w14:paraId="6A4C04FD" w14:textId="77777777" w:rsidR="00DA111F" w:rsidRPr="00727490" w:rsidRDefault="00DA111F" w:rsidP="00DA111F">
      <w:pPr>
        <w:rPr>
          <w:rFonts w:ascii="Frutiger Neue LT Pro Cn Regular" w:hAnsi="Frutiger Neue LT Pro Cn Regular"/>
          <w:i/>
        </w:rPr>
      </w:pPr>
      <w:r w:rsidRPr="00727490">
        <w:rPr>
          <w:rFonts w:ascii="Frutiger Neue LT Pro Cn Regular" w:hAnsi="Frutiger Neue LT Pro Cn Regular"/>
          <w:i/>
        </w:rPr>
        <w:t>Example - Financial (Management)</w:t>
      </w:r>
    </w:p>
    <w:p w14:paraId="01683AC0" w14:textId="77777777" w:rsidR="00DA111F" w:rsidRPr="00727490" w:rsidRDefault="00DA111F" w:rsidP="00DA111F">
      <w:pPr>
        <w:rPr>
          <w:rFonts w:ascii="Frutiger Neue LT Pro Cn Regular" w:hAnsi="Frutiger Neue LT Pro Cn Regular"/>
        </w:rPr>
      </w:pPr>
    </w:p>
    <w:p w14:paraId="16A28D40" w14:textId="77777777" w:rsidR="002923BB" w:rsidRPr="00727490" w:rsidRDefault="002923BB" w:rsidP="00DA111F">
      <w:pPr>
        <w:rPr>
          <w:rFonts w:ascii="Frutiger Neue LT Pro Cn Regular" w:hAnsi="Frutiger Neue LT Pro Cn Regular"/>
        </w:rPr>
      </w:pPr>
    </w:p>
    <w:p w14:paraId="477CF42A" w14:textId="77777777" w:rsidR="002923BB" w:rsidRPr="00727490" w:rsidRDefault="002923BB" w:rsidP="00DA111F">
      <w:pPr>
        <w:rPr>
          <w:rFonts w:ascii="Frutiger Neue LT Pro Cn Regular" w:hAnsi="Frutiger Neue LT Pro Cn Regular"/>
        </w:rPr>
      </w:pPr>
    </w:p>
    <w:p w14:paraId="1FAFCC3F" w14:textId="59A5B067" w:rsidR="002923BB" w:rsidRPr="00727490" w:rsidRDefault="002923BB" w:rsidP="00DA111F">
      <w:pPr>
        <w:rPr>
          <w:rFonts w:ascii="Frutiger Neue LT Pro Cn Regular" w:hAnsi="Frutiger Neue LT Pro Cn Regular"/>
        </w:rPr>
      </w:pPr>
    </w:p>
    <w:p w14:paraId="446D4073" w14:textId="2E4E5E3C" w:rsidR="00275BED" w:rsidRPr="00727490" w:rsidRDefault="00275BED" w:rsidP="00DA111F">
      <w:pPr>
        <w:rPr>
          <w:rFonts w:ascii="Frutiger Neue LT Pro Cn Regular" w:hAnsi="Frutiger Neue LT Pro Cn Regular"/>
        </w:rPr>
      </w:pPr>
    </w:p>
    <w:p w14:paraId="5D124EDA" w14:textId="77777777" w:rsidR="00275BED" w:rsidRPr="00727490" w:rsidRDefault="00275BED" w:rsidP="00DA111F">
      <w:pPr>
        <w:rPr>
          <w:rFonts w:ascii="Frutiger Neue LT Pro Cn Regular" w:hAnsi="Frutiger Neue LT Pro Cn Regular"/>
        </w:rPr>
      </w:pPr>
    </w:p>
    <w:p w14:paraId="648F2B2A" w14:textId="770A842B" w:rsidR="00275BED" w:rsidRPr="00727490" w:rsidRDefault="00275BED" w:rsidP="00275BED">
      <w:pPr>
        <w:pStyle w:val="Heading3"/>
        <w:rPr>
          <w:rFonts w:ascii="Frutiger Neue LT Pro Cn Regular" w:hAnsi="Frutiger Neue LT Pro Cn Regular"/>
        </w:rPr>
      </w:pPr>
      <w:r w:rsidRPr="00727490">
        <w:rPr>
          <w:rFonts w:ascii="Frutiger Neue LT Pro Cn Regular" w:hAnsi="Frutiger Neue LT Pro Cn Regular"/>
        </w:rPr>
        <w:t>What does your team/project do?</w:t>
      </w:r>
    </w:p>
    <w:p w14:paraId="053A7E4B" w14:textId="4ADF63F5" w:rsidR="00275BED" w:rsidRPr="00727490" w:rsidRDefault="00275BED" w:rsidP="00DA111F">
      <w:pPr>
        <w:rPr>
          <w:rFonts w:ascii="Frutiger Neue LT Pro Cn Regular" w:hAnsi="Frutiger Neue LT Pro Cn Regular"/>
        </w:rPr>
      </w:pPr>
      <w:r w:rsidRPr="00727490">
        <w:rPr>
          <w:rFonts w:ascii="Frutiger Neue LT Pro Cn Regular" w:hAnsi="Frutiger Neue LT Pro Cn Regular"/>
        </w:rPr>
        <w:t>Narratives@work handout</w:t>
      </w:r>
    </w:p>
    <w:p w14:paraId="363B5053" w14:textId="77777777" w:rsidR="00DA111F" w:rsidRPr="00727490" w:rsidRDefault="00DA111F" w:rsidP="00DA111F">
      <w:pPr>
        <w:spacing w:after="0"/>
        <w:rPr>
          <w:rFonts w:ascii="Frutiger Neue LT Pro Cn Regular" w:eastAsiaTheme="majorEastAsia" w:hAnsi="Frutiger Neue LT Pro Cn Regular" w:cstheme="majorBidi"/>
          <w:b/>
          <w:bCs/>
          <w:i/>
          <w:sz w:val="28"/>
          <w:szCs w:val="26"/>
        </w:rPr>
      </w:pPr>
      <w:bookmarkStart w:id="63" w:name="_Toc289804713"/>
      <w:r w:rsidRPr="00727490">
        <w:rPr>
          <w:rFonts w:ascii="Frutiger Neue LT Pro Cn Regular" w:hAnsi="Frutiger Neue LT Pro Cn Regular"/>
        </w:rP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04"/>
        <w:gridCol w:w="3912"/>
      </w:tblGrid>
      <w:tr w:rsidR="00BE3A23" w:rsidRPr="00727490" w14:paraId="56C3E09B" w14:textId="77777777" w:rsidTr="00D856A0">
        <w:tc>
          <w:tcPr>
            <w:tcW w:w="4604" w:type="dxa"/>
          </w:tcPr>
          <w:bookmarkEnd w:id="63"/>
          <w:p w14:paraId="1C8545EA"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lastRenderedPageBreak/>
              <w:t>Financial Management</w:t>
            </w:r>
          </w:p>
        </w:tc>
        <w:tc>
          <w:tcPr>
            <w:tcW w:w="3912" w:type="dxa"/>
          </w:tcPr>
          <w:p w14:paraId="3FD7D99B"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Information Management</w:t>
            </w:r>
          </w:p>
        </w:tc>
      </w:tr>
      <w:tr w:rsidR="00BE3A23" w:rsidRPr="00727490" w14:paraId="107CC23B" w14:textId="77777777" w:rsidTr="00D856A0">
        <w:tc>
          <w:tcPr>
            <w:tcW w:w="4604" w:type="dxa"/>
          </w:tcPr>
          <w:p w14:paraId="338C7739"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Asset Management</w:t>
            </w:r>
          </w:p>
        </w:tc>
        <w:tc>
          <w:tcPr>
            <w:tcW w:w="3912" w:type="dxa"/>
          </w:tcPr>
          <w:p w14:paraId="2EC6822D"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Process Management</w:t>
            </w:r>
          </w:p>
        </w:tc>
      </w:tr>
      <w:tr w:rsidR="00BE3A23" w:rsidRPr="00727490" w14:paraId="6BE41B59" w14:textId="77777777" w:rsidTr="00D856A0">
        <w:tc>
          <w:tcPr>
            <w:tcW w:w="4604" w:type="dxa"/>
          </w:tcPr>
          <w:p w14:paraId="1D3408A8"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Fund Management</w:t>
            </w:r>
          </w:p>
        </w:tc>
        <w:tc>
          <w:tcPr>
            <w:tcW w:w="3912" w:type="dxa"/>
          </w:tcPr>
          <w:p w14:paraId="703CE9D9"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Shop/Store Management</w:t>
            </w:r>
          </w:p>
        </w:tc>
      </w:tr>
      <w:tr w:rsidR="00BE3A23" w:rsidRPr="00727490" w14:paraId="2BBFF7CC" w14:textId="77777777" w:rsidTr="00D856A0">
        <w:tc>
          <w:tcPr>
            <w:tcW w:w="4604" w:type="dxa"/>
          </w:tcPr>
          <w:p w14:paraId="28FA065E"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Risk Management</w:t>
            </w:r>
          </w:p>
        </w:tc>
        <w:tc>
          <w:tcPr>
            <w:tcW w:w="3912" w:type="dxa"/>
          </w:tcPr>
          <w:p w14:paraId="1AD30052"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Cost Centre Management</w:t>
            </w:r>
          </w:p>
        </w:tc>
      </w:tr>
      <w:tr w:rsidR="00BE3A23" w:rsidRPr="00727490" w14:paraId="2D136F21" w14:textId="77777777" w:rsidTr="00D856A0">
        <w:tc>
          <w:tcPr>
            <w:tcW w:w="4604" w:type="dxa"/>
          </w:tcPr>
          <w:p w14:paraId="7E9214D0"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Change Management</w:t>
            </w:r>
          </w:p>
        </w:tc>
        <w:tc>
          <w:tcPr>
            <w:tcW w:w="3912" w:type="dxa"/>
          </w:tcPr>
          <w:p w14:paraId="4535693F"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Quality Assurance Management</w:t>
            </w:r>
          </w:p>
        </w:tc>
      </w:tr>
      <w:tr w:rsidR="00BE3A23" w:rsidRPr="00727490" w14:paraId="1AC3389D" w14:textId="77777777" w:rsidTr="00D856A0">
        <w:tc>
          <w:tcPr>
            <w:tcW w:w="4604" w:type="dxa"/>
          </w:tcPr>
          <w:p w14:paraId="5D9B0546"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Innovation Management</w:t>
            </w:r>
          </w:p>
        </w:tc>
        <w:tc>
          <w:tcPr>
            <w:tcW w:w="3912" w:type="dxa"/>
          </w:tcPr>
          <w:p w14:paraId="1F2648CA"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Total Quality Management</w:t>
            </w:r>
          </w:p>
        </w:tc>
      </w:tr>
      <w:tr w:rsidR="00BE3A23" w:rsidRPr="00727490" w14:paraId="487C102C" w14:textId="77777777" w:rsidTr="00D856A0">
        <w:tc>
          <w:tcPr>
            <w:tcW w:w="4604" w:type="dxa"/>
          </w:tcPr>
          <w:p w14:paraId="4E5FA099"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Marketing Management</w:t>
            </w:r>
          </w:p>
        </w:tc>
        <w:tc>
          <w:tcPr>
            <w:tcW w:w="3912" w:type="dxa"/>
          </w:tcPr>
          <w:p w14:paraId="45A0E4F3"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Operations Management</w:t>
            </w:r>
          </w:p>
        </w:tc>
      </w:tr>
      <w:tr w:rsidR="00BE3A23" w:rsidRPr="00727490" w14:paraId="1E91EEB2" w14:textId="77777777" w:rsidTr="00D856A0">
        <w:tc>
          <w:tcPr>
            <w:tcW w:w="4604" w:type="dxa"/>
          </w:tcPr>
          <w:p w14:paraId="5A855647"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Customer Relations Management</w:t>
            </w:r>
          </w:p>
        </w:tc>
        <w:tc>
          <w:tcPr>
            <w:tcW w:w="3912" w:type="dxa"/>
          </w:tcPr>
          <w:p w14:paraId="484BCA05"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Program Management</w:t>
            </w:r>
          </w:p>
        </w:tc>
      </w:tr>
      <w:tr w:rsidR="00BE3A23" w:rsidRPr="00727490" w14:paraId="0C8832CE" w14:textId="77777777" w:rsidTr="00D856A0">
        <w:tc>
          <w:tcPr>
            <w:tcW w:w="4604" w:type="dxa"/>
          </w:tcPr>
          <w:p w14:paraId="5F7EE413"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Supply Chain Management</w:t>
            </w:r>
          </w:p>
        </w:tc>
        <w:tc>
          <w:tcPr>
            <w:tcW w:w="3912" w:type="dxa"/>
          </w:tcPr>
          <w:p w14:paraId="22009CB3"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Credit Management</w:t>
            </w:r>
          </w:p>
        </w:tc>
      </w:tr>
      <w:tr w:rsidR="00BE3A23" w:rsidRPr="00727490" w14:paraId="35CF40EF" w14:textId="77777777" w:rsidTr="00D856A0">
        <w:tc>
          <w:tcPr>
            <w:tcW w:w="4604" w:type="dxa"/>
          </w:tcPr>
          <w:p w14:paraId="6011D004"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Project Management</w:t>
            </w:r>
          </w:p>
        </w:tc>
        <w:tc>
          <w:tcPr>
            <w:tcW w:w="3912" w:type="dxa"/>
          </w:tcPr>
          <w:p w14:paraId="266618B9"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Research Management</w:t>
            </w:r>
          </w:p>
        </w:tc>
      </w:tr>
      <w:tr w:rsidR="00BE3A23" w:rsidRPr="00727490" w14:paraId="0380C79D" w14:textId="77777777" w:rsidTr="00D856A0">
        <w:tc>
          <w:tcPr>
            <w:tcW w:w="4604" w:type="dxa"/>
          </w:tcPr>
          <w:p w14:paraId="6AFACE7D"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Product Management</w:t>
            </w:r>
          </w:p>
        </w:tc>
        <w:tc>
          <w:tcPr>
            <w:tcW w:w="3912" w:type="dxa"/>
          </w:tcPr>
          <w:p w14:paraId="32D07E0F"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Technical Management</w:t>
            </w:r>
          </w:p>
        </w:tc>
      </w:tr>
      <w:tr w:rsidR="00BE3A23" w:rsidRPr="00727490" w14:paraId="05EE680D" w14:textId="77777777" w:rsidTr="00D856A0">
        <w:tc>
          <w:tcPr>
            <w:tcW w:w="4604" w:type="dxa"/>
          </w:tcPr>
          <w:p w14:paraId="7E76946B"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Brand Management</w:t>
            </w:r>
          </w:p>
        </w:tc>
        <w:tc>
          <w:tcPr>
            <w:tcW w:w="3912" w:type="dxa"/>
          </w:tcPr>
          <w:p w14:paraId="2628CA87"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Laboratory Management</w:t>
            </w:r>
          </w:p>
        </w:tc>
      </w:tr>
      <w:tr w:rsidR="00BE3A23" w:rsidRPr="00727490" w14:paraId="47F615DE" w14:textId="77777777" w:rsidTr="00D856A0">
        <w:tc>
          <w:tcPr>
            <w:tcW w:w="4604" w:type="dxa"/>
          </w:tcPr>
          <w:p w14:paraId="261A6762"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Production Management</w:t>
            </w:r>
          </w:p>
        </w:tc>
        <w:tc>
          <w:tcPr>
            <w:tcW w:w="3912" w:type="dxa"/>
          </w:tcPr>
          <w:p w14:paraId="5DFCD7F7"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Volunteer Management</w:t>
            </w:r>
          </w:p>
        </w:tc>
      </w:tr>
      <w:tr w:rsidR="00BE3A23" w:rsidRPr="00727490" w14:paraId="2A11A5BC" w14:textId="77777777" w:rsidTr="00D856A0">
        <w:tc>
          <w:tcPr>
            <w:tcW w:w="4604" w:type="dxa"/>
          </w:tcPr>
          <w:p w14:paraId="46B1B825"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Data Management</w:t>
            </w:r>
          </w:p>
        </w:tc>
        <w:tc>
          <w:tcPr>
            <w:tcW w:w="3912" w:type="dxa"/>
          </w:tcPr>
          <w:p w14:paraId="2AF23CC2"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Office Management</w:t>
            </w:r>
          </w:p>
        </w:tc>
      </w:tr>
      <w:tr w:rsidR="00BE3A23" w:rsidRPr="00727490" w14:paraId="055A6AE7" w14:textId="77777777" w:rsidTr="00D856A0">
        <w:tc>
          <w:tcPr>
            <w:tcW w:w="4604" w:type="dxa"/>
          </w:tcPr>
          <w:p w14:paraId="020FED2D"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Facilities Management</w:t>
            </w:r>
          </w:p>
        </w:tc>
        <w:tc>
          <w:tcPr>
            <w:tcW w:w="3912" w:type="dxa"/>
          </w:tcPr>
          <w:p w14:paraId="380A7C96" w14:textId="77777777" w:rsidR="00BE3A23" w:rsidRPr="00727490" w:rsidRDefault="00BE3A23" w:rsidP="00C70A1F">
            <w:pPr>
              <w:rPr>
                <w:rFonts w:ascii="Frutiger Neue LT Pro Cn Regular" w:hAnsi="Frutiger Neue LT Pro Cn Regular"/>
              </w:rPr>
            </w:pPr>
            <w:r w:rsidRPr="00727490">
              <w:rPr>
                <w:rFonts w:ascii="Frutiger Neue LT Pro Cn Regular" w:hAnsi="Frutiger Neue LT Pro Cn Regular"/>
              </w:rPr>
              <w:t>Site Management</w:t>
            </w:r>
          </w:p>
        </w:tc>
      </w:tr>
      <w:tr w:rsidR="00BE3A23" w:rsidRPr="00727490" w14:paraId="7DBBAE5B" w14:textId="77777777" w:rsidTr="00D856A0">
        <w:tc>
          <w:tcPr>
            <w:tcW w:w="4604" w:type="dxa"/>
          </w:tcPr>
          <w:p w14:paraId="78C3D351" w14:textId="77777777" w:rsidR="00BE3A23" w:rsidRPr="00727490" w:rsidRDefault="00522131" w:rsidP="00C70A1F">
            <w:pPr>
              <w:rPr>
                <w:rFonts w:ascii="Frutiger Neue LT Pro Cn Regular" w:hAnsi="Frutiger Neue LT Pro Cn Regular"/>
              </w:rPr>
            </w:pPr>
            <w:r w:rsidRPr="00727490">
              <w:rPr>
                <w:rFonts w:ascii="Frutiger Neue LT Pro Cn Regular" w:hAnsi="Frutiger Neue LT Pro Cn Regular"/>
              </w:rPr>
              <w:t>Account Management</w:t>
            </w:r>
          </w:p>
        </w:tc>
        <w:tc>
          <w:tcPr>
            <w:tcW w:w="3912" w:type="dxa"/>
          </w:tcPr>
          <w:p w14:paraId="0B8EBB7F" w14:textId="77777777" w:rsidR="00BE3A23" w:rsidRPr="00727490" w:rsidRDefault="00D856A0" w:rsidP="00C70A1F">
            <w:pPr>
              <w:rPr>
                <w:rFonts w:ascii="Frutiger Neue LT Pro Cn Regular" w:hAnsi="Frutiger Neue LT Pro Cn Regular"/>
              </w:rPr>
            </w:pPr>
            <w:r w:rsidRPr="00727490">
              <w:rPr>
                <w:rFonts w:ascii="Frutiger Neue LT Pro Cn Regular" w:hAnsi="Frutiger Neue LT Pro Cn Regular"/>
              </w:rPr>
              <w:t>Hotel Management</w:t>
            </w:r>
          </w:p>
        </w:tc>
      </w:tr>
      <w:tr w:rsidR="00D856A0" w:rsidRPr="00727490" w14:paraId="0870E2CF" w14:textId="77777777" w:rsidTr="00D856A0">
        <w:tc>
          <w:tcPr>
            <w:tcW w:w="4604" w:type="dxa"/>
          </w:tcPr>
          <w:p w14:paraId="241CD43E" w14:textId="77777777" w:rsidR="00D856A0" w:rsidRPr="00727490" w:rsidRDefault="000C32A3" w:rsidP="00C70A1F">
            <w:pPr>
              <w:rPr>
                <w:rFonts w:ascii="Frutiger Neue LT Pro Cn Regular" w:hAnsi="Frutiger Neue LT Pro Cn Regular"/>
              </w:rPr>
            </w:pPr>
            <w:r w:rsidRPr="00727490">
              <w:rPr>
                <w:rFonts w:ascii="Frutiger Neue LT Pro Cn Regular" w:hAnsi="Frutiger Neue LT Pro Cn Regular"/>
              </w:rPr>
              <w:t>Business Management</w:t>
            </w:r>
          </w:p>
        </w:tc>
        <w:tc>
          <w:tcPr>
            <w:tcW w:w="3912" w:type="dxa"/>
          </w:tcPr>
          <w:p w14:paraId="010719AE" w14:textId="77777777" w:rsidR="00D856A0" w:rsidRPr="00727490" w:rsidRDefault="000C32A3" w:rsidP="00C70A1F">
            <w:pPr>
              <w:rPr>
                <w:rFonts w:ascii="Frutiger Neue LT Pro Cn Regular" w:hAnsi="Frutiger Neue LT Pro Cn Regular"/>
              </w:rPr>
            </w:pPr>
            <w:r w:rsidRPr="00727490">
              <w:rPr>
                <w:rFonts w:ascii="Frutiger Neue LT Pro Cn Regular" w:hAnsi="Frutiger Neue LT Pro Cn Regular"/>
              </w:rPr>
              <w:t>Administration Management</w:t>
            </w:r>
          </w:p>
        </w:tc>
      </w:tr>
      <w:tr w:rsidR="00822D73" w:rsidRPr="00727490" w14:paraId="391E057D" w14:textId="77777777" w:rsidTr="00D856A0">
        <w:tc>
          <w:tcPr>
            <w:tcW w:w="4604" w:type="dxa"/>
          </w:tcPr>
          <w:p w14:paraId="6DB9D452" w14:textId="77777777" w:rsidR="00822D73" w:rsidRPr="00727490" w:rsidRDefault="00822D73" w:rsidP="00C70A1F">
            <w:pPr>
              <w:rPr>
                <w:rFonts w:ascii="Frutiger Neue LT Pro Cn Regular" w:hAnsi="Frutiger Neue LT Pro Cn Regular"/>
              </w:rPr>
            </w:pPr>
          </w:p>
        </w:tc>
        <w:tc>
          <w:tcPr>
            <w:tcW w:w="3912" w:type="dxa"/>
          </w:tcPr>
          <w:p w14:paraId="0D13512E" w14:textId="77777777" w:rsidR="00822D73" w:rsidRPr="00727490" w:rsidRDefault="00822D73" w:rsidP="00C70A1F">
            <w:pPr>
              <w:rPr>
                <w:rFonts w:ascii="Frutiger Neue LT Pro Cn Regular" w:hAnsi="Frutiger Neue LT Pro Cn Regular"/>
              </w:rPr>
            </w:pPr>
          </w:p>
        </w:tc>
      </w:tr>
      <w:tr w:rsidR="00822D73" w:rsidRPr="00727490" w14:paraId="7B921658" w14:textId="77777777" w:rsidTr="00D856A0">
        <w:tc>
          <w:tcPr>
            <w:tcW w:w="4604" w:type="dxa"/>
          </w:tcPr>
          <w:p w14:paraId="4FC55397" w14:textId="77777777" w:rsidR="00822D73" w:rsidRPr="00727490" w:rsidRDefault="00822D73" w:rsidP="00C70A1F">
            <w:pPr>
              <w:rPr>
                <w:rFonts w:ascii="Frutiger Neue LT Pro Cn Regular" w:hAnsi="Frutiger Neue LT Pro Cn Regular"/>
              </w:rPr>
            </w:pPr>
          </w:p>
        </w:tc>
        <w:tc>
          <w:tcPr>
            <w:tcW w:w="3912" w:type="dxa"/>
          </w:tcPr>
          <w:p w14:paraId="6024B71F" w14:textId="77777777" w:rsidR="00822D73" w:rsidRPr="00727490" w:rsidRDefault="00822D73" w:rsidP="00C70A1F">
            <w:pPr>
              <w:rPr>
                <w:rFonts w:ascii="Frutiger Neue LT Pro Cn Regular" w:hAnsi="Frutiger Neue LT Pro Cn Regular"/>
              </w:rPr>
            </w:pPr>
          </w:p>
        </w:tc>
      </w:tr>
      <w:tr w:rsidR="00822D73" w:rsidRPr="00727490" w14:paraId="023E6A6D" w14:textId="77777777" w:rsidTr="00D856A0">
        <w:tc>
          <w:tcPr>
            <w:tcW w:w="4604" w:type="dxa"/>
          </w:tcPr>
          <w:p w14:paraId="2E70385D" w14:textId="77777777" w:rsidR="00822D73" w:rsidRPr="00727490" w:rsidRDefault="00822D73" w:rsidP="00C70A1F">
            <w:pPr>
              <w:rPr>
                <w:rFonts w:ascii="Frutiger Neue LT Pro Cn Regular" w:hAnsi="Frutiger Neue LT Pro Cn Regular"/>
              </w:rPr>
            </w:pPr>
          </w:p>
        </w:tc>
        <w:tc>
          <w:tcPr>
            <w:tcW w:w="3912" w:type="dxa"/>
          </w:tcPr>
          <w:p w14:paraId="222F0E25" w14:textId="77777777" w:rsidR="00822D73" w:rsidRPr="00727490" w:rsidRDefault="00822D73" w:rsidP="00C70A1F">
            <w:pPr>
              <w:rPr>
                <w:rFonts w:ascii="Frutiger Neue LT Pro Cn Regular" w:hAnsi="Frutiger Neue LT Pro Cn Regular"/>
              </w:rPr>
            </w:pPr>
          </w:p>
        </w:tc>
      </w:tr>
      <w:tr w:rsidR="00822D73" w:rsidRPr="00727490" w14:paraId="47FB7D63" w14:textId="77777777" w:rsidTr="00D856A0">
        <w:tc>
          <w:tcPr>
            <w:tcW w:w="4604" w:type="dxa"/>
          </w:tcPr>
          <w:p w14:paraId="2F8587EE" w14:textId="77777777" w:rsidR="00822D73" w:rsidRPr="00727490" w:rsidRDefault="00822D73" w:rsidP="00C70A1F">
            <w:pPr>
              <w:rPr>
                <w:rFonts w:ascii="Frutiger Neue LT Pro Cn Regular" w:hAnsi="Frutiger Neue LT Pro Cn Regular"/>
              </w:rPr>
            </w:pPr>
          </w:p>
        </w:tc>
        <w:tc>
          <w:tcPr>
            <w:tcW w:w="3912" w:type="dxa"/>
          </w:tcPr>
          <w:p w14:paraId="30BC6F02" w14:textId="77777777" w:rsidR="00822D73" w:rsidRPr="00727490" w:rsidRDefault="00822D73" w:rsidP="00C70A1F">
            <w:pPr>
              <w:rPr>
                <w:rFonts w:ascii="Frutiger Neue LT Pro Cn Regular" w:hAnsi="Frutiger Neue LT Pro Cn Regular"/>
              </w:rPr>
            </w:pPr>
          </w:p>
        </w:tc>
      </w:tr>
    </w:tbl>
    <w:p w14:paraId="16061AC1" w14:textId="77777777" w:rsidR="00D856A0" w:rsidRPr="00727490" w:rsidRDefault="00D856A0" w:rsidP="00AD158A">
      <w:pPr>
        <w:rPr>
          <w:rFonts w:ascii="Frutiger Neue LT Pro Cn Regular" w:hAnsi="Frutiger Neue LT Pro Cn Regular"/>
        </w:rPr>
      </w:pPr>
    </w:p>
    <w:p w14:paraId="033D2526" w14:textId="77777777" w:rsidR="00CE1BEC" w:rsidRPr="00727490" w:rsidRDefault="00CE1BEC" w:rsidP="00D220EB">
      <w:pPr>
        <w:jc w:val="both"/>
        <w:rPr>
          <w:rFonts w:ascii="Frutiger Neue LT Pro Cn Regular" w:hAnsi="Frutiger Neue LT Pro Cn Regular"/>
        </w:rPr>
      </w:pPr>
      <w:r w:rsidRPr="00727490">
        <w:rPr>
          <w:rFonts w:ascii="Frutiger Neue LT Pro Cn Regular" w:hAnsi="Frutiger Neue LT Pro Cn Regular"/>
        </w:rPr>
        <w:t>Think of this course as an introduction to management but also that reveals other areas that you may need to develop depending on the area in which you work.</w:t>
      </w:r>
    </w:p>
    <w:p w14:paraId="5BC6DDC6" w14:textId="77777777" w:rsidR="00CE1BEC" w:rsidRPr="00727490" w:rsidRDefault="00CE1BEC" w:rsidP="00D220EB">
      <w:pPr>
        <w:jc w:val="both"/>
        <w:rPr>
          <w:rFonts w:ascii="Frutiger Neue LT Pro Cn Regular" w:hAnsi="Frutiger Neue LT Pro Cn Regular"/>
        </w:rPr>
      </w:pPr>
      <w:r w:rsidRPr="00727490">
        <w:rPr>
          <w:rFonts w:ascii="Frutiger Neue LT Pro Cn Regular" w:hAnsi="Frutiger Neue LT Pro Cn Regular"/>
        </w:rPr>
        <w:t>Examples of areas that we may to explore further include:</w:t>
      </w:r>
    </w:p>
    <w:p w14:paraId="7736CCE5" w14:textId="77777777" w:rsidR="00CE1BEC" w:rsidRPr="00727490" w:rsidRDefault="00CE1BEC" w:rsidP="00D220EB">
      <w:pPr>
        <w:pStyle w:val="ListParagraph"/>
        <w:numPr>
          <w:ilvl w:val="0"/>
          <w:numId w:val="47"/>
        </w:numPr>
        <w:jc w:val="both"/>
        <w:rPr>
          <w:rFonts w:ascii="Frutiger Neue LT Pro Cn Regular" w:hAnsi="Frutiger Neue LT Pro Cn Regular"/>
        </w:rPr>
      </w:pPr>
      <w:r w:rsidRPr="00727490">
        <w:rPr>
          <w:rFonts w:ascii="Frutiger Neue LT Pro Cn Regular" w:hAnsi="Frutiger Neue LT Pro Cn Regular"/>
        </w:rPr>
        <w:t>Project Management</w:t>
      </w:r>
    </w:p>
    <w:p w14:paraId="0C5F677A" w14:textId="77777777" w:rsidR="00CE1BEC" w:rsidRPr="00727490" w:rsidRDefault="00CE1BEC" w:rsidP="00AC7422">
      <w:pPr>
        <w:pStyle w:val="ListParagraph"/>
        <w:numPr>
          <w:ilvl w:val="0"/>
          <w:numId w:val="47"/>
        </w:numPr>
        <w:rPr>
          <w:rFonts w:ascii="Frutiger Neue LT Pro Cn Regular" w:hAnsi="Frutiger Neue LT Pro Cn Regular"/>
        </w:rPr>
      </w:pPr>
      <w:r w:rsidRPr="00727490">
        <w:rPr>
          <w:rFonts w:ascii="Frutiger Neue LT Pro Cn Regular" w:hAnsi="Frutiger Neue LT Pro Cn Regular"/>
        </w:rPr>
        <w:t>Financial Management</w:t>
      </w:r>
    </w:p>
    <w:p w14:paraId="43117795" w14:textId="77777777" w:rsidR="00CE1BEC" w:rsidRPr="00727490" w:rsidRDefault="00CE1BEC" w:rsidP="00AC7422">
      <w:pPr>
        <w:pStyle w:val="ListParagraph"/>
        <w:numPr>
          <w:ilvl w:val="0"/>
          <w:numId w:val="47"/>
        </w:numPr>
        <w:rPr>
          <w:rFonts w:ascii="Frutiger Neue LT Pro Cn Regular" w:hAnsi="Frutiger Neue LT Pro Cn Regular"/>
        </w:rPr>
      </w:pPr>
      <w:r w:rsidRPr="00727490">
        <w:rPr>
          <w:rFonts w:ascii="Frutiger Neue LT Pro Cn Regular" w:hAnsi="Frutiger Neue LT Pro Cn Regular"/>
        </w:rPr>
        <w:t>Process Management.</w:t>
      </w:r>
    </w:p>
    <w:p w14:paraId="102554D1" w14:textId="77777777" w:rsidR="00CE1BEC" w:rsidRPr="00591D6C" w:rsidRDefault="00CE1BEC" w:rsidP="00AD158A"/>
    <w:p w14:paraId="0333868F" w14:textId="77777777" w:rsidR="00D856A0" w:rsidRPr="00591D6C" w:rsidRDefault="00D856A0">
      <w:pPr>
        <w:spacing w:after="0"/>
        <w:rPr>
          <w:rFonts w:ascii="Arial" w:eastAsiaTheme="majorEastAsia" w:hAnsi="Arial" w:cstheme="majorBidi"/>
          <w:b/>
          <w:bCs/>
          <w:i/>
          <w:sz w:val="28"/>
          <w:szCs w:val="26"/>
        </w:rPr>
      </w:pPr>
      <w:r w:rsidRPr="00591D6C">
        <w:br w:type="page"/>
      </w:r>
    </w:p>
    <w:p w14:paraId="6ABDCB00" w14:textId="79F5DCD9" w:rsidR="00980624" w:rsidRPr="00D15717" w:rsidRDefault="00656155" w:rsidP="00980624">
      <w:pPr>
        <w:pStyle w:val="Heading2"/>
        <w:rPr>
          <w:rFonts w:ascii="Frutiger Neue LT Pro Cn Regular" w:hAnsi="Frutiger Neue LT Pro Cn Regular"/>
        </w:rPr>
      </w:pPr>
      <w:bookmarkStart w:id="64" w:name="_Toc124246196"/>
      <w:r>
        <w:rPr>
          <w:rFonts w:ascii="Frutiger Neue LT Pro Cn Regular" w:hAnsi="Frutiger Neue LT Pro Cn Regular"/>
        </w:rPr>
        <w:lastRenderedPageBreak/>
        <w:t xml:space="preserve">Manage your part of the business - </w:t>
      </w:r>
      <w:r w:rsidR="00980624" w:rsidRPr="00D15717">
        <w:rPr>
          <w:rFonts w:ascii="Frutiger Neue LT Pro Cn Regular" w:hAnsi="Frutiger Neue LT Pro Cn Regular"/>
        </w:rPr>
        <w:t>The business model approach</w:t>
      </w:r>
      <w:bookmarkEnd w:id="64"/>
    </w:p>
    <w:p w14:paraId="0E21C1E8" w14:textId="77777777" w:rsidR="00980624" w:rsidRPr="00D15717" w:rsidRDefault="00B8766B" w:rsidP="00B8766B">
      <w:pPr>
        <w:jc w:val="center"/>
        <w:rPr>
          <w:rFonts w:ascii="Frutiger Neue LT Pro Cn Regular" w:hAnsi="Frutiger Neue LT Pro Cn Regular"/>
          <w:b/>
          <w:i/>
        </w:rPr>
      </w:pPr>
      <w:r w:rsidRPr="00D15717">
        <w:rPr>
          <w:rFonts w:ascii="Frutiger Neue LT Pro Cn Regular" w:hAnsi="Frutiger Neue LT Pro Cn Regular"/>
          <w:b/>
          <w:i/>
        </w:rPr>
        <w:t>Inputs – Activities – O</w:t>
      </w:r>
      <w:r w:rsidR="00980624" w:rsidRPr="00D15717">
        <w:rPr>
          <w:rFonts w:ascii="Frutiger Neue LT Pro Cn Regular" w:hAnsi="Frutiger Neue LT Pro Cn Regular"/>
          <w:b/>
          <w:i/>
        </w:rPr>
        <w:t>utputs – Objectives - Outcomes</w:t>
      </w:r>
    </w:p>
    <w:p w14:paraId="401891E9" w14:textId="77777777" w:rsidR="00980624" w:rsidRPr="00D15717" w:rsidRDefault="00980624" w:rsidP="00D220EB">
      <w:pPr>
        <w:pStyle w:val="NormalWeb"/>
        <w:jc w:val="both"/>
        <w:rPr>
          <w:rFonts w:ascii="Frutiger Neue LT Pro Cn Regular" w:hAnsi="Frutiger Neue LT Pro Cn Regular"/>
          <w:sz w:val="24"/>
          <w:szCs w:val="24"/>
        </w:rPr>
      </w:pPr>
      <w:r w:rsidRPr="00D15717">
        <w:rPr>
          <w:rFonts w:ascii="Frutiger Neue LT Pro Cn Regular" w:hAnsi="Frutiger Neue LT Pro Cn Regular"/>
          <w:i/>
          <w:iCs/>
          <w:sz w:val="24"/>
          <w:szCs w:val="24"/>
        </w:rPr>
        <w:t xml:space="preserve">“A business model </w:t>
      </w:r>
      <w:r w:rsidRPr="00D15717">
        <w:rPr>
          <w:rFonts w:ascii="Frutiger Neue LT Pro Cn Regular" w:hAnsi="Frutiger Neue LT Pro Cn Regular"/>
          <w:sz w:val="24"/>
          <w:szCs w:val="24"/>
        </w:rPr>
        <w:t xml:space="preserve">refers to the logic of the firm, the way it operates and how it creates value for its stakeholders. </w:t>
      </w:r>
    </w:p>
    <w:p w14:paraId="09A26D11" w14:textId="77777777" w:rsidR="00980624" w:rsidRPr="00D15717" w:rsidRDefault="00980624" w:rsidP="00D220EB">
      <w:pPr>
        <w:pStyle w:val="NormalWeb"/>
        <w:jc w:val="both"/>
        <w:rPr>
          <w:rFonts w:ascii="Frutiger Neue LT Pro Cn Regular" w:hAnsi="Frutiger Neue LT Pro Cn Regular"/>
          <w:sz w:val="24"/>
          <w:szCs w:val="24"/>
        </w:rPr>
      </w:pPr>
      <w:r w:rsidRPr="00D15717">
        <w:rPr>
          <w:rFonts w:ascii="Frutiger Neue LT Pro Cn Regular" w:hAnsi="Frutiger Neue LT Pro Cn Regular"/>
          <w:i/>
          <w:iCs/>
          <w:sz w:val="24"/>
          <w:szCs w:val="24"/>
        </w:rPr>
        <w:t xml:space="preserve">Strategy </w:t>
      </w:r>
      <w:r w:rsidRPr="00D15717">
        <w:rPr>
          <w:rFonts w:ascii="Frutiger Neue LT Pro Cn Regular" w:hAnsi="Frutiger Neue LT Pro Cn Regular"/>
          <w:sz w:val="24"/>
          <w:szCs w:val="24"/>
        </w:rPr>
        <w:t xml:space="preserve">refers to the choice of business model through which the firm will compete in the marketplace. </w:t>
      </w:r>
    </w:p>
    <w:p w14:paraId="373EDB5A" w14:textId="7A7F27E8" w:rsidR="00980624" w:rsidRPr="00D15717" w:rsidRDefault="00980624" w:rsidP="00D220EB">
      <w:pPr>
        <w:pStyle w:val="NormalWeb"/>
        <w:spacing w:before="0" w:beforeAutospacing="0" w:after="120" w:afterAutospacing="0"/>
        <w:jc w:val="both"/>
        <w:rPr>
          <w:rFonts w:ascii="Frutiger Neue LT Pro Cn Regular" w:hAnsi="Frutiger Neue LT Pro Cn Regular"/>
          <w:sz w:val="22"/>
          <w:szCs w:val="22"/>
        </w:rPr>
      </w:pPr>
      <w:r w:rsidRPr="00D15717">
        <w:rPr>
          <w:rFonts w:ascii="Frutiger Neue LT Pro Cn Regular" w:hAnsi="Frutiger Neue LT Pro Cn Regular"/>
          <w:i/>
          <w:iCs/>
          <w:sz w:val="24"/>
          <w:szCs w:val="24"/>
        </w:rPr>
        <w:t xml:space="preserve">Tactics </w:t>
      </w:r>
      <w:r w:rsidRPr="00D15717">
        <w:rPr>
          <w:rFonts w:ascii="Frutiger Neue LT Pro Cn Regular" w:hAnsi="Frutiger Neue LT Pro Cn Regular"/>
          <w:sz w:val="24"/>
          <w:szCs w:val="24"/>
        </w:rPr>
        <w:t>refers to the residual choices open to a firm by virtue of the business model that it employs.”</w:t>
      </w:r>
    </w:p>
    <w:p w14:paraId="0171CBB0" w14:textId="3213823A" w:rsidR="00980624" w:rsidRPr="00D15717" w:rsidRDefault="00980624" w:rsidP="00D220EB">
      <w:pPr>
        <w:ind w:left="720"/>
        <w:jc w:val="both"/>
        <w:rPr>
          <w:rFonts w:ascii="Frutiger Neue LT Pro Cn Regular" w:hAnsi="Frutiger Neue LT Pro Cn Regular" w:cs="Times New Roman"/>
          <w:sz w:val="20"/>
          <w:szCs w:val="20"/>
        </w:rPr>
      </w:pPr>
      <w:r w:rsidRPr="00D15717">
        <w:rPr>
          <w:rFonts w:ascii="Frutiger Neue LT Pro Cn Regular" w:hAnsi="Frutiger Neue LT Pro Cn Regular" w:cs="Times New Roman"/>
          <w:sz w:val="20"/>
          <w:szCs w:val="20"/>
        </w:rPr>
        <w:t>From Strategy to Business Models and to Tactics ,  Ramon Casadesus-Masanell Joan Enric Ricart</w:t>
      </w:r>
    </w:p>
    <w:p w14:paraId="059FD710" w14:textId="25B34F49" w:rsidR="00980624" w:rsidRPr="00D15717" w:rsidRDefault="00980624" w:rsidP="00D220EB">
      <w:pPr>
        <w:jc w:val="both"/>
        <w:rPr>
          <w:rFonts w:ascii="Frutiger Neue LT Pro Cn Regular" w:hAnsi="Frutiger Neue LT Pro Cn Regular"/>
          <w:i/>
        </w:rPr>
      </w:pPr>
      <w:r w:rsidRPr="00D15717">
        <w:rPr>
          <w:rFonts w:ascii="Frutiger Neue LT Pro Cn Regular" w:hAnsi="Frutiger Neue LT Pro Cn Regular"/>
          <w:i/>
        </w:rPr>
        <w:t xml:space="preserve">“A business model describes the rationale of how an organisation creates, delivers and captures value.”  </w:t>
      </w:r>
    </w:p>
    <w:p w14:paraId="600A3629" w14:textId="7C09FBA0" w:rsidR="00980624" w:rsidRPr="00D15717" w:rsidRDefault="00980624" w:rsidP="00D220EB">
      <w:pPr>
        <w:ind w:left="720"/>
        <w:jc w:val="both"/>
        <w:rPr>
          <w:rFonts w:ascii="Frutiger Neue LT Pro Cn Regular" w:hAnsi="Frutiger Neue LT Pro Cn Regular"/>
          <w:sz w:val="20"/>
          <w:szCs w:val="20"/>
        </w:rPr>
      </w:pPr>
      <w:r w:rsidRPr="00D15717">
        <w:rPr>
          <w:rFonts w:ascii="Frutiger Neue LT Pro Cn Regular" w:hAnsi="Frutiger Neue LT Pro Cn Regular"/>
          <w:sz w:val="20"/>
          <w:szCs w:val="20"/>
        </w:rPr>
        <w:t xml:space="preserve">Osterwalder, A., &amp; Pigneur, Y. (2010). </w:t>
      </w:r>
      <w:r w:rsidRPr="00D15717">
        <w:rPr>
          <w:rFonts w:ascii="Frutiger Neue LT Pro Cn Regular" w:hAnsi="Frutiger Neue LT Pro Cn Regular"/>
          <w:i/>
          <w:sz w:val="20"/>
          <w:szCs w:val="20"/>
        </w:rPr>
        <w:t xml:space="preserve">Business Model Generation: A Handbook for Visionaries, Game Changers, and Challengers. </w:t>
      </w:r>
      <w:r w:rsidRPr="00D15717">
        <w:rPr>
          <w:rFonts w:ascii="Frutiger Neue LT Pro Cn Regular" w:hAnsi="Frutiger Neue LT Pro Cn Regular"/>
          <w:sz w:val="20"/>
          <w:szCs w:val="20"/>
        </w:rPr>
        <w:t>New Jersey: John Wiley &amp; Sons.</w:t>
      </w:r>
    </w:p>
    <w:p w14:paraId="02CCB4D3" w14:textId="0896D8A5" w:rsidR="00980624" w:rsidRPr="00D15717" w:rsidRDefault="00980624" w:rsidP="00D220EB">
      <w:pPr>
        <w:jc w:val="both"/>
        <w:rPr>
          <w:rFonts w:ascii="Frutiger Neue LT Pro Cn Regular" w:hAnsi="Frutiger Neue LT Pro Cn Regular"/>
        </w:rPr>
      </w:pPr>
      <w:r w:rsidRPr="00D15717">
        <w:rPr>
          <w:rFonts w:ascii="Frutiger Neue LT Pro Cn Regular" w:hAnsi="Frutiger Neue LT Pro Cn Regular"/>
        </w:rPr>
        <w:t xml:space="preserve">Consider the business model below that presents the logic of an organisation in terms of what it does, how it does it, who it does it for and why it does it.  </w:t>
      </w:r>
    </w:p>
    <w:p w14:paraId="44651A13" w14:textId="350288C2" w:rsidR="00CE78A3" w:rsidRPr="00D15717" w:rsidRDefault="00A04045" w:rsidP="00CE78A3">
      <w:pPr>
        <w:rPr>
          <w:rFonts w:ascii="Frutiger Neue LT Pro Cn Regular" w:hAnsi="Frutiger Neue LT Pro Cn Regular"/>
          <w:color w:val="404040"/>
        </w:rPr>
      </w:pPr>
      <w:r>
        <w:rPr>
          <w:rFonts w:ascii="Frutiger Neue LT Pro Cn Regular" w:hAnsi="Frutiger Neue LT Pro Cn Regular"/>
          <w:noProof/>
        </w:rPr>
        <mc:AlternateContent>
          <mc:Choice Requires="wps">
            <w:drawing>
              <wp:anchor distT="0" distB="0" distL="114300" distR="114300" simplePos="0" relativeHeight="251660800" behindDoc="0" locked="0" layoutInCell="1" allowOverlap="1" wp14:anchorId="3D454C99" wp14:editId="2698666C">
                <wp:simplePos x="0" y="0"/>
                <wp:positionH relativeFrom="column">
                  <wp:posOffset>1998358</wp:posOffset>
                </wp:positionH>
                <wp:positionV relativeFrom="paragraph">
                  <wp:posOffset>161647</wp:posOffset>
                </wp:positionV>
                <wp:extent cx="2043684" cy="263337"/>
                <wp:effectExtent l="0" t="0" r="13970" b="16510"/>
                <wp:wrapNone/>
                <wp:docPr id="139"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2043684" cy="263337"/>
                        </a:xfrm>
                        <a:prstGeom prst="rect">
                          <a:avLst/>
                        </a:prstGeom>
                        <a:solidFill>
                          <a:srgbClr val="D9D9D9"/>
                        </a:solidFill>
                        <a:ln w="9525">
                          <a:solidFill>
                            <a:srgbClr val="D9D9D9"/>
                          </a:solidFill>
                          <a:miter lim="800000"/>
                          <a:headEnd/>
                          <a:tailEnd/>
                        </a:ln>
                      </wps:spPr>
                      <wps:txbx>
                        <w:txbxContent>
                          <w:p w14:paraId="3042A593" w14:textId="70C1C6B5" w:rsidR="00A04045" w:rsidRPr="006227EB" w:rsidRDefault="00E22C92" w:rsidP="00A04045">
                            <w:pPr>
                              <w:jc w:val="center"/>
                              <w:rPr>
                                <w:rFonts w:ascii="Arial" w:hAnsi="Arial"/>
                                <w:sz w:val="22"/>
                              </w:rPr>
                            </w:pPr>
                            <w:r>
                              <w:rPr>
                                <w:rFonts w:ascii="Arial" w:hAnsi="Arial"/>
                                <w:sz w:val="22"/>
                              </w:rPr>
                              <w:t>Why we do it</w:t>
                            </w:r>
                          </w:p>
                        </w:txbxContent>
                      </wps:txbx>
                      <wps:bodyPr rot="0" vert="horz" wrap="square" lIns="91440" tIns="45720" rIns="91440" bIns="45720" anchor="t" anchorCtr="0" upright="1">
                        <a:noAutofit/>
                      </wps:bodyPr>
                    </wps:wsp>
                  </a:graphicData>
                </a:graphic>
              </wp:anchor>
            </w:drawing>
          </mc:Choice>
          <mc:Fallback>
            <w:pict>
              <v:shapetype w14:anchorId="3D454C99" id="_x0000_t202" coordsize="21600,21600" o:spt="202" path="m,l,21600r21600,l21600,xe">
                <v:stroke joinstyle="miter"/>
                <v:path gradientshapeok="t" o:connecttype="rect"/>
              </v:shapetype>
              <v:shape id="Text Box 8" o:spid="_x0000_s1027" type="#_x0000_t202" style="position:absolute;margin-left:157.35pt;margin-top:12.75pt;width:160.9pt;height:20.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" fillcolor="#d9d9d9" strokecolor="#d9d9d9">
                <o:lock v:ext="edit" rotation="t" aspectratio="t" verticies="t" text="t" shapetype="t"/>
                <v:textbox>
                  <w:txbxContent>
                    <w:p w14:paraId="3042A593" w14:textId="70C1C6B5" w:rsidR="00A04045" w:rsidRPr="006227EB" w:rsidRDefault="00E22C92" w:rsidP="00A04045">
                      <w:pPr>
                        <w:jc w:val="center"/>
                        <w:rPr>
                          <w:rFonts w:ascii="Arial" w:hAnsi="Arial"/>
                          <w:sz w:val="22"/>
                        </w:rPr>
                      </w:pPr>
                      <w:r>
                        <w:rPr>
                          <w:rFonts w:ascii="Arial" w:hAnsi="Arial"/>
                          <w:sz w:val="22"/>
                        </w:rPr>
                        <w:t>Why we do it</w:t>
                      </w:r>
                    </w:p>
                  </w:txbxContent>
                </v:textbox>
              </v:shape>
            </w:pict>
          </mc:Fallback>
        </mc:AlternateContent>
      </w:r>
      <w:r>
        <w:rPr>
          <w:rFonts w:ascii="Frutiger Neue LT Pro Cn Regular" w:hAnsi="Frutiger Neue LT Pro Cn Regular"/>
          <w:noProof/>
          <w:color w:val="404040"/>
        </w:rPr>
        <mc:AlternateContent>
          <mc:Choice Requires="wps">
            <w:drawing>
              <wp:anchor distT="0" distB="0" distL="114300" distR="114300" simplePos="0" relativeHeight="251651584" behindDoc="0" locked="0" layoutInCell="1" allowOverlap="1" wp14:anchorId="28C0764A" wp14:editId="110BB1D5">
                <wp:simplePos x="0" y="0"/>
                <wp:positionH relativeFrom="column">
                  <wp:posOffset>1996196</wp:posOffset>
                </wp:positionH>
                <wp:positionV relativeFrom="paragraph">
                  <wp:posOffset>163426</wp:posOffset>
                </wp:positionV>
                <wp:extent cx="2055441" cy="270368"/>
                <wp:effectExtent l="0" t="0" r="15240" b="9525"/>
                <wp:wrapNone/>
                <wp:docPr id="133"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55441" cy="270368"/>
                        </a:xfrm>
                        <a:prstGeom prst="rect">
                          <a:avLst/>
                        </a:prstGeom>
                        <a:solidFill>
                          <a:srgbClr val="D9D9D9"/>
                        </a:solidFill>
                        <a:ln w="9525">
                          <a:solidFill>
                            <a:srgbClr val="D9D9D9"/>
                          </a:solidFill>
                          <a:miter lim="800000"/>
                          <a:headEnd/>
                          <a:tailEnd/>
                        </a:ln>
                      </wps:spPr>
                      <wps:txbx>
                        <w:txbxContent>
                          <w:p w14:paraId="58045DEB" w14:textId="77777777" w:rsidR="00A04045" w:rsidRPr="006227EB" w:rsidRDefault="00A04045" w:rsidP="00A04045">
                            <w:pPr>
                              <w:jc w:val="center"/>
                              <w:rPr>
                                <w:rFonts w:ascii="Arial" w:hAnsi="Arial"/>
                                <w:sz w:val="22"/>
                              </w:rPr>
                            </w:pPr>
                          </w:p>
                        </w:txbxContent>
                      </wps:txbx>
                      <wps:bodyPr rot="0" vert="horz" wrap="square" lIns="91440" tIns="45720" rIns="91440" bIns="45720" anchor="t" anchorCtr="0" upright="1">
                        <a:noAutofit/>
                      </wps:bodyPr>
                    </wps:wsp>
                  </a:graphicData>
                </a:graphic>
              </wp:anchor>
            </w:drawing>
          </mc:Choice>
          <mc:Fallback>
            <w:pict>
              <v:shape w14:anchorId="28C0764A" id="Text Box 10" o:spid="_x0000_s1028" type="#_x0000_t202" style="position:absolute;margin-left:157.2pt;margin-top:12.85pt;width:161.85pt;height:21.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" fillcolor="#d9d9d9" strokecolor="#d9d9d9">
                <o:lock v:ext="edit" aspectratio="t" verticies="t" text="t" shapetype="t"/>
                <v:textbox>
                  <w:txbxContent>
                    <w:p w14:paraId="58045DEB" w14:textId="77777777" w:rsidR="00A04045" w:rsidRPr="006227EB" w:rsidRDefault="00A04045" w:rsidP="00A04045">
                      <w:pPr>
                        <w:jc w:val="center"/>
                        <w:rPr>
                          <w:rFonts w:ascii="Arial" w:hAnsi="Arial"/>
                          <w:sz w:val="22"/>
                        </w:rPr>
                      </w:pPr>
                    </w:p>
                  </w:txbxContent>
                </v:textbox>
              </v:shape>
            </w:pict>
          </mc:Fallback>
        </mc:AlternateContent>
      </w:r>
      <w:r>
        <w:rPr>
          <w:rFonts w:ascii="Frutiger Neue LT Pro Cn Regular" w:hAnsi="Frutiger Neue LT Pro Cn Regular"/>
          <w:noProof/>
          <w:color w:val="404040"/>
        </w:rPr>
        <mc:AlternateContent>
          <mc:Choice Requires="wps">
            <w:drawing>
              <wp:anchor distT="0" distB="0" distL="114300" distR="114300" simplePos="0" relativeHeight="251650560" behindDoc="0" locked="0" layoutInCell="1" allowOverlap="1" wp14:anchorId="00C66879" wp14:editId="3671C627">
                <wp:simplePos x="0" y="0"/>
                <wp:positionH relativeFrom="column">
                  <wp:posOffset>54501</wp:posOffset>
                </wp:positionH>
                <wp:positionV relativeFrom="paragraph">
                  <wp:posOffset>161647</wp:posOffset>
                </wp:positionV>
                <wp:extent cx="1598676" cy="270368"/>
                <wp:effectExtent l="0" t="0" r="14605" b="9525"/>
                <wp:wrapNone/>
                <wp:docPr id="132"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598676" cy="270368"/>
                        </a:xfrm>
                        <a:prstGeom prst="rect">
                          <a:avLst/>
                        </a:prstGeom>
                        <a:solidFill>
                          <a:srgbClr val="D9D9D9"/>
                        </a:solidFill>
                        <a:ln w="9525">
                          <a:solidFill>
                            <a:srgbClr val="D9D9D9"/>
                          </a:solidFill>
                          <a:miter lim="800000"/>
                          <a:headEnd/>
                          <a:tailEnd/>
                        </a:ln>
                      </wps:spPr>
                      <wps:txbx>
                        <w:txbxContent>
                          <w:p w14:paraId="15828870" w14:textId="77777777" w:rsidR="006903F5" w:rsidRPr="006227EB" w:rsidRDefault="006903F5" w:rsidP="00CE78A3">
                            <w:pPr>
                              <w:jc w:val="center"/>
                              <w:rPr>
                                <w:rFonts w:ascii="Arial" w:hAnsi="Arial"/>
                                <w:sz w:val="22"/>
                              </w:rPr>
                            </w:pPr>
                            <w:r>
                              <w:rPr>
                                <w:rFonts w:ascii="Arial" w:hAnsi="Arial"/>
                                <w:sz w:val="22"/>
                              </w:rPr>
                              <w:t>What we do</w:t>
                            </w:r>
                          </w:p>
                        </w:txbxContent>
                      </wps:txbx>
                      <wps:bodyPr rot="0" vert="horz" wrap="square" lIns="91440" tIns="45720" rIns="91440" bIns="45720" anchor="t" anchorCtr="0" upright="1">
                        <a:noAutofit/>
                      </wps:bodyPr>
                    </wps:wsp>
                  </a:graphicData>
                </a:graphic>
              </wp:anchor>
            </w:drawing>
          </mc:Choice>
          <mc:Fallback>
            <w:pict>
              <v:shape w14:anchorId="00C66879" id="_x0000_s1029" type="#_x0000_t202" style="position:absolute;margin-left:4.3pt;margin-top:12.75pt;width:125.9pt;height:21.3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" fillcolor="#d9d9d9" strokecolor="#d9d9d9">
                <o:lock v:ext="edit" aspectratio="t" verticies="t" text="t" shapetype="t"/>
                <v:textbox>
                  <w:txbxContent>
                    <w:p w14:paraId="15828870" w14:textId="77777777" w:rsidR="006903F5" w:rsidRPr="006227EB" w:rsidRDefault="006903F5" w:rsidP="00CE78A3">
                      <w:pPr>
                        <w:jc w:val="center"/>
                        <w:rPr>
                          <w:rFonts w:ascii="Arial" w:hAnsi="Arial"/>
                          <w:sz w:val="22"/>
                        </w:rPr>
                      </w:pPr>
                      <w:r>
                        <w:rPr>
                          <w:rFonts w:ascii="Arial" w:hAnsi="Arial"/>
                          <w:sz w:val="22"/>
                        </w:rPr>
                        <w:t>What we do</w:t>
                      </w:r>
                    </w:p>
                  </w:txbxContent>
                </v:textbox>
              </v:shape>
            </w:pict>
          </mc:Fallback>
        </mc:AlternateContent>
      </w:r>
    </w:p>
    <w:p w14:paraId="75A622CA" w14:textId="3A5EEFEF" w:rsidR="00CE78A3" w:rsidRPr="00D15717" w:rsidRDefault="00CE78A3" w:rsidP="00CE78A3">
      <w:pPr>
        <w:rPr>
          <w:rFonts w:ascii="Frutiger Neue LT Pro Cn Regular" w:hAnsi="Frutiger Neue LT Pro Cn Regular"/>
          <w:color w:val="404040"/>
        </w:rPr>
      </w:pPr>
    </w:p>
    <w:p w14:paraId="0191A210" w14:textId="44D5463F" w:rsidR="00CE78A3" w:rsidRPr="00D15717" w:rsidRDefault="00A04045" w:rsidP="00CE78A3">
      <w:pPr>
        <w:rPr>
          <w:rFonts w:ascii="Frutiger Neue LT Pro Cn Regular" w:hAnsi="Frutiger Neue LT Pro Cn Regular"/>
          <w:color w:val="404040"/>
        </w:rPr>
      </w:pPr>
      <w:r>
        <w:rPr>
          <w:rFonts w:ascii="Frutiger Neue LT Pro Cn Regular" w:hAnsi="Frutiger Neue LT Pro Cn Regular"/>
          <w:noProof/>
          <w:color w:val="404040"/>
        </w:rPr>
        <mc:AlternateContent>
          <mc:Choice Requires="wpg">
            <w:drawing>
              <wp:anchor distT="0" distB="0" distL="114300" distR="114300" simplePos="0" relativeHeight="251652608" behindDoc="0" locked="0" layoutInCell="1" allowOverlap="1" wp14:anchorId="15A238D0" wp14:editId="7CFAA3FB">
                <wp:simplePos x="0" y="0"/>
                <wp:positionH relativeFrom="column">
                  <wp:posOffset>54501</wp:posOffset>
                </wp:positionH>
                <wp:positionV relativeFrom="paragraph">
                  <wp:posOffset>27223</wp:posOffset>
                </wp:positionV>
                <wp:extent cx="3996690" cy="1387914"/>
                <wp:effectExtent l="0" t="0" r="16510" b="9525"/>
                <wp:wrapNone/>
                <wp:docPr id="124"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96690" cy="1387914"/>
                          <a:chOff x="0" y="0"/>
                          <a:chExt cx="40005" cy="11735"/>
                        </a:xfrm>
                      </wpg:grpSpPr>
                      <wps:wsp>
                        <wps:cNvPr id="125" name="Text Box 1"/>
                        <wps:cNvSpPr txBox="1">
                          <a:spLocks noChangeAspect="1" noEditPoints="1" noChangeArrowheads="1" noChangeShapeType="1" noTextEdit="1"/>
                        </wps:cNvSpPr>
                        <wps:spPr bwMode="auto">
                          <a:xfrm>
                            <a:off x="0" y="0"/>
                            <a:ext cx="6858" cy="3850"/>
                          </a:xfrm>
                          <a:prstGeom prst="rect">
                            <a:avLst/>
                          </a:prstGeom>
                          <a:noFill/>
                          <a:ln w="9525">
                            <a:solidFill>
                              <a:srgbClr val="BFBFBF"/>
                            </a:solidFill>
                            <a:miter lim="800000"/>
                            <a:headEnd/>
                            <a:tailEnd/>
                          </a:ln>
                        </wps:spPr>
                        <wps:txbx>
                          <w:txbxContent>
                            <w:p w14:paraId="41ED8779" w14:textId="77777777" w:rsidR="006903F5" w:rsidRPr="006227EB" w:rsidRDefault="006903F5" w:rsidP="00CE78A3">
                              <w:pPr>
                                <w:rPr>
                                  <w:rFonts w:ascii="Arial" w:hAnsi="Arial"/>
                                  <w:sz w:val="22"/>
                                </w:rPr>
                              </w:pPr>
                              <w:r w:rsidRPr="006227EB">
                                <w:rPr>
                                  <w:rFonts w:ascii="Arial" w:hAnsi="Arial"/>
                                  <w:sz w:val="22"/>
                                </w:rPr>
                                <w:t>Inputs</w:t>
                              </w:r>
                            </w:p>
                          </w:txbxContent>
                        </wps:txbx>
                        <wps:bodyPr rot="0" vert="horz" wrap="square" lIns="91440" tIns="45720" rIns="91440" bIns="45720" anchor="t" anchorCtr="0" upright="1">
                          <a:noAutofit/>
                        </wps:bodyPr>
                      </wps:wsp>
                      <wps:wsp>
                        <wps:cNvPr id="126" name="Text Box 2"/>
                        <wps:cNvSpPr txBox="1">
                          <a:spLocks noChangeAspect="1" noEditPoints="1" noChangeArrowheads="1" noChangeShapeType="1" noTextEdit="1"/>
                        </wps:cNvSpPr>
                        <wps:spPr bwMode="auto">
                          <a:xfrm>
                            <a:off x="9144" y="0"/>
                            <a:ext cx="6858" cy="3850"/>
                          </a:xfrm>
                          <a:prstGeom prst="rect">
                            <a:avLst/>
                          </a:prstGeom>
                          <a:noFill/>
                          <a:ln w="9525">
                            <a:solidFill>
                              <a:srgbClr val="BFBFBF"/>
                            </a:solidFill>
                            <a:miter lim="800000"/>
                            <a:headEnd/>
                            <a:tailEnd/>
                          </a:ln>
                        </wps:spPr>
                        <wps:txbx>
                          <w:txbxContent>
                            <w:p w14:paraId="69066433" w14:textId="77777777" w:rsidR="006903F5" w:rsidRPr="006227EB" w:rsidRDefault="006903F5" w:rsidP="00CE78A3">
                              <w:pPr>
                                <w:rPr>
                                  <w:rFonts w:ascii="Arial" w:hAnsi="Arial"/>
                                  <w:sz w:val="22"/>
                                </w:rPr>
                              </w:pPr>
                              <w:r>
                                <w:rPr>
                                  <w:rFonts w:ascii="Arial" w:hAnsi="Arial"/>
                                  <w:sz w:val="22"/>
                                </w:rPr>
                                <w:t>Out</w:t>
                              </w:r>
                              <w:r w:rsidRPr="006227EB">
                                <w:rPr>
                                  <w:rFonts w:ascii="Arial" w:hAnsi="Arial"/>
                                  <w:sz w:val="22"/>
                                </w:rPr>
                                <w:t>puts</w:t>
                              </w:r>
                            </w:p>
                          </w:txbxContent>
                        </wps:txbx>
                        <wps:bodyPr rot="0" vert="horz" wrap="square" lIns="91440" tIns="45720" rIns="91440" bIns="45720" anchor="t" anchorCtr="0" upright="1">
                          <a:noAutofit/>
                        </wps:bodyPr>
                      </wps:wsp>
                      <wps:wsp>
                        <wps:cNvPr id="127" name="Text Box 3"/>
                        <wps:cNvSpPr txBox="1">
                          <a:spLocks noChangeAspect="1" noEditPoints="1" noChangeArrowheads="1" noChangeShapeType="1" noTextEdit="1"/>
                        </wps:cNvSpPr>
                        <wps:spPr bwMode="auto">
                          <a:xfrm>
                            <a:off x="3429" y="4578"/>
                            <a:ext cx="9144" cy="7157"/>
                          </a:xfrm>
                          <a:prstGeom prst="rect">
                            <a:avLst/>
                          </a:prstGeom>
                          <a:noFill/>
                          <a:ln w="9525">
                            <a:solidFill>
                              <a:srgbClr val="BFBFBF"/>
                            </a:solidFill>
                            <a:miter lim="800000"/>
                            <a:headEnd/>
                            <a:tailEnd/>
                          </a:ln>
                        </wps:spPr>
                        <wps:txbx>
                          <w:txbxContent>
                            <w:p w14:paraId="4A2CA2E0" w14:textId="77777777" w:rsidR="006903F5" w:rsidRDefault="006903F5" w:rsidP="00CE78A3">
                              <w:pPr>
                                <w:spacing w:after="0"/>
                                <w:jc w:val="center"/>
                                <w:rPr>
                                  <w:rFonts w:ascii="Arial Narrow" w:hAnsi="Arial Narrow"/>
                                  <w:sz w:val="20"/>
                                </w:rPr>
                              </w:pPr>
                              <w:r>
                                <w:rPr>
                                  <w:rFonts w:ascii="Arial Narrow" w:hAnsi="Arial Narrow"/>
                                  <w:sz w:val="20"/>
                                </w:rPr>
                                <w:t xml:space="preserve">HOW – </w:t>
                              </w:r>
                            </w:p>
                            <w:p w14:paraId="2D7144FE" w14:textId="77777777" w:rsidR="006903F5" w:rsidRDefault="006903F5" w:rsidP="00CE78A3">
                              <w:pPr>
                                <w:spacing w:after="0"/>
                                <w:jc w:val="center"/>
                                <w:rPr>
                                  <w:rFonts w:ascii="Arial Narrow" w:hAnsi="Arial Narrow"/>
                                  <w:sz w:val="20"/>
                                </w:rPr>
                              </w:pPr>
                              <w:r>
                                <w:rPr>
                                  <w:rFonts w:ascii="Arial Narrow" w:hAnsi="Arial Narrow"/>
                                  <w:sz w:val="20"/>
                                </w:rPr>
                                <w:t>Values</w:t>
                              </w:r>
                            </w:p>
                            <w:p w14:paraId="6D70810A" w14:textId="364CC6A0" w:rsidR="006903F5" w:rsidRDefault="006903F5" w:rsidP="00CE78A3">
                              <w:pPr>
                                <w:spacing w:after="0"/>
                                <w:jc w:val="center"/>
                                <w:rPr>
                                  <w:rFonts w:ascii="Arial Narrow" w:hAnsi="Arial Narrow"/>
                                  <w:sz w:val="20"/>
                                </w:rPr>
                              </w:pPr>
                              <w:r w:rsidRPr="006227EB">
                                <w:rPr>
                                  <w:rFonts w:ascii="Arial Narrow" w:hAnsi="Arial Narrow"/>
                                  <w:sz w:val="20"/>
                                </w:rPr>
                                <w:t>Processes</w:t>
                              </w:r>
                            </w:p>
                            <w:p w14:paraId="3A6CAA4A" w14:textId="7DB6A4F3" w:rsidR="00454906" w:rsidRDefault="00454906" w:rsidP="00CE78A3">
                              <w:pPr>
                                <w:spacing w:after="0"/>
                                <w:jc w:val="center"/>
                                <w:rPr>
                                  <w:rFonts w:ascii="Arial Narrow" w:hAnsi="Arial Narrow"/>
                                  <w:sz w:val="20"/>
                                </w:rPr>
                              </w:pPr>
                              <w:r>
                                <w:rPr>
                                  <w:rFonts w:ascii="Arial Narrow" w:hAnsi="Arial Narrow"/>
                                  <w:sz w:val="20"/>
                                </w:rPr>
                                <w:t>Projects</w:t>
                              </w:r>
                            </w:p>
                            <w:p w14:paraId="10134264" w14:textId="77777777" w:rsidR="006903F5" w:rsidRPr="006227EB" w:rsidRDefault="006903F5" w:rsidP="00CE78A3">
                              <w:pPr>
                                <w:spacing w:after="0"/>
                                <w:jc w:val="center"/>
                                <w:rPr>
                                  <w:rFonts w:ascii="Arial Narrow" w:hAnsi="Arial Narrow"/>
                                  <w:sz w:val="20"/>
                                </w:rPr>
                              </w:pPr>
                              <w:r>
                                <w:rPr>
                                  <w:rFonts w:ascii="Arial Narrow" w:hAnsi="Arial Narrow"/>
                                  <w:sz w:val="20"/>
                                </w:rPr>
                                <w:t>Technology</w:t>
                              </w:r>
                            </w:p>
                          </w:txbxContent>
                        </wps:txbx>
                        <wps:bodyPr rot="0" vert="horz" wrap="square" lIns="91440" tIns="45720" rIns="91440" bIns="45720" anchor="t" anchorCtr="0" upright="1">
                          <a:noAutofit/>
                        </wps:bodyPr>
                      </wps:wsp>
                      <wps:wsp>
                        <wps:cNvPr id="128" name="Bent-Up Arrow 4"/>
                        <wps:cNvSpPr>
                          <a:spLocks noChangeAspect="1" noEditPoints="1" noChangeArrowheads="1" noChangeShapeType="1" noTextEdit="1"/>
                        </wps:cNvSpPr>
                        <wps:spPr bwMode="auto">
                          <a:xfrm rot="5400000">
                            <a:off x="901" y="4820"/>
                            <a:ext cx="3321" cy="2838"/>
                          </a:xfrm>
                          <a:custGeom>
                            <a:avLst/>
                            <a:gdLst>
                              <a:gd name="T0" fmla="*/ 0 w 332105"/>
                              <a:gd name="T1" fmla="*/ 2129 h 283845"/>
                              <a:gd name="T2" fmla="*/ 2257 w 332105"/>
                              <a:gd name="T3" fmla="*/ 2129 h 283845"/>
                              <a:gd name="T4" fmla="*/ 2257 w 332105"/>
                              <a:gd name="T5" fmla="*/ 709 h 283845"/>
                              <a:gd name="T6" fmla="*/ 1902 w 332105"/>
                              <a:gd name="T7" fmla="*/ 709 h 283845"/>
                              <a:gd name="T8" fmla="*/ 2611 w 332105"/>
                              <a:gd name="T9" fmla="*/ 0 h 283845"/>
                              <a:gd name="T10" fmla="*/ 3321 w 332105"/>
                              <a:gd name="T11" fmla="*/ 709 h 283845"/>
                              <a:gd name="T12" fmla="*/ 2966 w 332105"/>
                              <a:gd name="T13" fmla="*/ 709 h 283845"/>
                              <a:gd name="T14" fmla="*/ 2966 w 332105"/>
                              <a:gd name="T15" fmla="*/ 2838 h 283845"/>
                              <a:gd name="T16" fmla="*/ 0 w 332105"/>
                              <a:gd name="T17" fmla="*/ 2838 h 283845"/>
                              <a:gd name="T18" fmla="*/ 0 w 332105"/>
                              <a:gd name="T19" fmla="*/ 2129 h 2838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2105" h="283845">
                                <a:moveTo>
                                  <a:pt x="0" y="212884"/>
                                </a:moveTo>
                                <a:lnTo>
                                  <a:pt x="225663" y="212884"/>
                                </a:lnTo>
                                <a:lnTo>
                                  <a:pt x="225663" y="70961"/>
                                </a:lnTo>
                                <a:lnTo>
                                  <a:pt x="190183" y="70961"/>
                                </a:lnTo>
                                <a:lnTo>
                                  <a:pt x="261144" y="0"/>
                                </a:lnTo>
                                <a:lnTo>
                                  <a:pt x="332105" y="70961"/>
                                </a:lnTo>
                                <a:lnTo>
                                  <a:pt x="296624" y="70961"/>
                                </a:lnTo>
                                <a:lnTo>
                                  <a:pt x="296624" y="283845"/>
                                </a:lnTo>
                                <a:lnTo>
                                  <a:pt x="0" y="283845"/>
                                </a:lnTo>
                                <a:lnTo>
                                  <a:pt x="0" y="212884"/>
                                </a:lnTo>
                                <a:close/>
                              </a:path>
                            </a:pathLst>
                          </a:custGeom>
                          <a:gradFill rotWithShape="1">
                            <a:gsLst>
                              <a:gs pos="0">
                                <a:srgbClr val="9BC1FF"/>
                              </a:gs>
                              <a:gs pos="100000">
                                <a:srgbClr val="3F80CD"/>
                              </a:gs>
                            </a:gsLst>
                            <a:lin ang="5400000"/>
                          </a:gradFill>
                          <a:ln w="9525">
                            <a:solidFill>
                              <a:srgbClr val="4A7EBB"/>
                            </a:solidFill>
                            <a:round/>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129" name="Bent-Up Arrow 5"/>
                        <wps:cNvSpPr>
                          <a:spLocks noChangeAspect="1" noEditPoints="1" noChangeArrowheads="1" noChangeShapeType="1" noTextEdit="1"/>
                        </wps:cNvSpPr>
                        <wps:spPr bwMode="auto">
                          <a:xfrm>
                            <a:off x="11430" y="4819"/>
                            <a:ext cx="3321" cy="2839"/>
                          </a:xfrm>
                          <a:custGeom>
                            <a:avLst/>
                            <a:gdLst>
                              <a:gd name="T0" fmla="*/ 0 w 332105"/>
                              <a:gd name="T1" fmla="*/ 2129 h 283845"/>
                              <a:gd name="T2" fmla="*/ 2257 w 332105"/>
                              <a:gd name="T3" fmla="*/ 2129 h 283845"/>
                              <a:gd name="T4" fmla="*/ 2257 w 332105"/>
                              <a:gd name="T5" fmla="*/ 710 h 283845"/>
                              <a:gd name="T6" fmla="*/ 1902 w 332105"/>
                              <a:gd name="T7" fmla="*/ 710 h 283845"/>
                              <a:gd name="T8" fmla="*/ 2611 w 332105"/>
                              <a:gd name="T9" fmla="*/ 0 h 283845"/>
                              <a:gd name="T10" fmla="*/ 3321 w 332105"/>
                              <a:gd name="T11" fmla="*/ 710 h 283845"/>
                              <a:gd name="T12" fmla="*/ 2966 w 332105"/>
                              <a:gd name="T13" fmla="*/ 710 h 283845"/>
                              <a:gd name="T14" fmla="*/ 2966 w 332105"/>
                              <a:gd name="T15" fmla="*/ 2839 h 283845"/>
                              <a:gd name="T16" fmla="*/ 0 w 332105"/>
                              <a:gd name="T17" fmla="*/ 2839 h 283845"/>
                              <a:gd name="T18" fmla="*/ 0 w 332105"/>
                              <a:gd name="T19" fmla="*/ 2129 h 2838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2105" h="283845">
                                <a:moveTo>
                                  <a:pt x="0" y="212884"/>
                                </a:moveTo>
                                <a:lnTo>
                                  <a:pt x="225663" y="212884"/>
                                </a:lnTo>
                                <a:lnTo>
                                  <a:pt x="225663" y="70961"/>
                                </a:lnTo>
                                <a:lnTo>
                                  <a:pt x="190183" y="70961"/>
                                </a:lnTo>
                                <a:lnTo>
                                  <a:pt x="261144" y="0"/>
                                </a:lnTo>
                                <a:lnTo>
                                  <a:pt x="332105" y="70961"/>
                                </a:lnTo>
                                <a:lnTo>
                                  <a:pt x="296624" y="70961"/>
                                </a:lnTo>
                                <a:lnTo>
                                  <a:pt x="296624" y="283845"/>
                                </a:lnTo>
                                <a:lnTo>
                                  <a:pt x="0" y="283845"/>
                                </a:lnTo>
                                <a:lnTo>
                                  <a:pt x="0" y="212884"/>
                                </a:lnTo>
                                <a:close/>
                              </a:path>
                            </a:pathLst>
                          </a:custGeom>
                          <a:gradFill rotWithShape="1">
                            <a:gsLst>
                              <a:gs pos="0">
                                <a:srgbClr val="9BC1FF"/>
                              </a:gs>
                              <a:gs pos="100000">
                                <a:srgbClr val="3F80CD"/>
                              </a:gs>
                            </a:gsLst>
                            <a:lin ang="5400000"/>
                          </a:gradFill>
                          <a:ln w="9525">
                            <a:solidFill>
                              <a:srgbClr val="4A7EBB"/>
                            </a:solidFill>
                            <a:round/>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130" name="Text Box 6"/>
                        <wps:cNvSpPr txBox="1">
                          <a:spLocks noChangeAspect="1" noEditPoints="1" noChangeArrowheads="1" noChangeShapeType="1" noTextEdit="1"/>
                        </wps:cNvSpPr>
                        <wps:spPr bwMode="auto">
                          <a:xfrm>
                            <a:off x="19431" y="0"/>
                            <a:ext cx="9144" cy="3850"/>
                          </a:xfrm>
                          <a:prstGeom prst="rect">
                            <a:avLst/>
                          </a:prstGeom>
                          <a:noFill/>
                          <a:ln w="9525">
                            <a:solidFill>
                              <a:srgbClr val="BFBFBF"/>
                            </a:solidFill>
                            <a:miter lim="800000"/>
                            <a:headEnd/>
                            <a:tailEnd/>
                          </a:ln>
                        </wps:spPr>
                        <wps:txbx>
                          <w:txbxContent>
                            <w:p w14:paraId="232A2B3D" w14:textId="77777777" w:rsidR="006903F5" w:rsidRPr="006227EB" w:rsidRDefault="006903F5" w:rsidP="00CE78A3">
                              <w:pPr>
                                <w:rPr>
                                  <w:rFonts w:ascii="Arial" w:hAnsi="Arial"/>
                                  <w:sz w:val="22"/>
                                </w:rPr>
                              </w:pPr>
                              <w:r>
                                <w:rPr>
                                  <w:rFonts w:ascii="Arial" w:hAnsi="Arial"/>
                                  <w:sz w:val="22"/>
                                </w:rPr>
                                <w:t>Objectives</w:t>
                              </w:r>
                            </w:p>
                          </w:txbxContent>
                        </wps:txbx>
                        <wps:bodyPr rot="0" vert="horz" wrap="square" lIns="91440" tIns="45720" rIns="91440" bIns="45720" anchor="t" anchorCtr="0" upright="1">
                          <a:noAutofit/>
                        </wps:bodyPr>
                      </wps:wsp>
                      <wps:wsp>
                        <wps:cNvPr id="131" name="Text Box 7"/>
                        <wps:cNvSpPr txBox="1">
                          <a:spLocks noChangeAspect="1" noEditPoints="1" noChangeArrowheads="1" noChangeShapeType="1" noTextEdit="1"/>
                        </wps:cNvSpPr>
                        <wps:spPr bwMode="auto">
                          <a:xfrm>
                            <a:off x="30861" y="0"/>
                            <a:ext cx="9144" cy="4108"/>
                          </a:xfrm>
                          <a:prstGeom prst="rect">
                            <a:avLst/>
                          </a:prstGeom>
                          <a:noFill/>
                          <a:ln w="9525">
                            <a:solidFill>
                              <a:srgbClr val="BFBFBF"/>
                            </a:solidFill>
                            <a:miter lim="800000"/>
                            <a:headEnd/>
                            <a:tailEnd/>
                          </a:ln>
                        </wps:spPr>
                        <wps:txbx>
                          <w:txbxContent>
                            <w:p w14:paraId="030CDA90" w14:textId="77777777" w:rsidR="006903F5" w:rsidRPr="006227EB" w:rsidRDefault="006903F5" w:rsidP="00CE78A3">
                              <w:pPr>
                                <w:rPr>
                                  <w:rFonts w:ascii="Arial" w:hAnsi="Arial"/>
                                  <w:sz w:val="22"/>
                                </w:rPr>
                              </w:pPr>
                              <w:r>
                                <w:rPr>
                                  <w:rFonts w:ascii="Arial" w:hAnsi="Arial"/>
                                  <w:sz w:val="22"/>
                                </w:rPr>
                                <w:t>Outcomes or Impacts</w:t>
                              </w:r>
                            </w:p>
                          </w:txbxContent>
                        </wps:txbx>
                        <wps:bodyPr rot="0" vert="horz" wrap="square" lIns="91440" tIns="45720" rIns="91440" bIns="45720" anchor="t" anchorCtr="0" upright="1">
                          <a:noAutofit/>
                        </wps:bodyPr>
                      </wps:wsp>
                    </wpg:wgp>
                  </a:graphicData>
                </a:graphic>
              </wp:anchor>
            </w:drawing>
          </mc:Choice>
          <mc:Fallback>
            <w:pict>
              <v:group w14:anchorId="15A238D0" id="Group 9" o:spid="_x0000_s1030" style="position:absolute;margin-left:4.3pt;margin-top:2.15pt;width:314.7pt;height:109.3pt;z-index:251652608" coordsize="40005,1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">
                <o:lock v:ext="edit" aspectratio="t"/>
                <v:shape id="Text Box 1" o:spid="_x0000_s1031" type="#_x0000_t202" style="position:absolute;width:6858;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" filled="f" strokecolor="#bfbfbf">
                  <o:lock v:ext="edit" aspectratio="t" verticies="t" text="t" shapetype="t"/>
                  <v:textbox>
                    <w:txbxContent>
                      <w:p w14:paraId="41ED8779" w14:textId="77777777" w:rsidR="006903F5" w:rsidRPr="006227EB" w:rsidRDefault="006903F5" w:rsidP="00CE78A3">
                        <w:pPr>
                          <w:rPr>
                            <w:rFonts w:ascii="Arial" w:hAnsi="Arial"/>
                            <w:sz w:val="22"/>
                          </w:rPr>
                        </w:pPr>
                        <w:r w:rsidRPr="006227EB">
                          <w:rPr>
                            <w:rFonts w:ascii="Arial" w:hAnsi="Arial"/>
                            <w:sz w:val="22"/>
                          </w:rPr>
                          <w:t>Inputs</w:t>
                        </w:r>
                      </w:p>
                    </w:txbxContent>
                  </v:textbox>
                </v:shape>
                <v:shape id="_x0000_s1032" type="#_x0000_t202" style="position:absolute;left:9144;width:6858;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" filled="f" strokecolor="#bfbfbf">
                  <o:lock v:ext="edit" aspectratio="t" verticies="t" text="t" shapetype="t"/>
                  <v:textbox>
                    <w:txbxContent>
                      <w:p w14:paraId="69066433" w14:textId="77777777" w:rsidR="006903F5" w:rsidRPr="006227EB" w:rsidRDefault="006903F5" w:rsidP="00CE78A3">
                        <w:pPr>
                          <w:rPr>
                            <w:rFonts w:ascii="Arial" w:hAnsi="Arial"/>
                            <w:sz w:val="22"/>
                          </w:rPr>
                        </w:pPr>
                        <w:r>
                          <w:rPr>
                            <w:rFonts w:ascii="Arial" w:hAnsi="Arial"/>
                            <w:sz w:val="22"/>
                          </w:rPr>
                          <w:t>Out</w:t>
                        </w:r>
                        <w:r w:rsidRPr="006227EB">
                          <w:rPr>
                            <w:rFonts w:ascii="Arial" w:hAnsi="Arial"/>
                            <w:sz w:val="22"/>
                          </w:rPr>
                          <w:t>puts</w:t>
                        </w:r>
                      </w:p>
                    </w:txbxContent>
                  </v:textbox>
                </v:shape>
                <v:shape id="Text Box 3" o:spid="_x0000_s1033" type="#_x0000_t202" style="position:absolute;left:3429;top:4578;width:9144;height: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" filled="f" strokecolor="#bfbfbf">
                  <o:lock v:ext="edit" aspectratio="t" verticies="t" text="t" shapetype="t"/>
                  <v:textbox>
                    <w:txbxContent>
                      <w:p w14:paraId="4A2CA2E0" w14:textId="77777777" w:rsidR="006903F5" w:rsidRDefault="006903F5" w:rsidP="00CE78A3">
                        <w:pPr>
                          <w:spacing w:after="0"/>
                          <w:jc w:val="center"/>
                          <w:rPr>
                            <w:rFonts w:ascii="Arial Narrow" w:hAnsi="Arial Narrow"/>
                            <w:sz w:val="20"/>
                          </w:rPr>
                        </w:pPr>
                        <w:r>
                          <w:rPr>
                            <w:rFonts w:ascii="Arial Narrow" w:hAnsi="Arial Narrow"/>
                            <w:sz w:val="20"/>
                          </w:rPr>
                          <w:t xml:space="preserve">HOW – </w:t>
                        </w:r>
                      </w:p>
                      <w:p w14:paraId="2D7144FE" w14:textId="77777777" w:rsidR="006903F5" w:rsidRDefault="006903F5" w:rsidP="00CE78A3">
                        <w:pPr>
                          <w:spacing w:after="0"/>
                          <w:jc w:val="center"/>
                          <w:rPr>
                            <w:rFonts w:ascii="Arial Narrow" w:hAnsi="Arial Narrow"/>
                            <w:sz w:val="20"/>
                          </w:rPr>
                        </w:pPr>
                        <w:r>
                          <w:rPr>
                            <w:rFonts w:ascii="Arial Narrow" w:hAnsi="Arial Narrow"/>
                            <w:sz w:val="20"/>
                          </w:rPr>
                          <w:t>Values</w:t>
                        </w:r>
                      </w:p>
                      <w:p w14:paraId="6D70810A" w14:textId="364CC6A0" w:rsidR="006903F5" w:rsidRDefault="006903F5" w:rsidP="00CE78A3">
                        <w:pPr>
                          <w:spacing w:after="0"/>
                          <w:jc w:val="center"/>
                          <w:rPr>
                            <w:rFonts w:ascii="Arial Narrow" w:hAnsi="Arial Narrow"/>
                            <w:sz w:val="20"/>
                          </w:rPr>
                        </w:pPr>
                        <w:r w:rsidRPr="006227EB">
                          <w:rPr>
                            <w:rFonts w:ascii="Arial Narrow" w:hAnsi="Arial Narrow"/>
                            <w:sz w:val="20"/>
                          </w:rPr>
                          <w:t>Processes</w:t>
                        </w:r>
                      </w:p>
                      <w:p w14:paraId="3A6CAA4A" w14:textId="7DB6A4F3" w:rsidR="00454906" w:rsidRDefault="00454906" w:rsidP="00CE78A3">
                        <w:pPr>
                          <w:spacing w:after="0"/>
                          <w:jc w:val="center"/>
                          <w:rPr>
                            <w:rFonts w:ascii="Arial Narrow" w:hAnsi="Arial Narrow"/>
                            <w:sz w:val="20"/>
                          </w:rPr>
                        </w:pPr>
                        <w:r>
                          <w:rPr>
                            <w:rFonts w:ascii="Arial Narrow" w:hAnsi="Arial Narrow"/>
                            <w:sz w:val="20"/>
                          </w:rPr>
                          <w:t>Projects</w:t>
                        </w:r>
                      </w:p>
                      <w:p w14:paraId="10134264" w14:textId="77777777" w:rsidR="006903F5" w:rsidRPr="006227EB" w:rsidRDefault="006903F5" w:rsidP="00CE78A3">
                        <w:pPr>
                          <w:spacing w:after="0"/>
                          <w:jc w:val="center"/>
                          <w:rPr>
                            <w:rFonts w:ascii="Arial Narrow" w:hAnsi="Arial Narrow"/>
                            <w:sz w:val="20"/>
                          </w:rPr>
                        </w:pPr>
                        <w:r>
                          <w:rPr>
                            <w:rFonts w:ascii="Arial Narrow" w:hAnsi="Arial Narrow"/>
                            <w:sz w:val="20"/>
                          </w:rPr>
                          <w:t>Technology</w:t>
                        </w:r>
                      </w:p>
                    </w:txbxContent>
                  </v:textbox>
                </v:shape>
                <v:shape id="Bent-Up Arrow 4" o:spid="_x0000_s1034" style="position:absolute;left:901;top:4820;width:3321;height:2838;rotation:90;visibility:visible;mso-wrap-style:square;v-text-anchor:middle" coordsize="3321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" path="m,212884r225663,l225663,70961r-35480,l261144,r70961,70961l296624,70961r,212884l,283845,,212884xe" fillcolor="#9bc1ff" strokecolor="#4a7ebb">
                  <v:fill color2="#3f80cd" rotate="t" focus="100%" type="gradient">
                    <o:fill v:ext="view" type="gradientUnscaled"/>
                  </v:fill>
                  <v:shadow on="t" color="black" opacity="22936f" origin=",.5" offset="0,.63889mm"/>
                  <v:path o:connecttype="custom" o:connectlocs="0,21;23,21;23,7;19,7;26,0;33,7;30,7;30,28;0,28;0,21" o:connectangles="0,0,0,0,0,0,0,0,0,0"/>
                  <o:lock v:ext="edit" aspectratio="t" verticies="t" text="t" shapetype="t"/>
                </v:shape>
                <v:shape id="Bent-Up Arrow 5" o:spid="_x0000_s1035" style="position:absolute;left:11430;top:4819;width:3321;height:2839;visibility:visible;mso-wrap-style:square;v-text-anchor:middle" coordsize="3321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" path="m,212884r225663,l225663,70961r-35480,l261144,r70961,70961l296624,70961r,212884l,283845,,212884xe" fillcolor="#9bc1ff" strokecolor="#4a7ebb">
                  <v:fill color2="#3f80cd" rotate="t" focus="100%" type="gradient">
                    <o:fill v:ext="view" type="gradientUnscaled"/>
                  </v:fill>
                  <v:shadow on="t" color="black" opacity="22936f" origin=",.5" offset="0,.63889mm"/>
                  <v:path o:connecttype="custom" o:connectlocs="0,21;23,21;23,7;19,7;26,0;33,7;30,7;30,28;0,28;0,21" o:connectangles="0,0,0,0,0,0,0,0,0,0"/>
                  <o:lock v:ext="edit" aspectratio="t" verticies="t" text="t" shapetype="t"/>
                </v:shape>
                <v:shape id="Text Box 6" o:spid="_x0000_s1036" type="#_x0000_t202" style="position:absolute;left:19431;width:9144;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" filled="f" strokecolor="#bfbfbf">
                  <o:lock v:ext="edit" aspectratio="t" verticies="t" text="t" shapetype="t"/>
                  <v:textbox>
                    <w:txbxContent>
                      <w:p w14:paraId="232A2B3D" w14:textId="77777777" w:rsidR="006903F5" w:rsidRPr="006227EB" w:rsidRDefault="006903F5" w:rsidP="00CE78A3">
                        <w:pPr>
                          <w:rPr>
                            <w:rFonts w:ascii="Arial" w:hAnsi="Arial"/>
                            <w:sz w:val="22"/>
                          </w:rPr>
                        </w:pPr>
                        <w:r>
                          <w:rPr>
                            <w:rFonts w:ascii="Arial" w:hAnsi="Arial"/>
                            <w:sz w:val="22"/>
                          </w:rPr>
                          <w:t>Objectives</w:t>
                        </w:r>
                      </w:p>
                    </w:txbxContent>
                  </v:textbox>
                </v:shape>
                <v:shape id="Text Box 7" o:spid="_x0000_s1037" type="#_x0000_t202" style="position:absolute;left:30861;width:9144;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" filled="f" strokecolor="#bfbfbf">
                  <o:lock v:ext="edit" aspectratio="t" verticies="t" text="t" shapetype="t"/>
                  <v:textbox>
                    <w:txbxContent>
                      <w:p w14:paraId="030CDA90" w14:textId="77777777" w:rsidR="006903F5" w:rsidRPr="006227EB" w:rsidRDefault="006903F5" w:rsidP="00CE78A3">
                        <w:pPr>
                          <w:rPr>
                            <w:rFonts w:ascii="Arial" w:hAnsi="Arial"/>
                            <w:sz w:val="22"/>
                          </w:rPr>
                        </w:pPr>
                        <w:r>
                          <w:rPr>
                            <w:rFonts w:ascii="Arial" w:hAnsi="Arial"/>
                            <w:sz w:val="22"/>
                          </w:rPr>
                          <w:t>Outcomes or Impacts</w:t>
                        </w:r>
                      </w:p>
                    </w:txbxContent>
                  </v:textbox>
                </v:shape>
              </v:group>
            </w:pict>
          </mc:Fallback>
        </mc:AlternateContent>
      </w:r>
      <w:r>
        <w:rPr>
          <w:rFonts w:ascii="Frutiger Neue LT Pro Cn Regular" w:hAnsi="Frutiger Neue LT Pro Cn Regular"/>
          <w:noProof/>
          <w:color w:val="404040"/>
        </w:rPr>
        <mc:AlternateContent>
          <mc:Choice Requires="wps">
            <w:drawing>
              <wp:anchor distT="0" distB="0" distL="114300" distR="114300" simplePos="0" relativeHeight="251656704" behindDoc="0" locked="0" layoutInCell="1" allowOverlap="1" wp14:anchorId="1E596ABE" wp14:editId="31270B63">
                <wp:simplePos x="0" y="0"/>
                <wp:positionH relativeFrom="column">
                  <wp:posOffset>2909280</wp:posOffset>
                </wp:positionH>
                <wp:positionV relativeFrom="paragraph">
                  <wp:posOffset>146847</wp:posOffset>
                </wp:positionV>
                <wp:extent cx="228382" cy="122097"/>
                <wp:effectExtent l="0" t="12700" r="26035" b="55880"/>
                <wp:wrapNone/>
                <wp:docPr id="138" name="Right Arrow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28382" cy="122097"/>
                        </a:xfrm>
                        <a:prstGeom prst="rightArrow">
                          <a:avLst>
                            <a:gd name="adj1" fmla="val 50000"/>
                            <a:gd name="adj2" fmla="val 50000"/>
                          </a:avLst>
                        </a:prstGeom>
                        <a:gradFill rotWithShape="1">
                          <a:gsLst>
                            <a:gs pos="0">
                              <a:srgbClr val="9BC1FF"/>
                            </a:gs>
                            <a:gs pos="100000">
                              <a:srgbClr val="3F80CD"/>
                            </a:gs>
                          </a:gsLst>
                          <a:lin ang="5400000"/>
                        </a:gradFill>
                        <a:ln w="9525">
                          <a:solidFill>
                            <a:srgbClr val="4A7EBB"/>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a:graphicData>
                </a:graphic>
              </wp:anchor>
            </w:drawing>
          </mc:Choice>
          <mc:Fallback>
            <w:pict>
              <v:shapetype w14:anchorId="6E9537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229.1pt;margin-top:11.55pt;width:18pt;height:9.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" adj="15826" fillcolor="#9bc1ff" strokecolor="#4a7ebb">
                <v:fill color2="#3f80cd" rotate="t" focus="100%" type="gradient">
                  <o:fill v:ext="view" type="gradientUnscaled"/>
                </v:fill>
                <v:shadow on="t" opacity="22936f" origin=",.5" offset="0,.63889mm"/>
                <o:lock v:ext="edit" aspectratio="t" verticies="t" text="t" shapetype="t"/>
              </v:shape>
            </w:pict>
          </mc:Fallback>
        </mc:AlternateContent>
      </w:r>
    </w:p>
    <w:p w14:paraId="4B02EAE5" w14:textId="53549E4B" w:rsidR="00CE78A3" w:rsidRPr="00D15717" w:rsidRDefault="00A04045" w:rsidP="00CE78A3">
      <w:pPr>
        <w:rPr>
          <w:rFonts w:ascii="Frutiger Neue LT Pro Cn Regular" w:hAnsi="Frutiger Neue LT Pro Cn Regular"/>
          <w:color w:val="404040"/>
        </w:rPr>
      </w:pPr>
      <w:r>
        <w:rPr>
          <w:rFonts w:ascii="Frutiger Neue LT Pro Cn Regular" w:hAnsi="Frutiger Neue LT Pro Cn Regular"/>
          <w:noProof/>
          <w:color w:val="404040"/>
        </w:rPr>
        <mc:AlternateContent>
          <mc:Choice Requires="wps">
            <w:drawing>
              <wp:anchor distT="0" distB="0" distL="114300" distR="114300" simplePos="0" relativeHeight="251653632" behindDoc="0" locked="0" layoutInCell="1" allowOverlap="1" wp14:anchorId="2481769F" wp14:editId="1B7D1223">
                <wp:simplePos x="0" y="0"/>
                <wp:positionH relativeFrom="column">
                  <wp:posOffset>1486479</wp:posOffset>
                </wp:positionH>
                <wp:positionV relativeFrom="paragraph">
                  <wp:posOffset>239429</wp:posOffset>
                </wp:positionV>
                <wp:extent cx="627616" cy="260352"/>
                <wp:effectExtent l="94615" t="0" r="102235" b="0"/>
                <wp:wrapNone/>
                <wp:docPr id="135" name="Right Arrow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rot="2751918">
                          <a:off x="0" y="0"/>
                          <a:ext cx="627616" cy="260352"/>
                        </a:xfrm>
                        <a:prstGeom prst="rightArrow">
                          <a:avLst>
                            <a:gd name="adj1" fmla="val 50000"/>
                            <a:gd name="adj2" fmla="val 50006"/>
                          </a:avLst>
                        </a:prstGeom>
                        <a:gradFill rotWithShape="1">
                          <a:gsLst>
                            <a:gs pos="0">
                              <a:srgbClr val="9BC1FF"/>
                            </a:gs>
                            <a:gs pos="100000">
                              <a:srgbClr val="3F80CD"/>
                            </a:gs>
                          </a:gsLst>
                          <a:lin ang="5400000"/>
                        </a:gradFill>
                        <a:ln w="9525">
                          <a:solidFill>
                            <a:srgbClr val="4A7EBB"/>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a:graphicData>
                </a:graphic>
              </wp:anchor>
            </w:drawing>
          </mc:Choice>
          <mc:Fallback>
            <w:pict>
              <v:shape w14:anchorId="54AAFB1D" id="Right Arrow 14" o:spid="_x0000_s1026" type="#_x0000_t13" style="position:absolute;margin-left:117.05pt;margin-top:18.85pt;width:49.4pt;height:20.5pt;rotation:3005828fd;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" adj="17119" fillcolor="#9bc1ff" strokecolor="#4a7ebb">
                <v:fill color2="#3f80cd" rotate="t" focus="100%" type="gradient">
                  <o:fill v:ext="view" type="gradientUnscaled"/>
                </v:fill>
                <v:shadow on="t" opacity="22936f" origin=",.5" offset="0,.63889mm"/>
                <o:lock v:ext="edit" aspectratio="t" verticies="t" text="t" shapetype="t"/>
              </v:shape>
            </w:pict>
          </mc:Fallback>
        </mc:AlternateContent>
      </w:r>
      <w:r>
        <w:rPr>
          <w:rFonts w:ascii="Frutiger Neue LT Pro Cn Regular" w:hAnsi="Frutiger Neue LT Pro Cn Regular"/>
          <w:noProof/>
          <w:color w:val="404040"/>
        </w:rPr>
        <mc:AlternateContent>
          <mc:Choice Requires="wps">
            <w:drawing>
              <wp:anchor distT="0" distB="0" distL="114300" distR="114300" simplePos="0" relativeHeight="251654656" behindDoc="0" locked="0" layoutInCell="1" allowOverlap="1" wp14:anchorId="5BABEFB1" wp14:editId="052C7654">
                <wp:simplePos x="0" y="0"/>
                <wp:positionH relativeFrom="column">
                  <wp:posOffset>2680897</wp:posOffset>
                </wp:positionH>
                <wp:positionV relativeFrom="paragraph">
                  <wp:posOffset>137041</wp:posOffset>
                </wp:positionV>
                <wp:extent cx="228382" cy="366290"/>
                <wp:effectExtent l="12700" t="12700" r="26035" b="40640"/>
                <wp:wrapNone/>
                <wp:docPr id="137" name="Up Arrow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28382" cy="366290"/>
                        </a:xfrm>
                        <a:prstGeom prst="upArrow">
                          <a:avLst>
                            <a:gd name="adj1" fmla="val 50000"/>
                            <a:gd name="adj2" fmla="val 50000"/>
                          </a:avLst>
                        </a:prstGeom>
                        <a:gradFill rotWithShape="1">
                          <a:gsLst>
                            <a:gs pos="0">
                              <a:srgbClr val="9BC1FF"/>
                            </a:gs>
                            <a:gs pos="100000">
                              <a:srgbClr val="3F80CD"/>
                            </a:gs>
                          </a:gsLst>
                          <a:lin ang="5400000"/>
                        </a:gradFill>
                        <a:ln w="9525">
                          <a:solidFill>
                            <a:srgbClr val="4A7EBB"/>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a:graphicData>
                </a:graphic>
              </wp:anchor>
            </w:drawing>
          </mc:Choice>
          <mc:Fallback>
            <w:pict>
              <v:shapetype w14:anchorId="1C136D7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211.1pt;margin-top:10.8pt;width:18pt;height:28.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" adj="6734" fillcolor="#9bc1ff" strokecolor="#4a7ebb">
                <v:fill color2="#3f80cd" rotate="t" focus="100%" type="gradient">
                  <o:fill v:ext="view" type="gradientUnscaled"/>
                </v:fill>
                <v:shadow on="t" opacity="22936f" origin=",.5" offset="0,.63889mm"/>
                <o:lock v:ext="edit" aspectratio="t" verticies="t" text="t" shapetype="t"/>
              </v:shape>
            </w:pict>
          </mc:Fallback>
        </mc:AlternateContent>
      </w:r>
    </w:p>
    <w:p w14:paraId="49FA3E0A" w14:textId="18EC2075" w:rsidR="00CE78A3" w:rsidRPr="00D15717" w:rsidRDefault="00A04045" w:rsidP="00CE78A3">
      <w:pPr>
        <w:rPr>
          <w:rFonts w:ascii="Frutiger Neue LT Pro Cn Regular" w:hAnsi="Frutiger Neue LT Pro Cn Regular"/>
          <w:color w:val="404040"/>
        </w:rPr>
      </w:pPr>
      <w:r>
        <w:rPr>
          <w:rFonts w:ascii="Frutiger Neue LT Pro Cn Regular" w:hAnsi="Frutiger Neue LT Pro Cn Regular"/>
          <w:noProof/>
          <w:color w:val="404040"/>
        </w:rPr>
        <mc:AlternateContent>
          <mc:Choice Requires="wps">
            <w:drawing>
              <wp:anchor distT="0" distB="0" distL="114300" distR="114300" simplePos="0" relativeHeight="251655680" behindDoc="0" locked="0" layoutInCell="1" allowOverlap="1" wp14:anchorId="6110A887" wp14:editId="13F352B2">
                <wp:simplePos x="0" y="0"/>
                <wp:positionH relativeFrom="column">
                  <wp:posOffset>1995750</wp:posOffset>
                </wp:positionH>
                <wp:positionV relativeFrom="paragraph">
                  <wp:posOffset>5138</wp:posOffset>
                </wp:positionV>
                <wp:extent cx="685147" cy="282863"/>
                <wp:effectExtent l="0" t="0" r="0" b="0"/>
                <wp:wrapNone/>
                <wp:docPr id="136" name="Text Box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85147" cy="282863"/>
                        </a:xfrm>
                        <a:prstGeom prst="rect">
                          <a:avLst/>
                        </a:prstGeom>
                        <a:noFill/>
                        <a:ln>
                          <a:noFill/>
                        </a:ln>
                      </wps:spPr>
                      <wps:txbx>
                        <w:txbxContent>
                          <w:p w14:paraId="7C45A719" w14:textId="77777777" w:rsidR="006903F5" w:rsidRPr="0046438B" w:rsidRDefault="006903F5" w:rsidP="00CE78A3">
                            <w:pPr>
                              <w:rPr>
                                <w:rFonts w:ascii="Arial Narrow" w:hAnsi="Arial Narrow"/>
                                <w:sz w:val="16"/>
                              </w:rPr>
                            </w:pPr>
                            <w:r>
                              <w:rPr>
                                <w:rFonts w:ascii="Arial Narrow" w:hAnsi="Arial Narrow"/>
                                <w:sz w:val="16"/>
                              </w:rPr>
                              <w:t>To achieve</w:t>
                            </w:r>
                          </w:p>
                        </w:txbxContent>
                      </wps:txbx>
                      <wps:bodyPr rot="0" vert="horz" wrap="square" lIns="91440" tIns="45720" rIns="91440" bIns="45720" anchor="t" anchorCtr="0" upright="1">
                        <a:noAutofit/>
                      </wps:bodyPr>
                    </wps:wsp>
                  </a:graphicData>
                </a:graphic>
              </wp:anchor>
            </w:drawing>
          </mc:Choice>
          <mc:Fallback>
            <w:pict>
              <v:shape w14:anchorId="6110A887" id="Text Box 12" o:spid="_x0000_s1038" type="#_x0000_t202" style="position:absolute;margin-left:157.15pt;margin-top:.4pt;width:53.95pt;height:22.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" filled="f" stroked="f">
                <o:lock v:ext="edit" aspectratio="t" verticies="t" text="t" shapetype="t"/>
                <v:textbox>
                  <w:txbxContent>
                    <w:p w14:paraId="7C45A719" w14:textId="77777777" w:rsidR="006903F5" w:rsidRPr="0046438B" w:rsidRDefault="006903F5" w:rsidP="00CE78A3">
                      <w:pPr>
                        <w:rPr>
                          <w:rFonts w:ascii="Arial Narrow" w:hAnsi="Arial Narrow"/>
                          <w:sz w:val="16"/>
                        </w:rPr>
                      </w:pPr>
                      <w:r>
                        <w:rPr>
                          <w:rFonts w:ascii="Arial Narrow" w:hAnsi="Arial Narrow"/>
                          <w:sz w:val="16"/>
                        </w:rPr>
                        <w:t>To achieve</w:t>
                      </w:r>
                    </w:p>
                  </w:txbxContent>
                </v:textbox>
              </v:shape>
            </w:pict>
          </mc:Fallback>
        </mc:AlternateContent>
      </w:r>
    </w:p>
    <w:p w14:paraId="202AEBB0" w14:textId="530B0742" w:rsidR="00CE78A3" w:rsidRPr="00D15717" w:rsidRDefault="00A04045" w:rsidP="00CE78A3">
      <w:pPr>
        <w:rPr>
          <w:rFonts w:ascii="Frutiger Neue LT Pro Cn Regular" w:hAnsi="Frutiger Neue LT Pro Cn Regular"/>
          <w:color w:val="404040"/>
        </w:rPr>
      </w:pPr>
      <w:r>
        <w:rPr>
          <w:rFonts w:ascii="Frutiger Neue LT Pro Cn Regular" w:hAnsi="Frutiger Neue LT Pro Cn Regular"/>
          <w:noProof/>
        </w:rPr>
        <mc:AlternateContent>
          <mc:Choice Requires="wps">
            <w:drawing>
              <wp:anchor distT="0" distB="0" distL="114300" distR="114300" simplePos="0" relativeHeight="251648512" behindDoc="0" locked="0" layoutInCell="1" allowOverlap="1" wp14:anchorId="69224657" wp14:editId="15B3AF75">
                <wp:simplePos x="0" y="0"/>
                <wp:positionH relativeFrom="column">
                  <wp:posOffset>3029712</wp:posOffset>
                </wp:positionH>
                <wp:positionV relativeFrom="paragraph">
                  <wp:posOffset>131781</wp:posOffset>
                </wp:positionV>
                <wp:extent cx="914400" cy="486227"/>
                <wp:effectExtent l="0" t="0" r="12700" b="9525"/>
                <wp:wrapNone/>
                <wp:docPr id="249"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914400" cy="486227"/>
                        </a:xfrm>
                        <a:prstGeom prst="rect">
                          <a:avLst/>
                        </a:prstGeom>
                        <a:noFill/>
                        <a:ln w="9525">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4AD609AF" w14:textId="77777777" w:rsidR="006903F5" w:rsidRPr="0046438B" w:rsidRDefault="006903F5" w:rsidP="00CE78A3">
                            <w:pPr>
                              <w:spacing w:after="0"/>
                              <w:rPr>
                                <w:rFonts w:ascii="Arial Narrow" w:hAnsi="Arial Narrow"/>
                                <w:sz w:val="20"/>
                              </w:rPr>
                            </w:pPr>
                            <w:r>
                              <w:rPr>
                                <w:rFonts w:ascii="Arial Narrow" w:hAnsi="Arial Narrow"/>
                                <w:sz w:val="20"/>
                              </w:rPr>
                              <w:t>Supported by funders</w:t>
                            </w:r>
                          </w:p>
                        </w:txbxContent>
                      </wps:txbx>
                      <wps:bodyPr rot="0" vert="horz" wrap="square" lIns="91440" tIns="45720" rIns="91440" bIns="45720" anchor="t" anchorCtr="0" upright="1">
                        <a:noAutofit/>
                      </wps:bodyPr>
                    </wps:wsp>
                  </a:graphicData>
                </a:graphic>
              </wp:anchor>
            </w:drawing>
          </mc:Choice>
          <mc:Fallback>
            <w:pict>
              <v:shape w14:anchorId="69224657" id="Text Box 13" o:spid="_x0000_s1039" type="#_x0000_t202" style="position:absolute;margin-left:238.55pt;margin-top:10.4pt;width:1in;height:38.3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" filled="f" strokecolor="#bfbfbf">
                <o:lock v:ext="edit" rotation="t" aspectratio="t" verticies="t" text="t" shapetype="t"/>
                <v:textbox>
                  <w:txbxContent>
                    <w:p w14:paraId="4AD609AF" w14:textId="77777777" w:rsidR="006903F5" w:rsidRPr="0046438B" w:rsidRDefault="006903F5" w:rsidP="00CE78A3">
                      <w:pPr>
                        <w:spacing w:after="0"/>
                        <w:rPr>
                          <w:rFonts w:ascii="Arial Narrow" w:hAnsi="Arial Narrow"/>
                          <w:sz w:val="20"/>
                        </w:rPr>
                      </w:pPr>
                      <w:r>
                        <w:rPr>
                          <w:rFonts w:ascii="Arial Narrow" w:hAnsi="Arial Narrow"/>
                          <w:sz w:val="20"/>
                        </w:rPr>
                        <w:t>Supported by funders</w:t>
                      </w:r>
                    </w:p>
                  </w:txbxContent>
                </v:textbox>
              </v:shape>
            </w:pict>
          </mc:Fallback>
        </mc:AlternateContent>
      </w:r>
      <w:r w:rsidR="008122E0" w:rsidRPr="00D15717">
        <w:rPr>
          <w:rFonts w:ascii="Frutiger Neue LT Pro Cn Regular" w:hAnsi="Frutiger Neue LT Pro Cn Regular"/>
          <w:noProof/>
        </w:rPr>
        <mc:AlternateContent>
          <mc:Choice Requires="wps">
            <w:drawing>
              <wp:anchor distT="0" distB="0" distL="114300" distR="114300" simplePos="0" relativeHeight="251658752" behindDoc="0" locked="0" layoutInCell="1" allowOverlap="1" wp14:anchorId="01F7248E" wp14:editId="53A5AFD2">
                <wp:simplePos x="0" y="0"/>
                <wp:positionH relativeFrom="column">
                  <wp:posOffset>1956816</wp:posOffset>
                </wp:positionH>
                <wp:positionV relativeFrom="paragraph">
                  <wp:posOffset>133350</wp:posOffset>
                </wp:positionV>
                <wp:extent cx="914400" cy="486227"/>
                <wp:effectExtent l="0" t="0" r="0" b="0"/>
                <wp:wrapNone/>
                <wp:docPr id="172"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914400" cy="486227"/>
                        </a:xfrm>
                        <a:prstGeom prst="rect">
                          <a:avLst/>
                        </a:prstGeom>
                        <a:noFill/>
                        <a:ln w="9525">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22949212" w14:textId="58ECC7B1" w:rsidR="008122E0" w:rsidRPr="0046438B" w:rsidRDefault="008122E0" w:rsidP="008122E0">
                            <w:pPr>
                              <w:spacing w:after="0"/>
                              <w:rPr>
                                <w:rFonts w:ascii="Arial Narrow" w:hAnsi="Arial Narrow"/>
                                <w:sz w:val="20"/>
                              </w:rPr>
                            </w:pPr>
                            <w:r>
                              <w:rPr>
                                <w:rFonts w:ascii="Arial Narrow" w:hAnsi="Arial Narrow"/>
                                <w:sz w:val="20"/>
                              </w:rPr>
                              <w:t>Delivered to beneficiaries</w:t>
                            </w:r>
                          </w:p>
                        </w:txbxContent>
                      </wps:txbx>
                      <wps:bodyPr rot="0" vert="horz" wrap="square" lIns="91440" tIns="45720" rIns="91440" bIns="45720" anchor="t" anchorCtr="0" upright="1">
                        <a:noAutofit/>
                      </wps:bodyPr>
                    </wps:wsp>
                  </a:graphicData>
                </a:graphic>
              </wp:anchor>
            </w:drawing>
          </mc:Choice>
          <mc:Fallback>
            <w:pict>
              <v:shape w14:anchorId="01F7248E" id="_x0000_s1040" type="#_x0000_t202" style="position:absolute;margin-left:154.1pt;margin-top:10.5pt;width:1in;height:38.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" filled="f" strokecolor="#bfbfbf">
                <o:lock v:ext="edit" rotation="t" aspectratio="t" verticies="t" text="t" shapetype="t"/>
                <v:textbox>
                  <w:txbxContent>
                    <w:p w14:paraId="22949212" w14:textId="58ECC7B1" w:rsidR="008122E0" w:rsidRPr="0046438B" w:rsidRDefault="008122E0" w:rsidP="008122E0">
                      <w:pPr>
                        <w:spacing w:after="0"/>
                        <w:rPr>
                          <w:rFonts w:ascii="Arial Narrow" w:hAnsi="Arial Narrow"/>
                          <w:sz w:val="20"/>
                        </w:rPr>
                      </w:pPr>
                      <w:r>
                        <w:rPr>
                          <w:rFonts w:ascii="Arial Narrow" w:hAnsi="Arial Narrow"/>
                          <w:sz w:val="20"/>
                        </w:rPr>
                        <w:t>Delivered to beneficiaries</w:t>
                      </w:r>
                    </w:p>
                  </w:txbxContent>
                </v:textbox>
              </v:shape>
            </w:pict>
          </mc:Fallback>
        </mc:AlternateContent>
      </w:r>
    </w:p>
    <w:p w14:paraId="29A0818D" w14:textId="621F9087" w:rsidR="00CE78A3" w:rsidRPr="00D15717" w:rsidRDefault="00CE78A3" w:rsidP="00CE78A3">
      <w:pPr>
        <w:rPr>
          <w:rFonts w:ascii="Frutiger Neue LT Pro Cn Regular" w:hAnsi="Frutiger Neue LT Pro Cn Regular"/>
          <w:color w:val="404040"/>
        </w:rPr>
      </w:pPr>
    </w:p>
    <w:p w14:paraId="07C37D66" w14:textId="56E7BF46" w:rsidR="00CE78A3" w:rsidRPr="00D15717" w:rsidRDefault="00A04045" w:rsidP="00980624">
      <w:pPr>
        <w:rPr>
          <w:rFonts w:ascii="Frutiger Neue LT Pro Cn Regular" w:hAnsi="Frutiger Neue LT Pro Cn Regular"/>
        </w:rPr>
      </w:pPr>
      <w:r>
        <w:rPr>
          <w:rFonts w:ascii="Frutiger Neue LT Pro Cn Regular" w:hAnsi="Frutiger Neue LT Pro Cn Regular"/>
          <w:noProof/>
        </w:rPr>
        <mc:AlternateContent>
          <mc:Choice Requires="wps">
            <w:drawing>
              <wp:anchor distT="0" distB="0" distL="114300" distR="114300" simplePos="0" relativeHeight="251647488" behindDoc="0" locked="0" layoutInCell="1" allowOverlap="1" wp14:anchorId="65A77FBC" wp14:editId="7E440B8C">
                <wp:simplePos x="0" y="0"/>
                <wp:positionH relativeFrom="column">
                  <wp:posOffset>0</wp:posOffset>
                </wp:positionH>
                <wp:positionV relativeFrom="paragraph">
                  <wp:posOffset>190304</wp:posOffset>
                </wp:positionV>
                <wp:extent cx="1600200" cy="263422"/>
                <wp:effectExtent l="0" t="0" r="12700" b="16510"/>
                <wp:wrapNone/>
                <wp:docPr id="247"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1600200" cy="263422"/>
                        </a:xfrm>
                        <a:prstGeom prst="rect">
                          <a:avLst/>
                        </a:prstGeom>
                        <a:solidFill>
                          <a:srgbClr val="D9D9D9"/>
                        </a:solidFill>
                        <a:ln w="9525">
                          <a:solidFill>
                            <a:srgbClr val="D9D9D9"/>
                          </a:solidFill>
                          <a:miter lim="800000"/>
                          <a:headEnd/>
                          <a:tailEnd/>
                        </a:ln>
                      </wps:spPr>
                      <wps:txbx>
                        <w:txbxContent>
                          <w:p w14:paraId="02B3792B" w14:textId="77777777" w:rsidR="006903F5" w:rsidRPr="006227EB" w:rsidRDefault="006903F5" w:rsidP="00CE78A3">
                            <w:pPr>
                              <w:jc w:val="center"/>
                              <w:rPr>
                                <w:rFonts w:ascii="Arial" w:hAnsi="Arial"/>
                                <w:sz w:val="22"/>
                              </w:rPr>
                            </w:pPr>
                            <w:r>
                              <w:rPr>
                                <w:rFonts w:ascii="Arial" w:hAnsi="Arial"/>
                                <w:sz w:val="22"/>
                              </w:rPr>
                              <w:t>How we do it</w:t>
                            </w:r>
                          </w:p>
                        </w:txbxContent>
                      </wps:txbx>
                      <wps:bodyPr rot="0" vert="horz" wrap="square" lIns="91440" tIns="45720" rIns="91440" bIns="45720" anchor="t" anchorCtr="0" upright="1">
                        <a:noAutofit/>
                      </wps:bodyPr>
                    </wps:wsp>
                  </a:graphicData>
                </a:graphic>
              </wp:anchor>
            </w:drawing>
          </mc:Choice>
          <mc:Fallback>
            <w:pict>
              <v:shape w14:anchorId="65A77FBC" id="_x0000_s1041" type="#_x0000_t202" style="position:absolute;margin-left:0;margin-top:15pt;width:126pt;height:20.7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" fillcolor="#d9d9d9" strokecolor="#d9d9d9">
                <o:lock v:ext="edit" rotation="t" aspectratio="t" verticies="t" text="t" shapetype="t"/>
                <v:textbox>
                  <w:txbxContent>
                    <w:p w14:paraId="02B3792B" w14:textId="77777777" w:rsidR="006903F5" w:rsidRPr="006227EB" w:rsidRDefault="006903F5" w:rsidP="00CE78A3">
                      <w:pPr>
                        <w:jc w:val="center"/>
                        <w:rPr>
                          <w:rFonts w:ascii="Arial" w:hAnsi="Arial"/>
                          <w:sz w:val="22"/>
                        </w:rPr>
                      </w:pPr>
                      <w:r>
                        <w:rPr>
                          <w:rFonts w:ascii="Arial" w:hAnsi="Arial"/>
                          <w:sz w:val="22"/>
                        </w:rPr>
                        <w:t>How we do it</w:t>
                      </w:r>
                    </w:p>
                  </w:txbxContent>
                </v:textbox>
              </v:shape>
            </w:pict>
          </mc:Fallback>
        </mc:AlternateContent>
      </w:r>
      <w:r>
        <w:rPr>
          <w:rFonts w:ascii="Frutiger Neue LT Pro Cn Regular" w:hAnsi="Frutiger Neue LT Pro Cn Regular"/>
          <w:noProof/>
        </w:rPr>
        <mc:AlternateContent>
          <mc:Choice Requires="wps">
            <w:drawing>
              <wp:anchor distT="0" distB="0" distL="114300" distR="114300" simplePos="0" relativeHeight="251649536" behindDoc="0" locked="0" layoutInCell="1" allowOverlap="1" wp14:anchorId="13A1C24A" wp14:editId="137BF6B1">
                <wp:simplePos x="0" y="0"/>
                <wp:positionH relativeFrom="column">
                  <wp:posOffset>1956816</wp:posOffset>
                </wp:positionH>
                <wp:positionV relativeFrom="paragraph">
                  <wp:posOffset>190304</wp:posOffset>
                </wp:positionV>
                <wp:extent cx="2043684" cy="263337"/>
                <wp:effectExtent l="0" t="0" r="13970" b="16510"/>
                <wp:wrapNone/>
                <wp:docPr id="24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2043684" cy="263337"/>
                        </a:xfrm>
                        <a:prstGeom prst="rect">
                          <a:avLst/>
                        </a:prstGeom>
                        <a:solidFill>
                          <a:srgbClr val="D9D9D9"/>
                        </a:solidFill>
                        <a:ln w="9525">
                          <a:solidFill>
                            <a:srgbClr val="D9D9D9"/>
                          </a:solidFill>
                          <a:miter lim="800000"/>
                          <a:headEnd/>
                          <a:tailEnd/>
                        </a:ln>
                      </wps:spPr>
                      <wps:txbx>
                        <w:txbxContent>
                          <w:p w14:paraId="2CB9BA2A" w14:textId="77777777" w:rsidR="006903F5" w:rsidRPr="006227EB" w:rsidRDefault="006903F5" w:rsidP="00CE78A3">
                            <w:pPr>
                              <w:jc w:val="center"/>
                              <w:rPr>
                                <w:rFonts w:ascii="Arial" w:hAnsi="Arial"/>
                                <w:sz w:val="22"/>
                              </w:rPr>
                            </w:pPr>
                            <w:r>
                              <w:rPr>
                                <w:rFonts w:ascii="Arial" w:hAnsi="Arial"/>
                                <w:sz w:val="22"/>
                              </w:rPr>
                              <w:t>Who we involve</w:t>
                            </w:r>
                          </w:p>
                        </w:txbxContent>
                      </wps:txbx>
                      <wps:bodyPr rot="0" vert="horz" wrap="square" lIns="91440" tIns="45720" rIns="91440" bIns="45720" anchor="t" anchorCtr="0" upright="1">
                        <a:noAutofit/>
                      </wps:bodyPr>
                    </wps:wsp>
                  </a:graphicData>
                </a:graphic>
              </wp:anchor>
            </w:drawing>
          </mc:Choice>
          <mc:Fallback>
            <w:pict>
              <v:shape w14:anchorId="13A1C24A" id="_x0000_s1042" type="#_x0000_t202" style="position:absolute;margin-left:154.1pt;margin-top:15pt;width:160.9pt;height:20.7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" fillcolor="#d9d9d9" strokecolor="#d9d9d9">
                <o:lock v:ext="edit" rotation="t" aspectratio="t" verticies="t" text="t" shapetype="t"/>
                <v:textbox>
                  <w:txbxContent>
                    <w:p w14:paraId="2CB9BA2A" w14:textId="77777777" w:rsidR="006903F5" w:rsidRPr="006227EB" w:rsidRDefault="006903F5" w:rsidP="00CE78A3">
                      <w:pPr>
                        <w:jc w:val="center"/>
                        <w:rPr>
                          <w:rFonts w:ascii="Arial" w:hAnsi="Arial"/>
                          <w:sz w:val="22"/>
                        </w:rPr>
                      </w:pPr>
                      <w:r>
                        <w:rPr>
                          <w:rFonts w:ascii="Arial" w:hAnsi="Arial"/>
                          <w:sz w:val="22"/>
                        </w:rPr>
                        <w:t>Who we involve</w:t>
                      </w:r>
                    </w:p>
                  </w:txbxContent>
                </v:textbox>
              </v:shape>
            </w:pict>
          </mc:Fallback>
        </mc:AlternateContent>
      </w:r>
    </w:p>
    <w:p w14:paraId="4C4E6EFF" w14:textId="469CD6B6" w:rsidR="00CE78A3" w:rsidRPr="00D15717" w:rsidRDefault="00CE78A3" w:rsidP="00980624">
      <w:pPr>
        <w:rPr>
          <w:rFonts w:ascii="Frutiger Neue LT Pro Cn Regular" w:hAnsi="Frutiger Neue LT Pro Cn Regular"/>
        </w:rPr>
      </w:pPr>
    </w:p>
    <w:p w14:paraId="7699682D" w14:textId="38C13147" w:rsidR="00CE78A3" w:rsidRPr="00D15717" w:rsidRDefault="00CE78A3" w:rsidP="00980624">
      <w:pPr>
        <w:rPr>
          <w:rFonts w:ascii="Frutiger Neue LT Pro Cn Regular" w:hAnsi="Frutiger Neue LT Pro Cn Regular"/>
        </w:rPr>
      </w:pPr>
    </w:p>
    <w:p w14:paraId="5538BDF0" w14:textId="03D62877" w:rsidR="00CE78A3" w:rsidRPr="00D15717" w:rsidRDefault="00CE78A3" w:rsidP="00980624">
      <w:pPr>
        <w:rPr>
          <w:rFonts w:ascii="Frutiger Neue LT Pro Cn Regular" w:hAnsi="Frutiger Neue LT Pro Cn Regular"/>
        </w:rPr>
      </w:pPr>
    </w:p>
    <w:p w14:paraId="0C3E20B3" w14:textId="4595BFEE" w:rsidR="00CE78A3" w:rsidRPr="00D15717" w:rsidRDefault="00CE78A3" w:rsidP="00980624">
      <w:pPr>
        <w:rPr>
          <w:rFonts w:ascii="Frutiger Neue LT Pro Cn Regular" w:hAnsi="Frutiger Neue LT Pro Cn Regular"/>
        </w:rPr>
      </w:pPr>
    </w:p>
    <w:p w14:paraId="315C6DD0" w14:textId="645276E4" w:rsidR="00CE78A3" w:rsidRPr="00D15717" w:rsidRDefault="00CE78A3" w:rsidP="00980624">
      <w:pPr>
        <w:rPr>
          <w:rFonts w:ascii="Frutiger Neue LT Pro Cn Regular" w:hAnsi="Frutiger Neue LT Pro Cn Regular"/>
        </w:rPr>
      </w:pPr>
    </w:p>
    <w:p w14:paraId="2AB81812" w14:textId="47CF6C8F" w:rsidR="00980624" w:rsidRPr="00D15717" w:rsidRDefault="00980624" w:rsidP="00980624">
      <w:pPr>
        <w:rPr>
          <w:rFonts w:ascii="Frutiger Neue LT Pro Cn Regular" w:hAnsi="Frutiger Neue LT Pro Cn Regular"/>
        </w:rPr>
      </w:pPr>
    </w:p>
    <w:p w14:paraId="73802AC0" w14:textId="77777777" w:rsidR="00980624" w:rsidRPr="00D15717" w:rsidRDefault="00980624" w:rsidP="00980624">
      <w:pPr>
        <w:rPr>
          <w:rFonts w:ascii="Frutiger Neue LT Pro Cn Regular" w:eastAsiaTheme="majorEastAsia" w:hAnsi="Frutiger Neue LT Pro Cn Regular" w:cstheme="majorBidi"/>
          <w:b/>
          <w:bCs/>
          <w:color w:val="4F81BD" w:themeColor="accent1"/>
          <w:sz w:val="26"/>
          <w:szCs w:val="26"/>
        </w:rPr>
      </w:pPr>
      <w:r w:rsidRPr="00D15717">
        <w:rPr>
          <w:rFonts w:ascii="Frutiger Neue LT Pro Cn Regular" w:hAnsi="Frutiger Neue LT Pro Cn Regular"/>
        </w:rPr>
        <w:br w:type="page"/>
      </w:r>
    </w:p>
    <w:p w14:paraId="16F4FB24" w14:textId="77777777" w:rsidR="00980624" w:rsidRPr="00D220EB" w:rsidRDefault="00980624" w:rsidP="00D220EB">
      <w:pPr>
        <w:pStyle w:val="Heading2"/>
        <w:jc w:val="both"/>
        <w:rPr>
          <w:rFonts w:ascii="Frutiger Neue LT Pro Cn Regular" w:hAnsi="Frutiger Neue LT Pro Cn Regular"/>
        </w:rPr>
      </w:pPr>
      <w:bookmarkStart w:id="65" w:name="_Toc124246197"/>
      <w:r w:rsidRPr="00D220EB">
        <w:rPr>
          <w:rFonts w:ascii="Frutiger Neue LT Pro Cn Regular" w:hAnsi="Frutiger Neue LT Pro Cn Regular"/>
        </w:rPr>
        <w:lastRenderedPageBreak/>
        <w:t>Components of a Business Model</w:t>
      </w:r>
      <w:bookmarkEnd w:id="65"/>
    </w:p>
    <w:p w14:paraId="4F53636D" w14:textId="77777777" w:rsidR="00980624" w:rsidRPr="00D220EB" w:rsidRDefault="00980624" w:rsidP="00D220EB">
      <w:pPr>
        <w:jc w:val="both"/>
        <w:rPr>
          <w:rFonts w:ascii="Frutiger Neue LT Pro Cn Regular" w:hAnsi="Frutiger Neue LT Pro Cn Regular"/>
        </w:rPr>
      </w:pPr>
      <w:r w:rsidRPr="00D220EB">
        <w:rPr>
          <w:rFonts w:ascii="Frutiger Neue LT Pro Cn Regular" w:hAnsi="Frutiger Neue LT Pro Cn Regular"/>
        </w:rPr>
        <w:t>What the business does:</w:t>
      </w:r>
    </w:p>
    <w:p w14:paraId="4D1A3426" w14:textId="77777777" w:rsidR="00980624" w:rsidRPr="00D220EB" w:rsidRDefault="00980624" w:rsidP="00D220EB">
      <w:pPr>
        <w:pStyle w:val="ListParagraph"/>
        <w:numPr>
          <w:ilvl w:val="0"/>
          <w:numId w:val="4"/>
        </w:numPr>
        <w:ind w:left="1080"/>
        <w:jc w:val="both"/>
        <w:rPr>
          <w:rFonts w:ascii="Frutiger Neue LT Pro Cn Regular" w:hAnsi="Frutiger Neue LT Pro Cn Regular"/>
        </w:rPr>
      </w:pPr>
      <w:r w:rsidRPr="00D220EB">
        <w:rPr>
          <w:rFonts w:ascii="Frutiger Neue LT Pro Cn Regular" w:hAnsi="Frutiger Neue LT Pro Cn Regular"/>
        </w:rPr>
        <w:t xml:space="preserve">Converts inputs (people, goods and services, technology, assets) </w:t>
      </w:r>
    </w:p>
    <w:p w14:paraId="014F70B2" w14:textId="77777777" w:rsidR="00980624" w:rsidRPr="00D220EB" w:rsidRDefault="00980624" w:rsidP="00D220EB">
      <w:pPr>
        <w:pStyle w:val="ListParagraph"/>
        <w:numPr>
          <w:ilvl w:val="0"/>
          <w:numId w:val="3"/>
        </w:numPr>
        <w:ind w:left="1080"/>
        <w:jc w:val="both"/>
        <w:rPr>
          <w:rFonts w:ascii="Frutiger Neue LT Pro Cn Regular" w:hAnsi="Frutiger Neue LT Pro Cn Regular"/>
        </w:rPr>
      </w:pPr>
      <w:r w:rsidRPr="00D220EB">
        <w:rPr>
          <w:rFonts w:ascii="Frutiger Neue LT Pro Cn Regular" w:hAnsi="Frutiger Neue LT Pro Cn Regular"/>
        </w:rPr>
        <w:t>Into outputs (products and services)</w:t>
      </w:r>
    </w:p>
    <w:p w14:paraId="5FA31CCD" w14:textId="77777777" w:rsidR="00980624" w:rsidRPr="00D220EB" w:rsidRDefault="00980624" w:rsidP="00D220EB">
      <w:pPr>
        <w:jc w:val="both"/>
        <w:rPr>
          <w:rFonts w:ascii="Frutiger Neue LT Pro Cn Regular" w:hAnsi="Frutiger Neue LT Pro Cn Regular"/>
        </w:rPr>
      </w:pPr>
      <w:r w:rsidRPr="00D220EB">
        <w:rPr>
          <w:rFonts w:ascii="Frutiger Neue LT Pro Cn Regular" w:hAnsi="Frutiger Neue LT Pro Cn Regular"/>
        </w:rPr>
        <w:t>How the business does it:</w:t>
      </w:r>
    </w:p>
    <w:p w14:paraId="64CBE6F9" w14:textId="77777777" w:rsidR="00C65667" w:rsidRPr="00C65667" w:rsidRDefault="00C65667" w:rsidP="00C65667">
      <w:pPr>
        <w:pStyle w:val="ListParagraph"/>
        <w:numPr>
          <w:ilvl w:val="0"/>
          <w:numId w:val="3"/>
        </w:numPr>
        <w:ind w:left="1077" w:hanging="357"/>
        <w:rPr>
          <w:rFonts w:ascii="Frutiger Neue LT Pro Cn Regular" w:hAnsi="Frutiger Neue LT Pro Cn Regular" w:cs="Times New Roman (Body CS)"/>
        </w:rPr>
      </w:pPr>
      <w:r w:rsidRPr="00C65667">
        <w:rPr>
          <w:rFonts w:ascii="Frutiger Neue LT Pro Cn Regular" w:hAnsi="Frutiger Neue LT Pro Cn Regular" w:cs="Times New Roman (Body CS)"/>
        </w:rPr>
        <w:t>Values - essential and enduring tenets or beliefs within an organisation</w:t>
      </w:r>
    </w:p>
    <w:p w14:paraId="0F94D0E6" w14:textId="66E30C1A" w:rsidR="00980624" w:rsidRPr="00C65667" w:rsidRDefault="00980624" w:rsidP="00C65667">
      <w:pPr>
        <w:pStyle w:val="ListParagraph"/>
        <w:numPr>
          <w:ilvl w:val="0"/>
          <w:numId w:val="4"/>
        </w:numPr>
        <w:ind w:left="1077" w:hanging="357"/>
        <w:jc w:val="both"/>
        <w:rPr>
          <w:rFonts w:ascii="Frutiger Neue LT Pro Cn Regular" w:hAnsi="Frutiger Neue LT Pro Cn Regular"/>
        </w:rPr>
      </w:pPr>
      <w:r w:rsidRPr="00C65667">
        <w:rPr>
          <w:rFonts w:ascii="Frutiger Neue LT Pro Cn Regular" w:hAnsi="Frutiger Neue LT Pro Cn Regular" w:cs="Times New Roman (Body CS)"/>
        </w:rPr>
        <w:t xml:space="preserve">Processes - series of actions or steps taken in order to achieve a particular </w:t>
      </w:r>
      <w:r w:rsidR="00DD0F99" w:rsidRPr="00C65667">
        <w:rPr>
          <w:rFonts w:ascii="Frutiger Neue LT Pro Cn Regular" w:hAnsi="Frutiger Neue LT Pro Cn Regular" w:cs="Times New Roman (Body CS)"/>
        </w:rPr>
        <w:t>end</w:t>
      </w:r>
      <w:r w:rsidRPr="00C65667">
        <w:rPr>
          <w:rFonts w:ascii="Frutiger Neue LT Pro Cn Regular" w:hAnsi="Frutiger Neue LT Pro Cn Regular" w:cs="Times New Roman (Body CS)"/>
        </w:rPr>
        <w:t xml:space="preserve"> (produce outputs)</w:t>
      </w:r>
    </w:p>
    <w:p w14:paraId="5B1EC020" w14:textId="77777777" w:rsidR="00980624" w:rsidRPr="00D220EB" w:rsidRDefault="00980624" w:rsidP="00D220EB">
      <w:pPr>
        <w:pStyle w:val="ListParagraph"/>
        <w:numPr>
          <w:ilvl w:val="0"/>
          <w:numId w:val="4"/>
        </w:numPr>
        <w:ind w:left="1080"/>
        <w:jc w:val="both"/>
        <w:rPr>
          <w:rFonts w:ascii="Frutiger Neue LT Pro Cn Regular" w:hAnsi="Frutiger Neue LT Pro Cn Regular"/>
        </w:rPr>
      </w:pPr>
      <w:r w:rsidRPr="00D220EB">
        <w:rPr>
          <w:rFonts w:ascii="Frutiger Neue LT Pro Cn Regular" w:hAnsi="Frutiger Neue LT Pro Cn Regular"/>
        </w:rPr>
        <w:t>Projects - individual or collaborative enterprises that are carefully plan</w:t>
      </w:r>
      <w:r w:rsidR="00370E2A" w:rsidRPr="00D220EB">
        <w:rPr>
          <w:rFonts w:ascii="Frutiger Neue LT Pro Cn Regular" w:hAnsi="Frutiger Neue LT Pro Cn Regular"/>
        </w:rPr>
        <w:t>ned to achieve a particular aim</w:t>
      </w:r>
    </w:p>
    <w:p w14:paraId="45BD6AC9" w14:textId="77777777" w:rsidR="00980624" w:rsidRPr="00D220EB" w:rsidRDefault="00980624" w:rsidP="00D220EB">
      <w:pPr>
        <w:pStyle w:val="ListParagraph"/>
        <w:numPr>
          <w:ilvl w:val="0"/>
          <w:numId w:val="4"/>
        </w:numPr>
        <w:ind w:left="1080"/>
        <w:jc w:val="both"/>
        <w:rPr>
          <w:rFonts w:ascii="Frutiger Neue LT Pro Cn Regular" w:hAnsi="Frutiger Neue LT Pro Cn Regular"/>
        </w:rPr>
      </w:pPr>
      <w:r w:rsidRPr="00D220EB">
        <w:rPr>
          <w:rFonts w:ascii="Frutiger Neue LT Pro Cn Regular" w:hAnsi="Frutiger Neue LT Pro Cn Regular"/>
        </w:rPr>
        <w:t xml:space="preserve">Programs - temporary flexible organisation structure created to coordinate, direct and oversee the implementation of a set of related projects and activities </w:t>
      </w:r>
    </w:p>
    <w:p w14:paraId="0EB66EB9" w14:textId="77777777" w:rsidR="00980624" w:rsidRPr="00D220EB" w:rsidRDefault="00980624" w:rsidP="00D220EB">
      <w:pPr>
        <w:pStyle w:val="ListParagraph"/>
        <w:numPr>
          <w:ilvl w:val="0"/>
          <w:numId w:val="4"/>
        </w:numPr>
        <w:ind w:left="1080"/>
        <w:jc w:val="both"/>
        <w:rPr>
          <w:rFonts w:ascii="Frutiger Neue LT Pro Cn Regular" w:hAnsi="Frutiger Neue LT Pro Cn Regular"/>
        </w:rPr>
      </w:pPr>
      <w:r w:rsidRPr="00D220EB">
        <w:rPr>
          <w:rFonts w:ascii="Frutiger Neue LT Pro Cn Regular" w:hAnsi="Frutiger Neue LT Pro Cn Regular"/>
        </w:rPr>
        <w:t>Workmanship &amp; know-how – skill development and experience of staff and suppliers</w:t>
      </w:r>
    </w:p>
    <w:p w14:paraId="07C2708C" w14:textId="77777777" w:rsidR="00980624" w:rsidRPr="00D220EB" w:rsidRDefault="00980624" w:rsidP="00D220EB">
      <w:pPr>
        <w:pStyle w:val="ListParagraph"/>
        <w:numPr>
          <w:ilvl w:val="0"/>
          <w:numId w:val="4"/>
        </w:numPr>
        <w:ind w:left="1080"/>
        <w:jc w:val="both"/>
        <w:rPr>
          <w:rFonts w:ascii="Frutiger Neue LT Pro Cn Regular" w:hAnsi="Frutiger Neue LT Pro Cn Regular"/>
        </w:rPr>
      </w:pPr>
      <w:r w:rsidRPr="00D220EB">
        <w:rPr>
          <w:rFonts w:ascii="Frutiger Neue LT Pro Cn Regular" w:hAnsi="Frutiger Neue LT Pro Cn Regular"/>
        </w:rPr>
        <w:t>Marketing – links made between the business and its markets</w:t>
      </w:r>
    </w:p>
    <w:p w14:paraId="49646D52" w14:textId="77777777" w:rsidR="00980624" w:rsidRPr="00D220EB" w:rsidRDefault="00D856A0" w:rsidP="00D220EB">
      <w:pPr>
        <w:pStyle w:val="ListParagraph"/>
        <w:numPr>
          <w:ilvl w:val="0"/>
          <w:numId w:val="4"/>
        </w:numPr>
        <w:ind w:left="1080"/>
        <w:jc w:val="both"/>
        <w:rPr>
          <w:rFonts w:ascii="Frutiger Neue LT Pro Cn Regular" w:hAnsi="Frutiger Neue LT Pro Cn Regular"/>
        </w:rPr>
      </w:pPr>
      <w:r w:rsidRPr="00D220EB">
        <w:rPr>
          <w:rFonts w:ascii="Frutiger Neue LT Pro Cn Regular" w:hAnsi="Frutiger Neue LT Pro Cn Regular"/>
        </w:rPr>
        <w:t>Support functions - HR, Finance, IT</w:t>
      </w:r>
      <w:r w:rsidR="00980624" w:rsidRPr="00D220EB">
        <w:rPr>
          <w:rFonts w:ascii="Frutiger Neue LT Pro Cn Regular" w:hAnsi="Frutiger Neue LT Pro Cn Regular"/>
        </w:rPr>
        <w:t xml:space="preserve"> designed to support teams.</w:t>
      </w:r>
    </w:p>
    <w:p w14:paraId="2CC2C10D" w14:textId="77777777" w:rsidR="00980624" w:rsidRPr="00D220EB" w:rsidRDefault="00980624" w:rsidP="00D220EB">
      <w:pPr>
        <w:jc w:val="both"/>
        <w:rPr>
          <w:rFonts w:ascii="Frutiger Neue LT Pro Cn Regular" w:hAnsi="Frutiger Neue LT Pro Cn Regular"/>
        </w:rPr>
      </w:pPr>
      <w:r w:rsidRPr="00D220EB">
        <w:rPr>
          <w:rFonts w:ascii="Frutiger Neue LT Pro Cn Regular" w:hAnsi="Frutiger Neue LT Pro Cn Regular"/>
        </w:rPr>
        <w:t>Who is involved?</w:t>
      </w:r>
    </w:p>
    <w:p w14:paraId="4674D688" w14:textId="77777777" w:rsidR="00980624" w:rsidRPr="00D220EB" w:rsidRDefault="00980624" w:rsidP="00D220EB">
      <w:pPr>
        <w:pStyle w:val="ListParagraph"/>
        <w:numPr>
          <w:ilvl w:val="0"/>
          <w:numId w:val="5"/>
        </w:numPr>
        <w:ind w:left="1080"/>
        <w:jc w:val="both"/>
        <w:rPr>
          <w:rFonts w:ascii="Frutiger Neue LT Pro Cn Regular" w:hAnsi="Frutiger Neue LT Pro Cn Regular"/>
        </w:rPr>
      </w:pPr>
      <w:r w:rsidRPr="00D220EB">
        <w:rPr>
          <w:rFonts w:ascii="Frutiger Neue LT Pro Cn Regular" w:hAnsi="Frutiger Neue LT Pro Cn Regular"/>
        </w:rPr>
        <w:t>Employees – staff employed by the business to make it work</w:t>
      </w:r>
    </w:p>
    <w:p w14:paraId="0B56EBD6" w14:textId="77777777" w:rsidR="00980624" w:rsidRPr="00D220EB" w:rsidRDefault="00980624" w:rsidP="00D220EB">
      <w:pPr>
        <w:pStyle w:val="ListParagraph"/>
        <w:numPr>
          <w:ilvl w:val="0"/>
          <w:numId w:val="5"/>
        </w:numPr>
        <w:ind w:left="1080"/>
        <w:jc w:val="both"/>
        <w:rPr>
          <w:rFonts w:ascii="Frutiger Neue LT Pro Cn Regular" w:hAnsi="Frutiger Neue LT Pro Cn Regular"/>
        </w:rPr>
      </w:pPr>
      <w:r w:rsidRPr="00D220EB">
        <w:rPr>
          <w:rFonts w:ascii="Frutiger Neue LT Pro Cn Regular" w:hAnsi="Frutiger Neue LT Pro Cn Regular"/>
        </w:rPr>
        <w:t>Suppliers – goods or services purchased through contract</w:t>
      </w:r>
    </w:p>
    <w:p w14:paraId="20A22EB6" w14:textId="77777777" w:rsidR="00980624" w:rsidRPr="00D220EB" w:rsidRDefault="00980624" w:rsidP="00D220EB">
      <w:pPr>
        <w:pStyle w:val="ListParagraph"/>
        <w:numPr>
          <w:ilvl w:val="0"/>
          <w:numId w:val="5"/>
        </w:numPr>
        <w:ind w:left="1080"/>
        <w:jc w:val="both"/>
        <w:rPr>
          <w:rFonts w:ascii="Frutiger Neue LT Pro Cn Regular" w:hAnsi="Frutiger Neue LT Pro Cn Regular"/>
        </w:rPr>
      </w:pPr>
      <w:r w:rsidRPr="00D220EB">
        <w:rPr>
          <w:rFonts w:ascii="Frutiger Neue LT Pro Cn Regular" w:hAnsi="Frutiger Neue LT Pro Cn Regular"/>
        </w:rPr>
        <w:t>Beneficiaries – those who benefit from the goods and services produced</w:t>
      </w:r>
    </w:p>
    <w:p w14:paraId="08E6B7EA" w14:textId="0291644F" w:rsidR="00980624" w:rsidRPr="00D220EB" w:rsidRDefault="00D856A0" w:rsidP="00D220EB">
      <w:pPr>
        <w:pStyle w:val="ListParagraph"/>
        <w:numPr>
          <w:ilvl w:val="0"/>
          <w:numId w:val="5"/>
        </w:numPr>
        <w:ind w:left="1080"/>
        <w:jc w:val="both"/>
        <w:rPr>
          <w:rFonts w:ascii="Frutiger Neue LT Pro Cn Regular" w:hAnsi="Frutiger Neue LT Pro Cn Regular"/>
        </w:rPr>
      </w:pPr>
      <w:r w:rsidRPr="00D220EB">
        <w:rPr>
          <w:rFonts w:ascii="Frutiger Neue LT Pro Cn Regular" w:hAnsi="Frutiger Neue LT Pro Cn Regular"/>
        </w:rPr>
        <w:t>Funders</w:t>
      </w:r>
      <w:r w:rsidR="00980624" w:rsidRPr="00D220EB">
        <w:rPr>
          <w:rFonts w:ascii="Frutiger Neue LT Pro Cn Regular" w:hAnsi="Frutiger Neue LT Pro Cn Regular"/>
        </w:rPr>
        <w:t xml:space="preserve"> – those who pay to sustain the business</w:t>
      </w:r>
      <w:r w:rsidRPr="00D220EB">
        <w:rPr>
          <w:rFonts w:ascii="Frutiger Neue LT Pro Cn Regular" w:hAnsi="Frutiger Neue LT Pro Cn Regular"/>
        </w:rPr>
        <w:t xml:space="preserve"> (if a funder is a </w:t>
      </w:r>
      <w:r w:rsidR="00B82535" w:rsidRPr="00D220EB">
        <w:rPr>
          <w:rFonts w:ascii="Frutiger Neue LT Pro Cn Regular" w:hAnsi="Frutiger Neue LT Pro Cn Regular"/>
        </w:rPr>
        <w:t>beneficiary,</w:t>
      </w:r>
      <w:r w:rsidRPr="00D220EB">
        <w:rPr>
          <w:rFonts w:ascii="Frutiger Neue LT Pro Cn Regular" w:hAnsi="Frutiger Neue LT Pro Cn Regular"/>
        </w:rPr>
        <w:t xml:space="preserve"> they are a customer)</w:t>
      </w:r>
    </w:p>
    <w:p w14:paraId="162A3D8A" w14:textId="77777777" w:rsidR="00980624" w:rsidRPr="00D220EB" w:rsidRDefault="00980624" w:rsidP="00D220EB">
      <w:pPr>
        <w:pStyle w:val="ListParagraph"/>
        <w:numPr>
          <w:ilvl w:val="0"/>
          <w:numId w:val="5"/>
        </w:numPr>
        <w:ind w:left="1080"/>
        <w:jc w:val="both"/>
        <w:rPr>
          <w:rFonts w:ascii="Frutiger Neue LT Pro Cn Regular" w:hAnsi="Frutiger Neue LT Pro Cn Regular"/>
        </w:rPr>
      </w:pPr>
      <w:r w:rsidRPr="00D220EB">
        <w:rPr>
          <w:rFonts w:ascii="Frutiger Neue LT Pro Cn Regular" w:hAnsi="Frutiger Neue LT Pro Cn Regular"/>
        </w:rPr>
        <w:t xml:space="preserve">Owners – those who </w:t>
      </w:r>
      <w:r w:rsidR="00D856A0" w:rsidRPr="00D220EB">
        <w:rPr>
          <w:rFonts w:ascii="Frutiger Neue LT Pro Cn Regular" w:hAnsi="Frutiger Neue LT Pro Cn Regular"/>
        </w:rPr>
        <w:t>contribute</w:t>
      </w:r>
      <w:r w:rsidRPr="00D220EB">
        <w:rPr>
          <w:rFonts w:ascii="Frutiger Neue LT Pro Cn Regular" w:hAnsi="Frutiger Neue LT Pro Cn Regular"/>
        </w:rPr>
        <w:t xml:space="preserve"> capital and then receive returns</w:t>
      </w:r>
      <w:r w:rsidR="00D856A0" w:rsidRPr="00D220EB">
        <w:rPr>
          <w:rFonts w:ascii="Frutiger Neue LT Pro Cn Regular" w:hAnsi="Frutiger Neue LT Pro Cn Regular"/>
        </w:rPr>
        <w:t xml:space="preserve"> (dividends)</w:t>
      </w:r>
    </w:p>
    <w:p w14:paraId="6D878D14" w14:textId="77777777" w:rsidR="00D856A0" w:rsidRPr="00D220EB" w:rsidRDefault="00D856A0" w:rsidP="00D220EB">
      <w:pPr>
        <w:pStyle w:val="ListParagraph"/>
        <w:numPr>
          <w:ilvl w:val="0"/>
          <w:numId w:val="5"/>
        </w:numPr>
        <w:ind w:left="1080"/>
        <w:jc w:val="both"/>
        <w:rPr>
          <w:rFonts w:ascii="Frutiger Neue LT Pro Cn Regular" w:hAnsi="Frutiger Neue LT Pro Cn Regular"/>
        </w:rPr>
      </w:pPr>
      <w:r w:rsidRPr="00D220EB">
        <w:rPr>
          <w:rFonts w:ascii="Frutiger Neue LT Pro Cn Regular" w:hAnsi="Frutiger Neue LT Pro Cn Regular"/>
        </w:rPr>
        <w:t>Financier – lenders that expect interest and repayments.</w:t>
      </w:r>
    </w:p>
    <w:p w14:paraId="043C3014" w14:textId="77777777" w:rsidR="00980624" w:rsidRPr="00D220EB" w:rsidRDefault="00980624" w:rsidP="00D220EB">
      <w:pPr>
        <w:jc w:val="both"/>
        <w:rPr>
          <w:rFonts w:ascii="Frutiger Neue LT Pro Cn Regular" w:hAnsi="Frutiger Neue LT Pro Cn Regular"/>
        </w:rPr>
      </w:pPr>
      <w:r w:rsidRPr="00D220EB">
        <w:rPr>
          <w:rFonts w:ascii="Frutiger Neue LT Pro Cn Regular" w:hAnsi="Frutiger Neue LT Pro Cn Regular"/>
        </w:rPr>
        <w:t>Why?</w:t>
      </w:r>
    </w:p>
    <w:p w14:paraId="140D33D4" w14:textId="77777777" w:rsidR="00980624" w:rsidRPr="00D220EB" w:rsidRDefault="00980624" w:rsidP="00D220EB">
      <w:pPr>
        <w:pStyle w:val="ListParagraph"/>
        <w:numPr>
          <w:ilvl w:val="0"/>
          <w:numId w:val="6"/>
        </w:numPr>
        <w:ind w:left="1080"/>
        <w:jc w:val="both"/>
        <w:rPr>
          <w:rFonts w:ascii="Frutiger Neue LT Pro Cn Regular" w:hAnsi="Frutiger Neue LT Pro Cn Regular"/>
        </w:rPr>
      </w:pPr>
      <w:r w:rsidRPr="00D220EB">
        <w:rPr>
          <w:rFonts w:ascii="Frutiger Neue LT Pro Cn Regular" w:hAnsi="Frutiger Neue LT Pro Cn Regular"/>
        </w:rPr>
        <w:t>Purpose – visions, goals and aspirations of the business or team</w:t>
      </w:r>
    </w:p>
    <w:p w14:paraId="598A0735" w14:textId="77777777" w:rsidR="00980624" w:rsidRPr="00D220EB" w:rsidRDefault="00980624" w:rsidP="00D220EB">
      <w:pPr>
        <w:pStyle w:val="ListParagraph"/>
        <w:numPr>
          <w:ilvl w:val="0"/>
          <w:numId w:val="6"/>
        </w:numPr>
        <w:ind w:left="1080"/>
        <w:jc w:val="both"/>
        <w:rPr>
          <w:rFonts w:ascii="Frutiger Neue LT Pro Cn Regular" w:hAnsi="Frutiger Neue LT Pro Cn Regular"/>
        </w:rPr>
      </w:pPr>
      <w:r w:rsidRPr="00D220EB">
        <w:rPr>
          <w:rFonts w:ascii="Frutiger Neue LT Pro Cn Regular" w:hAnsi="Frutiger Neue LT Pro Cn Regular"/>
        </w:rPr>
        <w:t>Objectives – A specific result that a person or system aims to achieve within a time frame.</w:t>
      </w:r>
    </w:p>
    <w:p w14:paraId="1F436921" w14:textId="77777777" w:rsidR="00980624" w:rsidRPr="00D220EB" w:rsidRDefault="00980624" w:rsidP="00D220EB">
      <w:pPr>
        <w:pStyle w:val="ListParagraph"/>
        <w:numPr>
          <w:ilvl w:val="0"/>
          <w:numId w:val="6"/>
        </w:numPr>
        <w:ind w:left="1080"/>
        <w:jc w:val="both"/>
        <w:rPr>
          <w:rFonts w:ascii="Frutiger Neue LT Pro Cn Regular" w:hAnsi="Frutiger Neue LT Pro Cn Regular"/>
        </w:rPr>
      </w:pPr>
      <w:r w:rsidRPr="00D220EB">
        <w:rPr>
          <w:rFonts w:ascii="Frutiger Neue LT Pro Cn Regular" w:hAnsi="Frutiger Neue LT Pro Cn Regular"/>
        </w:rPr>
        <w:t>Outcomes – the consequences of our work – the longer run (ultimate) impact we are trying to have.</w:t>
      </w:r>
    </w:p>
    <w:p w14:paraId="7824C78A" w14:textId="77777777" w:rsidR="009F152B" w:rsidRPr="00D220EB" w:rsidRDefault="009F152B" w:rsidP="00D220EB">
      <w:pPr>
        <w:jc w:val="both"/>
        <w:rPr>
          <w:rFonts w:ascii="Frutiger Neue LT Pro Cn Regular" w:hAnsi="Frutiger Neue LT Pro Cn Regular"/>
        </w:rPr>
      </w:pPr>
    </w:p>
    <w:p w14:paraId="3607EDF2" w14:textId="77777777" w:rsidR="00980624" w:rsidRPr="00D220EB" w:rsidRDefault="00980624" w:rsidP="00D220EB">
      <w:pPr>
        <w:jc w:val="both"/>
        <w:rPr>
          <w:rFonts w:ascii="Frutiger Neue LT Pro Cn Regular" w:hAnsi="Frutiger Neue LT Pro Cn Regular"/>
          <w:b/>
        </w:rPr>
      </w:pPr>
      <w:r w:rsidRPr="00D220EB">
        <w:rPr>
          <w:rFonts w:ascii="Frutiger Neue LT Pro Cn Regular" w:hAnsi="Frutiger Neue LT Pro Cn Regular"/>
          <w:b/>
        </w:rPr>
        <w:t>Activity</w:t>
      </w:r>
    </w:p>
    <w:p w14:paraId="69403DA5" w14:textId="77777777" w:rsidR="00980624" w:rsidRPr="00D220EB" w:rsidRDefault="00980624" w:rsidP="00D220EB">
      <w:pPr>
        <w:jc w:val="both"/>
        <w:rPr>
          <w:rFonts w:ascii="Frutiger Neue LT Pro Cn Regular" w:hAnsi="Frutiger Neue LT Pro Cn Regular"/>
        </w:rPr>
      </w:pPr>
      <w:r w:rsidRPr="00D220EB">
        <w:rPr>
          <w:rFonts w:ascii="Frutiger Neue LT Pro Cn Regular" w:hAnsi="Frutiger Neue LT Pro Cn Regular"/>
        </w:rPr>
        <w:t>Use the business model approach to distinguish:</w:t>
      </w:r>
    </w:p>
    <w:p w14:paraId="6089CFE3" w14:textId="77777777" w:rsidR="00980624" w:rsidRPr="00D220EB" w:rsidRDefault="00980624" w:rsidP="00D220EB">
      <w:pPr>
        <w:pStyle w:val="ListParagraph"/>
        <w:numPr>
          <w:ilvl w:val="0"/>
          <w:numId w:val="14"/>
        </w:numPr>
        <w:jc w:val="both"/>
        <w:rPr>
          <w:rFonts w:ascii="Frutiger Neue LT Pro Cn Regular" w:hAnsi="Frutiger Neue LT Pro Cn Regular"/>
        </w:rPr>
      </w:pPr>
      <w:r w:rsidRPr="00D220EB">
        <w:rPr>
          <w:rFonts w:ascii="Frutiger Neue LT Pro Cn Regular" w:hAnsi="Frutiger Neue LT Pro Cn Regular"/>
        </w:rPr>
        <w:t>Working</w:t>
      </w:r>
    </w:p>
    <w:p w14:paraId="21F9155A" w14:textId="77777777" w:rsidR="00980624" w:rsidRPr="00D220EB" w:rsidRDefault="00980624" w:rsidP="00D220EB">
      <w:pPr>
        <w:pStyle w:val="ListParagraph"/>
        <w:numPr>
          <w:ilvl w:val="0"/>
          <w:numId w:val="14"/>
        </w:numPr>
        <w:jc w:val="both"/>
        <w:rPr>
          <w:rFonts w:ascii="Frutiger Neue LT Pro Cn Regular" w:hAnsi="Frutiger Neue LT Pro Cn Regular"/>
        </w:rPr>
      </w:pPr>
      <w:r w:rsidRPr="00D220EB">
        <w:rPr>
          <w:rFonts w:ascii="Frutiger Neue LT Pro Cn Regular" w:hAnsi="Frutiger Neue LT Pro Cn Regular"/>
        </w:rPr>
        <w:t>Supervising</w:t>
      </w:r>
    </w:p>
    <w:p w14:paraId="6BB4E806" w14:textId="77777777" w:rsidR="00980624" w:rsidRPr="00D220EB" w:rsidRDefault="00980624" w:rsidP="00D220EB">
      <w:pPr>
        <w:pStyle w:val="ListParagraph"/>
        <w:numPr>
          <w:ilvl w:val="0"/>
          <w:numId w:val="14"/>
        </w:numPr>
        <w:jc w:val="both"/>
        <w:rPr>
          <w:rFonts w:ascii="Frutiger Neue LT Pro Cn Regular" w:hAnsi="Frutiger Neue LT Pro Cn Regular"/>
        </w:rPr>
      </w:pPr>
      <w:r w:rsidRPr="00D220EB">
        <w:rPr>
          <w:rFonts w:ascii="Frutiger Neue LT Pro Cn Regular" w:hAnsi="Frutiger Neue LT Pro Cn Regular"/>
        </w:rPr>
        <w:t>Management</w:t>
      </w:r>
    </w:p>
    <w:p w14:paraId="16360F37" w14:textId="77777777" w:rsidR="00980624" w:rsidRPr="00D15717" w:rsidRDefault="00980624" w:rsidP="00D220EB">
      <w:pPr>
        <w:pStyle w:val="ListParagraph"/>
        <w:numPr>
          <w:ilvl w:val="0"/>
          <w:numId w:val="14"/>
        </w:numPr>
        <w:jc w:val="both"/>
        <w:rPr>
          <w:rFonts w:ascii="Frutiger Neue LT Pro Cn Regular" w:hAnsi="Frutiger Neue LT Pro Cn Regular"/>
        </w:rPr>
      </w:pPr>
      <w:r w:rsidRPr="00D220EB">
        <w:rPr>
          <w:rFonts w:ascii="Frutiger Neue LT Pro Cn Regular" w:hAnsi="Frutiger Neue LT Pro Cn Regular"/>
        </w:rPr>
        <w:t>Strategy</w:t>
      </w:r>
      <w:r w:rsidRPr="00D15717">
        <w:rPr>
          <w:rFonts w:ascii="Frutiger Neue LT Pro Cn Regular" w:hAnsi="Frutiger Neue LT Pro Cn Regular"/>
        </w:rPr>
        <w:t>.</w:t>
      </w:r>
    </w:p>
    <w:p w14:paraId="32F26D26" w14:textId="77777777" w:rsidR="00980624" w:rsidRPr="00591D6C" w:rsidRDefault="00980624" w:rsidP="00980624"/>
    <w:p w14:paraId="19521F2D" w14:textId="77777777" w:rsidR="00E82324" w:rsidRPr="00591D6C" w:rsidRDefault="00E82324"/>
    <w:p w14:paraId="7E82C90D" w14:textId="77777777" w:rsidR="00EB64CE" w:rsidRPr="00591D6C" w:rsidRDefault="00EB64CE">
      <w:pPr>
        <w:rPr>
          <w:rFonts w:asciiTheme="majorHAnsi" w:eastAsiaTheme="majorEastAsia" w:hAnsiTheme="majorHAnsi" w:cstheme="majorBidi"/>
          <w:b/>
          <w:bCs/>
          <w:color w:val="4F81BD" w:themeColor="accent1"/>
        </w:rPr>
      </w:pPr>
      <w:r w:rsidRPr="00591D6C">
        <w:br w:type="page"/>
      </w:r>
    </w:p>
    <w:p w14:paraId="0013B230" w14:textId="72E0C9CC" w:rsidR="001E5BB4" w:rsidRDefault="00242CD1" w:rsidP="001E5BB4">
      <w:r>
        <w:rPr>
          <w:noProof/>
        </w:rPr>
        <w:lastRenderedPageBreak/>
        <w:drawing>
          <wp:inline distT="0" distB="0" distL="0" distR="0" wp14:anchorId="34AA94EA" wp14:editId="44DC4505">
            <wp:extent cx="5270500" cy="3097914"/>
            <wp:effectExtent l="0" t="0" r="0" b="0"/>
            <wp:docPr id="143" name="Diagram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A67F167" w14:textId="4B43B8C1" w:rsidR="00EC5025" w:rsidRPr="00D15717" w:rsidRDefault="00535001" w:rsidP="00535001">
      <w:pPr>
        <w:pStyle w:val="Heading1"/>
        <w:rPr>
          <w:rFonts w:ascii="Frutiger Neue LT Pro Cn Regular" w:hAnsi="Frutiger Neue LT Pro Cn Regular"/>
        </w:rPr>
      </w:pPr>
      <w:bookmarkStart w:id="66" w:name="_Toc124246198"/>
      <w:r w:rsidRPr="00D15717">
        <w:rPr>
          <w:rFonts w:ascii="Frutiger Neue LT Pro Cn Regular" w:hAnsi="Frutiger Neue LT Pro Cn Regular"/>
        </w:rPr>
        <w:t xml:space="preserve">The </w:t>
      </w:r>
      <w:r w:rsidR="00EF5E0C" w:rsidRPr="00D15717">
        <w:rPr>
          <w:rFonts w:ascii="Frutiger Neue LT Pro Cn Regular" w:hAnsi="Frutiger Neue LT Pro Cn Regular"/>
        </w:rPr>
        <w:t xml:space="preserve">Performance Perspective (The </w:t>
      </w:r>
      <w:r w:rsidRPr="00D15717">
        <w:rPr>
          <w:rFonts w:ascii="Frutiger Neue LT Pro Cn Regular" w:hAnsi="Frutiger Neue LT Pro Cn Regular"/>
        </w:rPr>
        <w:t>Work</w:t>
      </w:r>
      <w:r w:rsidR="00EF5E0C" w:rsidRPr="00D15717">
        <w:rPr>
          <w:rFonts w:ascii="Frutiger Neue LT Pro Cn Regular" w:hAnsi="Frutiger Neue LT Pro Cn Regular"/>
        </w:rPr>
        <w:t>)</w:t>
      </w:r>
      <w:r w:rsidRPr="00D15717">
        <w:rPr>
          <w:rFonts w:ascii="Frutiger Neue LT Pro Cn Regular" w:hAnsi="Frutiger Neue LT Pro Cn Regular"/>
        </w:rPr>
        <w:t>:</w:t>
      </w:r>
      <w:bookmarkEnd w:id="66"/>
    </w:p>
    <w:p w14:paraId="00A4FC06" w14:textId="77777777" w:rsidR="009061BC" w:rsidRPr="00D15717" w:rsidRDefault="009061BC" w:rsidP="009061BC">
      <w:pPr>
        <w:pStyle w:val="Heading3"/>
        <w:rPr>
          <w:rFonts w:ascii="Frutiger Neue LT Pro Cn Regular" w:hAnsi="Frutiger Neue LT Pro Cn Regular"/>
        </w:rPr>
      </w:pPr>
      <w:r w:rsidRPr="00D15717">
        <w:rPr>
          <w:rFonts w:ascii="Frutiger Neue LT Pro Cn Regular" w:hAnsi="Frutiger Neue LT Pro Cn Regular"/>
        </w:rPr>
        <w:t>Discuss</w:t>
      </w:r>
    </w:p>
    <w:p w14:paraId="24281478" w14:textId="77777777" w:rsidR="009061BC" w:rsidRPr="00D15717" w:rsidRDefault="00D5284C" w:rsidP="009061BC">
      <w:pPr>
        <w:rPr>
          <w:rFonts w:ascii="Frutiger Neue LT Pro Cn Regular" w:hAnsi="Frutiger Neue LT Pro Cn Regular"/>
        </w:rPr>
      </w:pPr>
      <w:r w:rsidRPr="00D15717">
        <w:rPr>
          <w:rFonts w:ascii="Frutiger Neue LT Pro Cn Regular" w:hAnsi="Frutiger Neue LT Pro Cn Regular"/>
        </w:rPr>
        <w:t>Consider the</w:t>
      </w:r>
      <w:r w:rsidR="009061BC" w:rsidRPr="00D15717">
        <w:rPr>
          <w:rFonts w:ascii="Frutiger Neue LT Pro Cn Regular" w:hAnsi="Frutiger Neue LT Pro Cn Regular"/>
        </w:rPr>
        <w:t xml:space="preserve"> analogy of </w:t>
      </w:r>
      <w:r w:rsidRPr="00D15717">
        <w:rPr>
          <w:rFonts w:ascii="Frutiger Neue LT Pro Cn Regular" w:hAnsi="Frutiger Neue LT Pro Cn Regular"/>
        </w:rPr>
        <w:t>managing</w:t>
      </w:r>
      <w:r w:rsidR="009061BC" w:rsidRPr="00D15717">
        <w:rPr>
          <w:rFonts w:ascii="Frutiger Neue LT Pro Cn Regular" w:hAnsi="Frutiger Neue LT Pro Cn Regular"/>
        </w:rPr>
        <w:t xml:space="preserve"> the production of a play.  </w:t>
      </w:r>
    </w:p>
    <w:p w14:paraId="56A358DE" w14:textId="71C19170" w:rsidR="009061BC" w:rsidRPr="00D15717" w:rsidRDefault="00F278DA" w:rsidP="009061BC">
      <w:pPr>
        <w:rPr>
          <w:rFonts w:ascii="Frutiger Neue LT Pro Cn Regular" w:hAnsi="Frutiger Neue LT Pro Cn Regular"/>
        </w:rPr>
      </w:pPr>
      <w:r w:rsidRPr="00D15717">
        <w:rPr>
          <w:rFonts w:ascii="Frutiger Neue LT Pro Cn Regular" w:hAnsi="Frutiger Neue LT Pro Cn Regular"/>
        </w:rPr>
        <w:t>W</w:t>
      </w:r>
      <w:r w:rsidR="009061BC" w:rsidRPr="00D15717">
        <w:rPr>
          <w:rFonts w:ascii="Frutiger Neue LT Pro Cn Regular" w:hAnsi="Frutiger Neue LT Pro Cn Regular"/>
        </w:rPr>
        <w:t xml:space="preserve">hat </w:t>
      </w:r>
      <w:r w:rsidR="000A4272">
        <w:rPr>
          <w:rFonts w:ascii="Frutiger Neue LT Pro Cn Regular" w:hAnsi="Frutiger Neue LT Pro Cn Regular"/>
        </w:rPr>
        <w:t>will good</w:t>
      </w:r>
      <w:r w:rsidRPr="00D15717">
        <w:rPr>
          <w:rFonts w:ascii="Frutiger Neue LT Pro Cn Regular" w:hAnsi="Frutiger Neue LT Pro Cn Regular"/>
        </w:rPr>
        <w:t xml:space="preserve"> </w:t>
      </w:r>
      <w:r w:rsidR="009061BC" w:rsidRPr="00D15717">
        <w:rPr>
          <w:rFonts w:ascii="Frutiger Neue LT Pro Cn Regular" w:hAnsi="Frutiger Neue LT Pro Cn Regular"/>
        </w:rPr>
        <w:t>performance mean in this context</w:t>
      </w:r>
      <w:r w:rsidR="000A4272">
        <w:rPr>
          <w:rFonts w:ascii="Frutiger Neue LT Pro Cn Regular" w:hAnsi="Frutiger Neue LT Pro Cn Regular"/>
        </w:rPr>
        <w:t>?</w:t>
      </w:r>
    </w:p>
    <w:p w14:paraId="192ACF7B" w14:textId="29F57C56" w:rsidR="005C337A" w:rsidRDefault="005C337A" w:rsidP="009061BC">
      <w:pPr>
        <w:rPr>
          <w:rFonts w:ascii="Frutiger Neue LT Pro Cn Regular" w:hAnsi="Frutiger Neue LT Pro Cn Regular"/>
        </w:rPr>
      </w:pPr>
    </w:p>
    <w:p w14:paraId="49AFB274" w14:textId="745DE35B" w:rsidR="000A4272" w:rsidRDefault="000A4272" w:rsidP="009061BC">
      <w:pPr>
        <w:rPr>
          <w:rFonts w:ascii="Frutiger Neue LT Pro Cn Regular" w:hAnsi="Frutiger Neue LT Pro Cn Regular"/>
        </w:rPr>
      </w:pPr>
    </w:p>
    <w:p w14:paraId="50E80462" w14:textId="640A333F" w:rsidR="000A4272" w:rsidRDefault="000A4272" w:rsidP="009061BC">
      <w:pPr>
        <w:rPr>
          <w:rFonts w:ascii="Frutiger Neue LT Pro Cn Regular" w:hAnsi="Frutiger Neue LT Pro Cn Regular"/>
        </w:rPr>
      </w:pPr>
    </w:p>
    <w:p w14:paraId="765CE654" w14:textId="77777777" w:rsidR="000A4272" w:rsidRPr="00D15717" w:rsidRDefault="000A4272" w:rsidP="009061BC">
      <w:pPr>
        <w:rPr>
          <w:rFonts w:ascii="Frutiger Neue LT Pro Cn Regular" w:hAnsi="Frutiger Neue LT Pro Cn Regular"/>
        </w:rPr>
      </w:pPr>
    </w:p>
    <w:p w14:paraId="1A666DBD" w14:textId="4189F596" w:rsidR="005C337A" w:rsidRPr="00677C24" w:rsidRDefault="000A4272" w:rsidP="009061BC">
      <w:pPr>
        <w:rPr>
          <w:rFonts w:ascii="Frutiger Neue LT Pro Cn Regular" w:hAnsi="Frutiger Neue LT Pro Cn Regular"/>
          <w:sz w:val="36"/>
          <w:szCs w:val="36"/>
        </w:rPr>
      </w:pPr>
      <w:r w:rsidRPr="00677C24">
        <w:rPr>
          <w:rFonts w:ascii="Frutiger Neue LT Pro Cn Regular" w:hAnsi="Frutiger Neue LT Pro Cn Regular" w:cs="Arial"/>
        </w:rPr>
        <w:t>What do we need to manage and what are the expectations of our team?</w:t>
      </w:r>
    </w:p>
    <w:p w14:paraId="668CAD25" w14:textId="6FFCF3D9" w:rsidR="005C337A" w:rsidRDefault="005C337A" w:rsidP="009061BC">
      <w:pPr>
        <w:rPr>
          <w:rFonts w:ascii="Frutiger Neue LT Pro Cn Regular" w:hAnsi="Frutiger Neue LT Pro Cn Regular"/>
        </w:rPr>
      </w:pPr>
    </w:p>
    <w:p w14:paraId="5623BA46" w14:textId="33AE05BE" w:rsidR="000A4272" w:rsidRDefault="000A4272" w:rsidP="009061BC">
      <w:pPr>
        <w:rPr>
          <w:rFonts w:ascii="Frutiger Neue LT Pro Cn Regular" w:hAnsi="Frutiger Neue LT Pro Cn Regular"/>
        </w:rPr>
      </w:pPr>
    </w:p>
    <w:p w14:paraId="361F1C98" w14:textId="6298D380" w:rsidR="000A4272" w:rsidRDefault="000A4272" w:rsidP="009061BC">
      <w:pPr>
        <w:rPr>
          <w:rFonts w:ascii="Frutiger Neue LT Pro Cn Regular" w:hAnsi="Frutiger Neue LT Pro Cn Regular"/>
        </w:rPr>
      </w:pPr>
    </w:p>
    <w:p w14:paraId="1BF6BF00" w14:textId="77777777" w:rsidR="000A4272" w:rsidRPr="00D15717" w:rsidRDefault="000A4272" w:rsidP="009061BC">
      <w:pPr>
        <w:rPr>
          <w:rFonts w:ascii="Frutiger Neue LT Pro Cn Regular" w:hAnsi="Frutiger Neue LT Pro Cn Regular"/>
        </w:rPr>
      </w:pPr>
    </w:p>
    <w:p w14:paraId="3DDB5B34" w14:textId="77777777" w:rsidR="009061BC" w:rsidRPr="00D15717" w:rsidRDefault="009061BC" w:rsidP="009061BC">
      <w:pPr>
        <w:rPr>
          <w:rFonts w:ascii="Frutiger Neue LT Pro Cn Regular" w:hAnsi="Frutiger Neue LT Pro Cn Regular"/>
        </w:rPr>
      </w:pPr>
      <w:r w:rsidRPr="00D15717">
        <w:rPr>
          <w:rFonts w:ascii="Frutiger Neue LT Pro Cn Regular" w:hAnsi="Frutiger Neue LT Pro Cn Regular"/>
        </w:rPr>
        <w:t xml:space="preserve">What </w:t>
      </w:r>
      <w:r w:rsidR="005C337A" w:rsidRPr="00D15717">
        <w:rPr>
          <w:rFonts w:ascii="Frutiger Neue LT Pro Cn Regular" w:hAnsi="Frutiger Neue LT Pro Cn Regular"/>
        </w:rPr>
        <w:t>types</w:t>
      </w:r>
      <w:r w:rsidRPr="00D15717">
        <w:rPr>
          <w:rFonts w:ascii="Frutiger Neue LT Pro Cn Regular" w:hAnsi="Frutiger Neue LT Pro Cn Regular"/>
        </w:rPr>
        <w:t xml:space="preserve"> of instructions do team members need to be given in order to perform?</w:t>
      </w:r>
    </w:p>
    <w:p w14:paraId="2346AFE9" w14:textId="77777777" w:rsidR="00F564F3" w:rsidRPr="00D15717" w:rsidRDefault="00F564F3" w:rsidP="00643671">
      <w:pPr>
        <w:rPr>
          <w:rFonts w:ascii="Frutiger Neue LT Pro Cn Regular" w:hAnsi="Frutiger Neue LT Pro Cn Regular"/>
        </w:rPr>
      </w:pPr>
    </w:p>
    <w:p w14:paraId="0286A147" w14:textId="77777777" w:rsidR="00643671" w:rsidRPr="00D15717" w:rsidRDefault="00643671" w:rsidP="00643671">
      <w:pPr>
        <w:rPr>
          <w:rFonts w:ascii="Frutiger Neue LT Pro Cn Regular" w:hAnsi="Frutiger Neue LT Pro Cn Regular"/>
        </w:rPr>
      </w:pPr>
    </w:p>
    <w:p w14:paraId="01E5DBEA" w14:textId="77777777" w:rsidR="00643671" w:rsidRPr="00D15717" w:rsidRDefault="00643671" w:rsidP="00643671">
      <w:pPr>
        <w:rPr>
          <w:rFonts w:ascii="Frutiger Neue LT Pro Cn Regular" w:hAnsi="Frutiger Neue LT Pro Cn Regular"/>
        </w:rPr>
      </w:pPr>
    </w:p>
    <w:p w14:paraId="6A325F8C" w14:textId="77777777" w:rsidR="00643671" w:rsidRPr="00D15717" w:rsidRDefault="00643671" w:rsidP="00643671">
      <w:pPr>
        <w:rPr>
          <w:rFonts w:ascii="Frutiger Neue LT Pro Cn Regular" w:hAnsi="Frutiger Neue LT Pro Cn Regular"/>
        </w:rPr>
      </w:pPr>
    </w:p>
    <w:p w14:paraId="29886FE6" w14:textId="77777777" w:rsidR="00643671" w:rsidRPr="00D15717" w:rsidRDefault="00643671">
      <w:pPr>
        <w:spacing w:after="0"/>
        <w:rPr>
          <w:rFonts w:ascii="Frutiger Neue LT Pro Cn Regular" w:eastAsiaTheme="majorEastAsia" w:hAnsi="Frutiger Neue LT Pro Cn Regular" w:cstheme="majorBidi"/>
          <w:b/>
          <w:bCs/>
          <w:i/>
          <w:sz w:val="28"/>
          <w:szCs w:val="26"/>
        </w:rPr>
      </w:pPr>
      <w:r w:rsidRPr="00D15717">
        <w:rPr>
          <w:rFonts w:ascii="Frutiger Neue LT Pro Cn Regular" w:hAnsi="Frutiger Neue LT Pro Cn Regular"/>
        </w:rPr>
        <w:br w:type="page"/>
      </w:r>
    </w:p>
    <w:p w14:paraId="723987EB" w14:textId="77777777" w:rsidR="006C7A4C" w:rsidRPr="00D15717" w:rsidRDefault="00535001" w:rsidP="00EC5025">
      <w:pPr>
        <w:pStyle w:val="Heading2"/>
        <w:rPr>
          <w:rFonts w:ascii="Frutiger Neue LT Pro Cn Regular" w:hAnsi="Frutiger Neue LT Pro Cn Regular"/>
        </w:rPr>
      </w:pPr>
      <w:bookmarkStart w:id="67" w:name="_Toc124246199"/>
      <w:r w:rsidRPr="00D15717">
        <w:rPr>
          <w:rFonts w:ascii="Frutiger Neue LT Pro Cn Regular" w:hAnsi="Frutiger Neue LT Pro Cn Regular"/>
        </w:rPr>
        <w:lastRenderedPageBreak/>
        <w:t>A</w:t>
      </w:r>
      <w:r w:rsidR="00EC5025" w:rsidRPr="00D15717">
        <w:rPr>
          <w:rFonts w:ascii="Frutiger Neue LT Pro Cn Regular" w:hAnsi="Frutiger Neue LT Pro Cn Regular"/>
        </w:rPr>
        <w:t>pplying the</w:t>
      </w:r>
      <w:r w:rsidRPr="00D15717">
        <w:rPr>
          <w:rFonts w:ascii="Frutiger Neue LT Pro Cn Regular" w:hAnsi="Frutiger Neue LT Pro Cn Regular"/>
        </w:rPr>
        <w:t xml:space="preserve"> business model approach</w:t>
      </w:r>
      <w:bookmarkEnd w:id="67"/>
    </w:p>
    <w:p w14:paraId="24203982" w14:textId="77777777" w:rsidR="00875BB2" w:rsidRPr="00D15717" w:rsidRDefault="00F52C9F" w:rsidP="00A24BB4">
      <w:pPr>
        <w:jc w:val="both"/>
        <w:rPr>
          <w:rFonts w:ascii="Frutiger Neue LT Pro Cn Regular" w:hAnsi="Frutiger Neue LT Pro Cn Regular"/>
        </w:rPr>
      </w:pPr>
      <w:r w:rsidRPr="00D15717">
        <w:rPr>
          <w:rFonts w:ascii="Frutiger Neue LT Pro Cn Regular" w:hAnsi="Frutiger Neue LT Pro Cn Regular"/>
        </w:rPr>
        <w:t>We can u</w:t>
      </w:r>
      <w:r w:rsidR="00875BB2" w:rsidRPr="00D15717">
        <w:rPr>
          <w:rFonts w:ascii="Frutiger Neue LT Pro Cn Regular" w:hAnsi="Frutiger Neue LT Pro Cn Regular"/>
        </w:rPr>
        <w:t xml:space="preserve">se the business model approach to distinguish </w:t>
      </w:r>
      <w:r w:rsidRPr="00D15717">
        <w:rPr>
          <w:rFonts w:ascii="Frutiger Neue LT Pro Cn Regular" w:hAnsi="Frutiger Neue LT Pro Cn Regular"/>
        </w:rPr>
        <w:t>Working; Supervising; Management; Strategy</w:t>
      </w:r>
      <w:r w:rsidR="00875BB2" w:rsidRPr="00D15717">
        <w:rPr>
          <w:rFonts w:ascii="Frutiger Neue LT Pro Cn Regular" w:hAnsi="Frutiger Neue LT Pro Cn Regular"/>
        </w:rPr>
        <w:t>.</w:t>
      </w:r>
    </w:p>
    <w:p w14:paraId="034B02E0" w14:textId="77777777" w:rsidR="00875BB2" w:rsidRPr="00D15717" w:rsidRDefault="00875BB2" w:rsidP="00A24BB4">
      <w:pPr>
        <w:pStyle w:val="ListParagraph"/>
        <w:numPr>
          <w:ilvl w:val="0"/>
          <w:numId w:val="2"/>
        </w:numPr>
        <w:jc w:val="both"/>
        <w:rPr>
          <w:rFonts w:ascii="Frutiger Neue LT Pro Cn Regular" w:hAnsi="Frutiger Neue LT Pro Cn Regular"/>
        </w:rPr>
      </w:pPr>
      <w:r w:rsidRPr="00D15717">
        <w:rPr>
          <w:rFonts w:ascii="Frutiger Neue LT Pro Cn Regular" w:hAnsi="Frutiger Neue LT Pro Cn Regular"/>
        </w:rPr>
        <w:t>Working – activities to produce outputs</w:t>
      </w:r>
      <w:r w:rsidR="00F52C9F" w:rsidRPr="00D15717">
        <w:rPr>
          <w:rFonts w:ascii="Frutiger Neue LT Pro Cn Regular" w:hAnsi="Frutiger Neue LT Pro Cn Regular"/>
        </w:rPr>
        <w:t xml:space="preserve"> based on processes and projects that have been set out for us.</w:t>
      </w:r>
    </w:p>
    <w:p w14:paraId="6FBA0C43" w14:textId="77777777" w:rsidR="00875BB2" w:rsidRPr="00D15717" w:rsidRDefault="00A92D44" w:rsidP="00A24BB4">
      <w:pPr>
        <w:pStyle w:val="ListParagraph"/>
        <w:numPr>
          <w:ilvl w:val="0"/>
          <w:numId w:val="2"/>
        </w:numPr>
        <w:jc w:val="both"/>
        <w:rPr>
          <w:rFonts w:ascii="Frutiger Neue LT Pro Cn Regular" w:hAnsi="Frutiger Neue LT Pro Cn Regular"/>
        </w:rPr>
      </w:pPr>
      <w:r w:rsidRPr="00D15717">
        <w:rPr>
          <w:rFonts w:ascii="Frutiger Neue LT Pro Cn Regular" w:hAnsi="Frutiger Neue LT Pro Cn Regular"/>
        </w:rPr>
        <w:t>Supervision</w:t>
      </w:r>
      <w:r w:rsidR="00875BB2" w:rsidRPr="00D15717">
        <w:rPr>
          <w:rFonts w:ascii="Frutiger Neue LT Pro Cn Regular" w:hAnsi="Frutiger Neue LT Pro Cn Regular"/>
        </w:rPr>
        <w:t xml:space="preserve"> – </w:t>
      </w:r>
      <w:r w:rsidR="003107CB" w:rsidRPr="00D15717">
        <w:rPr>
          <w:rFonts w:ascii="Frutiger Neue LT Pro Cn Regular" w:hAnsi="Frutiger Neue LT Pro Cn Regular"/>
        </w:rPr>
        <w:t xml:space="preserve">watching over people </w:t>
      </w:r>
      <w:r w:rsidR="00096665" w:rsidRPr="00D15717">
        <w:rPr>
          <w:rFonts w:ascii="Frutiger Neue LT Pro Cn Regular" w:hAnsi="Frutiger Neue LT Pro Cn Regular"/>
        </w:rPr>
        <w:t>while they perfor</w:t>
      </w:r>
      <w:r w:rsidR="00C41BCB" w:rsidRPr="00D15717">
        <w:rPr>
          <w:rFonts w:ascii="Frutiger Neue LT Pro Cn Regular" w:hAnsi="Frutiger Neue LT Pro Cn Regular"/>
        </w:rPr>
        <w:t>m activities to deliver outputs.</w:t>
      </w:r>
    </w:p>
    <w:p w14:paraId="4F754BB8" w14:textId="77777777" w:rsidR="00875BB2" w:rsidRPr="00D15717" w:rsidRDefault="006E77F0" w:rsidP="00A24BB4">
      <w:pPr>
        <w:pStyle w:val="ListParagraph"/>
        <w:numPr>
          <w:ilvl w:val="0"/>
          <w:numId w:val="2"/>
        </w:numPr>
        <w:jc w:val="both"/>
        <w:rPr>
          <w:rFonts w:ascii="Frutiger Neue LT Pro Cn Regular" w:hAnsi="Frutiger Neue LT Pro Cn Regular"/>
        </w:rPr>
      </w:pPr>
      <w:r w:rsidRPr="00D15717">
        <w:rPr>
          <w:rFonts w:ascii="Frutiger Neue LT Pro Cn Regular" w:hAnsi="Frutiger Neue LT Pro Cn Regular"/>
        </w:rPr>
        <w:t>Management</w:t>
      </w:r>
      <w:r w:rsidR="00875BB2" w:rsidRPr="00D15717">
        <w:rPr>
          <w:rFonts w:ascii="Frutiger Neue LT Pro Cn Regular" w:hAnsi="Frutiger Neue LT Pro Cn Regular"/>
        </w:rPr>
        <w:t xml:space="preserve"> – </w:t>
      </w:r>
      <w:r w:rsidRPr="00D15717">
        <w:rPr>
          <w:rFonts w:ascii="Frutiger Neue LT Pro Cn Regular" w:hAnsi="Frutiger Neue LT Pro Cn Regular"/>
        </w:rPr>
        <w:t xml:space="preserve">executing the business model by managing the key links between inputs activities and outputs </w:t>
      </w:r>
      <w:r w:rsidR="00875BB2" w:rsidRPr="00D15717">
        <w:rPr>
          <w:rFonts w:ascii="Frutiger Neue LT Pro Cn Regular" w:hAnsi="Frutiger Neue LT Pro Cn Regular"/>
        </w:rPr>
        <w:t>ensuring the internal environment and relationships are right.  Being prepared</w:t>
      </w:r>
      <w:r w:rsidRPr="00D15717">
        <w:rPr>
          <w:rFonts w:ascii="Frutiger Neue LT Pro Cn Regular" w:hAnsi="Frutiger Neue LT Pro Cn Regular"/>
        </w:rPr>
        <w:t>.</w:t>
      </w:r>
    </w:p>
    <w:p w14:paraId="61E6B978" w14:textId="77777777" w:rsidR="006E77F0" w:rsidRPr="00D15717" w:rsidRDefault="006E77F0" w:rsidP="00A24BB4">
      <w:pPr>
        <w:pStyle w:val="ListParagraph"/>
        <w:numPr>
          <w:ilvl w:val="0"/>
          <w:numId w:val="2"/>
        </w:numPr>
        <w:jc w:val="both"/>
        <w:rPr>
          <w:rFonts w:ascii="Frutiger Neue LT Pro Cn Regular" w:hAnsi="Frutiger Neue LT Pro Cn Regular"/>
        </w:rPr>
      </w:pPr>
      <w:r w:rsidRPr="00D15717">
        <w:rPr>
          <w:rFonts w:ascii="Frutiger Neue LT Pro Cn Regular" w:hAnsi="Frutiger Neue LT Pro Cn Regular"/>
        </w:rPr>
        <w:t>Strategy – designing and changing the business model to deal with external forces or changes in the environment.</w:t>
      </w:r>
    </w:p>
    <w:p w14:paraId="6B661273" w14:textId="01DC8965" w:rsidR="00F564F3" w:rsidRPr="00D15717" w:rsidRDefault="00875BB2" w:rsidP="00A24BB4">
      <w:pPr>
        <w:pStyle w:val="ListParagraph"/>
        <w:numPr>
          <w:ilvl w:val="0"/>
          <w:numId w:val="2"/>
        </w:numPr>
        <w:jc w:val="both"/>
        <w:rPr>
          <w:rFonts w:ascii="Frutiger Neue LT Pro Cn Regular" w:hAnsi="Frutiger Neue LT Pro Cn Regular"/>
        </w:rPr>
      </w:pPr>
      <w:r w:rsidRPr="00D15717">
        <w:rPr>
          <w:rFonts w:ascii="Frutiger Neue LT Pro Cn Regular" w:hAnsi="Frutiger Neue LT Pro Cn Regular"/>
        </w:rPr>
        <w:t>Leadership – designing the business model and managing the external environment</w:t>
      </w:r>
    </w:p>
    <w:p w14:paraId="45DEA828" w14:textId="048FAA28" w:rsidR="00F564F3" w:rsidRPr="00D15717" w:rsidRDefault="00B85F4C">
      <w:pPr>
        <w:rPr>
          <w:rFonts w:ascii="Frutiger Neue LT Pro Cn Regular" w:hAnsi="Frutiger Neue LT Pro Cn Regular"/>
        </w:rPr>
      </w:pPr>
      <w:r w:rsidRPr="00D15717">
        <w:rPr>
          <w:rFonts w:ascii="Frutiger Neue LT Pro Cn Regular" w:hAnsi="Frutiger Neue LT Pro Cn Regular"/>
          <w:noProof/>
          <w:lang w:val="en-GB" w:eastAsia="en-GB"/>
        </w:rPr>
        <mc:AlternateContent>
          <mc:Choice Requires="wpg">
            <w:drawing>
              <wp:anchor distT="0" distB="0" distL="114300" distR="114300" simplePos="0" relativeHeight="251641344" behindDoc="0" locked="0" layoutInCell="1" allowOverlap="1" wp14:anchorId="337CFFC3" wp14:editId="6CD0AFF4">
                <wp:simplePos x="0" y="0"/>
                <wp:positionH relativeFrom="column">
                  <wp:posOffset>167640</wp:posOffset>
                </wp:positionH>
                <wp:positionV relativeFrom="paragraph">
                  <wp:posOffset>171450</wp:posOffset>
                </wp:positionV>
                <wp:extent cx="4914000" cy="2556000"/>
                <wp:effectExtent l="0" t="0" r="13970" b="34925"/>
                <wp:wrapSquare wrapText="bothSides"/>
                <wp:docPr id="55" name="Group 55"/>
                <wp:cNvGraphicFramePr/>
                <a:graphic xmlns:a="http://schemas.openxmlformats.org/drawingml/2006/main">
                  <a:graphicData uri="http://schemas.microsoft.com/office/word/2010/wordprocessingGroup">
                    <wpg:wgp>
                      <wpg:cNvGrpSpPr/>
                      <wpg:grpSpPr>
                        <a:xfrm>
                          <a:off x="0" y="0"/>
                          <a:ext cx="4914000" cy="2556000"/>
                          <a:chOff x="0" y="0"/>
                          <a:chExt cx="4914900" cy="2555240"/>
                        </a:xfrm>
                      </wpg:grpSpPr>
                      <wps:wsp>
                        <wps:cNvPr id="25" name="Straight Arrow Connector 25"/>
                        <wps:cNvCnPr/>
                        <wps:spPr>
                          <a:xfrm>
                            <a:off x="2854960" y="95504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cNvPr id="42" name="Group 42"/>
                        <wpg:cNvGrpSpPr/>
                        <wpg:grpSpPr>
                          <a:xfrm>
                            <a:off x="0" y="1178560"/>
                            <a:ext cx="4914900" cy="342900"/>
                            <a:chOff x="0" y="0"/>
                            <a:chExt cx="4914900" cy="342900"/>
                          </a:xfrm>
                        </wpg:grpSpPr>
                        <wps:wsp>
                          <wps:cNvPr id="43" name="Text Box 43"/>
                          <wps:cNvSpPr txBox="1"/>
                          <wps:spPr>
                            <a:xfrm>
                              <a:off x="0" y="0"/>
                              <a:ext cx="685800" cy="34290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D2216" w14:textId="77777777" w:rsidR="006903F5" w:rsidRPr="00B71C70" w:rsidRDefault="006903F5" w:rsidP="00F564F3">
                                <w:pPr>
                                  <w:jc w:val="center"/>
                                  <w:rPr>
                                    <w:rFonts w:ascii="Arial" w:hAnsi="Arial" w:cs="Arial"/>
                                    <w:sz w:val="20"/>
                                    <w:szCs w:val="20"/>
                                  </w:rPr>
                                </w:pPr>
                                <w:r w:rsidRPr="00B71C70">
                                  <w:rPr>
                                    <w:rFonts w:ascii="Arial" w:hAnsi="Arial" w:cs="Arial"/>
                                    <w:sz w:val="20"/>
                                    <w:szCs w:val="20"/>
                                  </w:rPr>
                                  <w:t>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914400" y="0"/>
                              <a:ext cx="800100" cy="34290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F4033A" w14:textId="77777777" w:rsidR="006903F5" w:rsidRPr="00B71C70" w:rsidRDefault="006903F5" w:rsidP="00F564F3">
                                <w:pPr>
                                  <w:jc w:val="center"/>
                                  <w:rPr>
                                    <w:rFonts w:ascii="Arial" w:hAnsi="Arial" w:cs="Arial"/>
                                    <w:sz w:val="20"/>
                                    <w:szCs w:val="20"/>
                                  </w:rPr>
                                </w:pPr>
                                <w:r>
                                  <w:rPr>
                                    <w:rFonts w:ascii="Arial" w:hAnsi="Arial" w:cs="Arial"/>
                                    <w:sz w:val="20"/>
                                    <w:szCs w:val="20"/>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943100" y="0"/>
                              <a:ext cx="800100" cy="34290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2AB59" w14:textId="77777777" w:rsidR="006903F5" w:rsidRPr="00B71C70" w:rsidRDefault="006903F5" w:rsidP="00F564F3">
                                <w:pPr>
                                  <w:jc w:val="center"/>
                                  <w:rPr>
                                    <w:rFonts w:ascii="Arial" w:hAnsi="Arial" w:cs="Arial"/>
                                    <w:sz w:val="20"/>
                                    <w:szCs w:val="20"/>
                                  </w:rPr>
                                </w:pPr>
                                <w:r>
                                  <w:rPr>
                                    <w:rFonts w:ascii="Arial" w:hAnsi="Arial" w:cs="Arial"/>
                                    <w:sz w:val="20"/>
                                    <w:szCs w:val="20"/>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971800" y="0"/>
                              <a:ext cx="800100" cy="34290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C7431F" w14:textId="77777777" w:rsidR="006903F5" w:rsidRPr="00B71C70" w:rsidRDefault="006903F5" w:rsidP="00F564F3">
                                <w:pPr>
                                  <w:jc w:val="center"/>
                                  <w:rPr>
                                    <w:rFonts w:ascii="Arial" w:hAnsi="Arial" w:cs="Arial"/>
                                    <w:sz w:val="20"/>
                                    <w:szCs w:val="20"/>
                                  </w:rPr>
                                </w:pPr>
                                <w:r>
                                  <w:rPr>
                                    <w:rFonts w:ascii="Arial" w:hAnsi="Arial" w:cs="Arial"/>
                                    <w:sz w:val="20"/>
                                    <w:szCs w:val="20"/>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4000500" y="0"/>
                              <a:ext cx="914400" cy="34290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5D997F" w14:textId="77777777" w:rsidR="006903F5" w:rsidRPr="00B71C70" w:rsidRDefault="006903F5" w:rsidP="00F564F3">
                                <w:pPr>
                                  <w:jc w:val="center"/>
                                  <w:rPr>
                                    <w:rFonts w:ascii="Arial" w:hAnsi="Arial" w:cs="Arial"/>
                                    <w:sz w:val="20"/>
                                    <w:szCs w:val="20"/>
                                  </w:rPr>
                                </w:pPr>
                                <w:r>
                                  <w:rPr>
                                    <w:rFonts w:ascii="Arial" w:hAnsi="Arial" w:cs="Arial"/>
                                    <w:sz w:val="20"/>
                                    <w:szCs w:val="20"/>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ight Arrow 48"/>
                          <wps:cNvSpPr/>
                          <wps:spPr>
                            <a:xfrm>
                              <a:off x="685800" y="11430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Arrow 49"/>
                          <wps:cNvSpPr/>
                          <wps:spPr>
                            <a:xfrm>
                              <a:off x="1714500" y="11430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ight Arrow 50"/>
                          <wps:cNvSpPr/>
                          <wps:spPr>
                            <a:xfrm>
                              <a:off x="2743200" y="11430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ight Arrow 51"/>
                          <wps:cNvSpPr/>
                          <wps:spPr>
                            <a:xfrm>
                              <a:off x="3771900" y="114300"/>
                              <a:ext cx="228600" cy="1143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wps:cNvSpPr txBox="1"/>
                        <wps:spPr>
                          <a:xfrm>
                            <a:off x="914400" y="2326640"/>
                            <a:ext cx="1828800" cy="228600"/>
                          </a:xfrm>
                          <a:prstGeom prst="rect">
                            <a:avLst/>
                          </a:prstGeom>
                          <a:solidFill>
                            <a:schemeClr val="bg1">
                              <a:lumMod val="85000"/>
                            </a:schemeClr>
                          </a:solidFill>
                          <a:ln>
                            <a:solidFill>
                              <a:schemeClr val="bg1">
                                <a:lumMod val="8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4E2796" w14:textId="77777777" w:rsidR="006903F5" w:rsidRPr="00B71C70" w:rsidRDefault="006903F5" w:rsidP="00F564F3">
                              <w:pPr>
                                <w:jc w:val="center"/>
                                <w:rPr>
                                  <w:rFonts w:ascii="Arial" w:hAnsi="Arial" w:cs="Arial"/>
                                  <w:sz w:val="20"/>
                                  <w:szCs w:val="20"/>
                                </w:rPr>
                              </w:pPr>
                              <w:r>
                                <w:rPr>
                                  <w:rFonts w:ascii="Arial" w:hAnsi="Arial" w:cs="Arial"/>
                                  <w:sz w:val="20"/>
                                  <w:szCs w:val="20"/>
                                </w:rPr>
                                <w:t>Scope of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0" y="1635760"/>
                            <a:ext cx="2743200" cy="228600"/>
                          </a:xfrm>
                          <a:prstGeom prst="rect">
                            <a:avLst/>
                          </a:prstGeom>
                          <a:solidFill>
                            <a:schemeClr val="bg1">
                              <a:lumMod val="85000"/>
                            </a:schemeClr>
                          </a:solidFill>
                          <a:ln>
                            <a:solidFill>
                              <a:schemeClr val="bg1">
                                <a:lumMod val="8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9DBEF3" w14:textId="77777777" w:rsidR="006903F5" w:rsidRPr="00B71C70" w:rsidRDefault="006903F5" w:rsidP="00F564F3">
                              <w:pPr>
                                <w:jc w:val="center"/>
                                <w:rPr>
                                  <w:rFonts w:ascii="Arial" w:hAnsi="Arial" w:cs="Arial"/>
                                  <w:sz w:val="20"/>
                                  <w:szCs w:val="20"/>
                                </w:rPr>
                              </w:pPr>
                              <w:r>
                                <w:rPr>
                                  <w:rFonts w:ascii="Arial" w:hAnsi="Arial" w:cs="Arial"/>
                                  <w:sz w:val="20"/>
                                  <w:szCs w:val="20"/>
                                </w:rPr>
                                <w:t>Scope of Supervisors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1991360"/>
                            <a:ext cx="3771900" cy="228600"/>
                          </a:xfrm>
                          <a:prstGeom prst="rect">
                            <a:avLst/>
                          </a:prstGeom>
                          <a:solidFill>
                            <a:schemeClr val="bg1">
                              <a:lumMod val="85000"/>
                            </a:schemeClr>
                          </a:solidFill>
                          <a:ln>
                            <a:solidFill>
                              <a:schemeClr val="bg1">
                                <a:lumMod val="8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AC2916" w14:textId="77777777" w:rsidR="006903F5" w:rsidRPr="00B71C70" w:rsidRDefault="006903F5" w:rsidP="00F564F3">
                              <w:pPr>
                                <w:jc w:val="center"/>
                                <w:rPr>
                                  <w:rFonts w:ascii="Arial" w:hAnsi="Arial" w:cs="Arial"/>
                                  <w:sz w:val="20"/>
                                  <w:szCs w:val="20"/>
                                </w:rPr>
                              </w:pPr>
                              <w:r>
                                <w:rPr>
                                  <w:rFonts w:ascii="Arial" w:hAnsi="Arial" w:cs="Arial"/>
                                  <w:sz w:val="20"/>
                                  <w:szCs w:val="20"/>
                                </w:rPr>
                                <w:t>Scope of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5"/>
                        <wps:cNvSpPr txBox="1"/>
                        <wps:spPr>
                          <a:xfrm>
                            <a:off x="3423920" y="0"/>
                            <a:ext cx="1485900" cy="97917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E18688" w14:textId="77777777" w:rsidR="006903F5" w:rsidRPr="00B71C70" w:rsidRDefault="006903F5" w:rsidP="00F564F3">
                              <w:pPr>
                                <w:jc w:val="center"/>
                                <w:rPr>
                                  <w:rFonts w:ascii="Arial" w:hAnsi="Arial" w:cs="Arial"/>
                                  <w:sz w:val="20"/>
                                  <w:szCs w:val="20"/>
                                </w:rPr>
                              </w:pPr>
                              <w:r w:rsidRPr="007A005A">
                                <w:rPr>
                                  <w:rFonts w:ascii="Arial" w:hAnsi="Arial" w:cs="Arial"/>
                                  <w:b/>
                                  <w:sz w:val="20"/>
                                  <w:szCs w:val="20"/>
                                </w:rPr>
                                <w:t>Managers</w:t>
                              </w:r>
                              <w:r>
                                <w:rPr>
                                  <w:rFonts w:ascii="Arial" w:hAnsi="Arial" w:cs="Arial"/>
                                  <w:sz w:val="20"/>
                                  <w:szCs w:val="20"/>
                                </w:rPr>
                                <w:t xml:space="preserve"> negotiate with Executive or with Boards to ensure their outputs and objectives are aligned with outcomes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3881120" y="955040"/>
                            <a:ext cx="0" cy="342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2" name="Text Box 5"/>
                        <wps:cNvSpPr txBox="1"/>
                        <wps:spPr>
                          <a:xfrm>
                            <a:off x="1828800" y="0"/>
                            <a:ext cx="1485900" cy="97917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ECC285" w14:textId="77777777" w:rsidR="006903F5" w:rsidRPr="00B71C70" w:rsidRDefault="006903F5" w:rsidP="00F564F3">
                              <w:pPr>
                                <w:jc w:val="center"/>
                                <w:rPr>
                                  <w:rFonts w:ascii="Arial" w:hAnsi="Arial" w:cs="Arial"/>
                                  <w:sz w:val="20"/>
                                  <w:szCs w:val="20"/>
                                </w:rPr>
                              </w:pPr>
                              <w:r>
                                <w:rPr>
                                  <w:rFonts w:ascii="Arial" w:hAnsi="Arial" w:cs="Arial"/>
                                  <w:b/>
                                  <w:sz w:val="20"/>
                                  <w:szCs w:val="20"/>
                                </w:rPr>
                                <w:t>Supervisors</w:t>
                              </w:r>
                              <w:r>
                                <w:rPr>
                                  <w:rFonts w:ascii="Arial" w:hAnsi="Arial" w:cs="Arial"/>
                                  <w:sz w:val="20"/>
                                  <w:szCs w:val="20"/>
                                </w:rPr>
                                <w:t xml:space="preserve"> negotiate with Managers to ensure their outputs are aligned with objectives and outcomes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CFFC3" id="Group 55" o:spid="_x0000_s1043" style="position:absolute;margin-left:13.2pt;margin-top:13.5pt;width:386.95pt;height:201.25pt;z-index:251641344;mso-width-relative:margin;mso-height-relative:margin" coordsize="49149,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">
                <v:shapetype id="_x0000_t32" coordsize="21600,21600" o:spt="32" o:oned="t" path="m,l21600,21600e" filled="f">
                  <v:path arrowok="t" fillok="f" o:connecttype="none"/>
                  <o:lock v:ext="edit" shapetype="t"/>
                </v:shapetype>
                <v:shape id="Straight Arrow Connector 25" o:spid="_x0000_s1044" type="#_x0000_t32" style="position:absolute;left:28549;top:955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" strokecolor="black [3213]" strokeweight="2pt">
                  <v:stroke endarrow="open"/>
                </v:shape>
                <v:group id="Group 42" o:spid="_x0000_s1045" style="position:absolute;top:11785;width:49149;height:3429" coordsize="49149,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43" o:spid="_x0000_s1046" type="#_x0000_t202" style="position:absolute;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" filled="f" strokecolor="#bfbfbf [2412]">
                    <v:textbox>
                      <w:txbxContent>
                        <w:p w14:paraId="099D2216" w14:textId="77777777" w:rsidR="006903F5" w:rsidRPr="00B71C70" w:rsidRDefault="006903F5" w:rsidP="00F564F3">
                          <w:pPr>
                            <w:jc w:val="center"/>
                            <w:rPr>
                              <w:rFonts w:ascii="Arial" w:hAnsi="Arial" w:cs="Arial"/>
                              <w:sz w:val="20"/>
                              <w:szCs w:val="20"/>
                            </w:rPr>
                          </w:pPr>
                          <w:r w:rsidRPr="00B71C70">
                            <w:rPr>
                              <w:rFonts w:ascii="Arial" w:hAnsi="Arial" w:cs="Arial"/>
                              <w:sz w:val="20"/>
                              <w:szCs w:val="20"/>
                            </w:rPr>
                            <w:t>Inputs</w:t>
                          </w:r>
                        </w:p>
                      </w:txbxContent>
                    </v:textbox>
                  </v:shape>
                  <v:shape id="Text Box 44" o:spid="_x0000_s1047" type="#_x0000_t202" style="position:absolute;left:9144;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" filled="f" strokecolor="#bfbfbf [2412]">
                    <v:textbox>
                      <w:txbxContent>
                        <w:p w14:paraId="3EF4033A" w14:textId="77777777" w:rsidR="006903F5" w:rsidRPr="00B71C70" w:rsidRDefault="006903F5" w:rsidP="00F564F3">
                          <w:pPr>
                            <w:jc w:val="center"/>
                            <w:rPr>
                              <w:rFonts w:ascii="Arial" w:hAnsi="Arial" w:cs="Arial"/>
                              <w:sz w:val="20"/>
                              <w:szCs w:val="20"/>
                            </w:rPr>
                          </w:pPr>
                          <w:r>
                            <w:rPr>
                              <w:rFonts w:ascii="Arial" w:hAnsi="Arial" w:cs="Arial"/>
                              <w:sz w:val="20"/>
                              <w:szCs w:val="20"/>
                            </w:rPr>
                            <w:t>Activities</w:t>
                          </w:r>
                        </w:p>
                      </w:txbxContent>
                    </v:textbox>
                  </v:shape>
                  <v:shape id="Text Box 45" o:spid="_x0000_s1048" type="#_x0000_t202" style="position:absolute;left:19431;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" filled="f" strokecolor="#bfbfbf [2412]">
                    <v:textbox>
                      <w:txbxContent>
                        <w:p w14:paraId="7682AB59" w14:textId="77777777" w:rsidR="006903F5" w:rsidRPr="00B71C70" w:rsidRDefault="006903F5" w:rsidP="00F564F3">
                          <w:pPr>
                            <w:jc w:val="center"/>
                            <w:rPr>
                              <w:rFonts w:ascii="Arial" w:hAnsi="Arial" w:cs="Arial"/>
                              <w:sz w:val="20"/>
                              <w:szCs w:val="20"/>
                            </w:rPr>
                          </w:pPr>
                          <w:r>
                            <w:rPr>
                              <w:rFonts w:ascii="Arial" w:hAnsi="Arial" w:cs="Arial"/>
                              <w:sz w:val="20"/>
                              <w:szCs w:val="20"/>
                            </w:rPr>
                            <w:t>Outputs</w:t>
                          </w:r>
                        </w:p>
                      </w:txbxContent>
                    </v:textbox>
                  </v:shape>
                  <v:shape id="Text Box 46" o:spid="_x0000_s1049" type="#_x0000_t202" style="position:absolute;left: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" filled="f" strokecolor="#bfbfbf [2412]">
                    <v:textbox>
                      <w:txbxContent>
                        <w:p w14:paraId="72C7431F" w14:textId="77777777" w:rsidR="006903F5" w:rsidRPr="00B71C70" w:rsidRDefault="006903F5" w:rsidP="00F564F3">
                          <w:pPr>
                            <w:jc w:val="center"/>
                            <w:rPr>
                              <w:rFonts w:ascii="Arial" w:hAnsi="Arial" w:cs="Arial"/>
                              <w:sz w:val="20"/>
                              <w:szCs w:val="20"/>
                            </w:rPr>
                          </w:pPr>
                          <w:r>
                            <w:rPr>
                              <w:rFonts w:ascii="Arial" w:hAnsi="Arial" w:cs="Arial"/>
                              <w:sz w:val="20"/>
                              <w:szCs w:val="20"/>
                            </w:rPr>
                            <w:t>Objectives</w:t>
                          </w:r>
                        </w:p>
                      </w:txbxContent>
                    </v:textbox>
                  </v:shape>
                  <v:shape id="Text Box 47" o:spid="_x0000_s1050" type="#_x0000_t202" style="position:absolute;left:4000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" filled="f" strokecolor="#bfbfbf [2412]">
                    <v:textbox>
                      <w:txbxContent>
                        <w:p w14:paraId="465D997F" w14:textId="77777777" w:rsidR="006903F5" w:rsidRPr="00B71C70" w:rsidRDefault="006903F5" w:rsidP="00F564F3">
                          <w:pPr>
                            <w:jc w:val="center"/>
                            <w:rPr>
                              <w:rFonts w:ascii="Arial" w:hAnsi="Arial" w:cs="Arial"/>
                              <w:sz w:val="20"/>
                              <w:szCs w:val="20"/>
                            </w:rPr>
                          </w:pPr>
                          <w:r>
                            <w:rPr>
                              <w:rFonts w:ascii="Arial" w:hAnsi="Arial" w:cs="Arial"/>
                              <w:sz w:val="20"/>
                              <w:szCs w:val="20"/>
                            </w:rPr>
                            <w:t>Outcomes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51" type="#_x0000_t13" style="position:absolute;left:6858;top:114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" fillcolor="#4f81bd [3204]" strokecolor="#4579b8 [3044]">
                    <v:fill color2="#a7bfde [1620]" rotate="t" angle="180" focus="100%" type="gradient">
                      <o:fill v:ext="view" type="gradientUnscaled"/>
                    </v:fill>
                    <v:shadow on="t" color="black" opacity="22937f" origin=",.5" offset="0,.63889mm"/>
                  </v:shape>
                  <v:shape id="Right Arrow 49" o:spid="_x0000_s1052" type="#_x0000_t13" style="position:absolute;left:17145;top:114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" fillcolor="#4f81bd [3204]" strokecolor="#4579b8 [3044]">
                    <v:fill color2="#a7bfde [1620]" rotate="t" angle="180" focus="100%" type="gradient">
                      <o:fill v:ext="view" type="gradientUnscaled"/>
                    </v:fill>
                    <v:shadow on="t" color="black" opacity="22937f" origin=",.5" offset="0,.63889mm"/>
                  </v:shape>
                  <v:shape id="Right Arrow 50" o:spid="_x0000_s1053" type="#_x0000_t13" style="position:absolute;left:27432;top:114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" fillcolor="#4f81bd [3204]" strokecolor="#4579b8 [3044]">
                    <v:fill color2="#a7bfde [1620]" rotate="t" angle="180" focus="100%" type="gradient">
                      <o:fill v:ext="view" type="gradientUnscaled"/>
                    </v:fill>
                    <v:shadow on="t" color="black" opacity="22937f" origin=",.5" offset="0,.63889mm"/>
                  </v:shape>
                  <v:shape id="Right Arrow 51" o:spid="_x0000_s1054" type="#_x0000_t13" style="position:absolute;left:37719;top:1143;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" fillcolor="#4f81bd [3204]" strokecolor="#4579b8 [3044]">
                    <v:fill color2="#a7bfde [1620]" rotate="t" angle="180" focus="100%" type="gradient">
                      <o:fill v:ext="view" type="gradientUnscaled"/>
                    </v:fill>
                    <v:shadow on="t" color="black" opacity="22937f" origin=",.5" offset="0,.63889mm"/>
                  </v:shape>
                </v:group>
                <v:shape id="Text Box 54" o:spid="_x0000_s1055" type="#_x0000_t202" style="position:absolute;left:9144;top:23266;width:18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" fillcolor="#d8d8d8 [2732]" strokecolor="#d8d8d8 [2732]">
                  <v:textbox>
                    <w:txbxContent>
                      <w:p w14:paraId="344E2796" w14:textId="77777777" w:rsidR="006903F5" w:rsidRPr="00B71C70" w:rsidRDefault="006903F5" w:rsidP="00F564F3">
                        <w:pPr>
                          <w:jc w:val="center"/>
                          <w:rPr>
                            <w:rFonts w:ascii="Arial" w:hAnsi="Arial" w:cs="Arial"/>
                            <w:sz w:val="20"/>
                            <w:szCs w:val="20"/>
                          </w:rPr>
                        </w:pPr>
                        <w:r>
                          <w:rPr>
                            <w:rFonts w:ascii="Arial" w:hAnsi="Arial" w:cs="Arial"/>
                            <w:sz w:val="20"/>
                            <w:szCs w:val="20"/>
                          </w:rPr>
                          <w:t>Scope of Workers</w:t>
                        </w:r>
                      </w:p>
                    </w:txbxContent>
                  </v:textbox>
                </v:shape>
                <v:shape id="Text Box 53" o:spid="_x0000_s1056" type="#_x0000_t202" style="position:absolute;top:16357;width:27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" fillcolor="#d8d8d8 [2732]" strokecolor="#d8d8d8 [2732]">
                  <v:textbox>
                    <w:txbxContent>
                      <w:p w14:paraId="0E9DBEF3" w14:textId="77777777" w:rsidR="006903F5" w:rsidRPr="00B71C70" w:rsidRDefault="006903F5" w:rsidP="00F564F3">
                        <w:pPr>
                          <w:jc w:val="center"/>
                          <w:rPr>
                            <w:rFonts w:ascii="Arial" w:hAnsi="Arial" w:cs="Arial"/>
                            <w:sz w:val="20"/>
                            <w:szCs w:val="20"/>
                          </w:rPr>
                        </w:pPr>
                        <w:r>
                          <w:rPr>
                            <w:rFonts w:ascii="Arial" w:hAnsi="Arial" w:cs="Arial"/>
                            <w:sz w:val="20"/>
                            <w:szCs w:val="20"/>
                          </w:rPr>
                          <w:t>Scope of Supervisors</w:t>
                        </w:r>
                      </w:p>
                    </w:txbxContent>
                  </v:textbox>
                </v:shape>
                <v:shape id="Text Box 52" o:spid="_x0000_s1057" type="#_x0000_t202" style="position:absolute;top:19913;width:377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" fillcolor="#d8d8d8 [2732]" strokecolor="#d8d8d8 [2732]">
                  <v:textbox>
                    <w:txbxContent>
                      <w:p w14:paraId="75AC2916" w14:textId="77777777" w:rsidR="006903F5" w:rsidRPr="00B71C70" w:rsidRDefault="006903F5" w:rsidP="00F564F3">
                        <w:pPr>
                          <w:jc w:val="center"/>
                          <w:rPr>
                            <w:rFonts w:ascii="Arial" w:hAnsi="Arial" w:cs="Arial"/>
                            <w:sz w:val="20"/>
                            <w:szCs w:val="20"/>
                          </w:rPr>
                        </w:pPr>
                        <w:r>
                          <w:rPr>
                            <w:rFonts w:ascii="Arial" w:hAnsi="Arial" w:cs="Arial"/>
                            <w:sz w:val="20"/>
                            <w:szCs w:val="20"/>
                          </w:rPr>
                          <w:t>Scope of Managers</w:t>
                        </w:r>
                      </w:p>
                    </w:txbxContent>
                  </v:textbox>
                </v:shape>
                <v:shape id="Text Box 5" o:spid="_x0000_s1058" type="#_x0000_t202" style="position:absolute;left:34239;width:14859;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" filled="f" strokecolor="#bfbfbf [2412]">
                  <v:textbox>
                    <w:txbxContent>
                      <w:p w14:paraId="6FE18688" w14:textId="77777777" w:rsidR="006903F5" w:rsidRPr="00B71C70" w:rsidRDefault="006903F5" w:rsidP="00F564F3">
                        <w:pPr>
                          <w:jc w:val="center"/>
                          <w:rPr>
                            <w:rFonts w:ascii="Arial" w:hAnsi="Arial" w:cs="Arial"/>
                            <w:sz w:val="20"/>
                            <w:szCs w:val="20"/>
                          </w:rPr>
                        </w:pPr>
                        <w:r w:rsidRPr="007A005A">
                          <w:rPr>
                            <w:rFonts w:ascii="Arial" w:hAnsi="Arial" w:cs="Arial"/>
                            <w:b/>
                            <w:sz w:val="20"/>
                            <w:szCs w:val="20"/>
                          </w:rPr>
                          <w:t>Managers</w:t>
                        </w:r>
                        <w:r>
                          <w:rPr>
                            <w:rFonts w:ascii="Arial" w:hAnsi="Arial" w:cs="Arial"/>
                            <w:sz w:val="20"/>
                            <w:szCs w:val="20"/>
                          </w:rPr>
                          <w:t xml:space="preserve"> negotiate with Executive or with Boards to ensure their outputs and objectives are aligned with outcomes </w:t>
                        </w:r>
                      </w:p>
                    </w:txbxContent>
                  </v:textbox>
                </v:shape>
                <v:shape id="Straight Arrow Connector 24" o:spid="_x0000_s1059" type="#_x0000_t32" style="position:absolute;left:38811;top:955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" strokecolor="black [3213]" strokeweight="2pt">
                  <v:stroke endarrow="open"/>
                </v:shape>
                <v:shape id="Text Box 5" o:spid="_x0000_s1060" type="#_x0000_t202" style="position:absolute;left:18288;width:14859;height: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" filled="f" strokecolor="#bfbfbf [2412]">
                  <v:textbox>
                    <w:txbxContent>
                      <w:p w14:paraId="3CECC285" w14:textId="77777777" w:rsidR="006903F5" w:rsidRPr="00B71C70" w:rsidRDefault="006903F5" w:rsidP="00F564F3">
                        <w:pPr>
                          <w:jc w:val="center"/>
                          <w:rPr>
                            <w:rFonts w:ascii="Arial" w:hAnsi="Arial" w:cs="Arial"/>
                            <w:sz w:val="20"/>
                            <w:szCs w:val="20"/>
                          </w:rPr>
                        </w:pPr>
                        <w:r>
                          <w:rPr>
                            <w:rFonts w:ascii="Arial" w:hAnsi="Arial" w:cs="Arial"/>
                            <w:b/>
                            <w:sz w:val="20"/>
                            <w:szCs w:val="20"/>
                          </w:rPr>
                          <w:t>Supervisors</w:t>
                        </w:r>
                        <w:r>
                          <w:rPr>
                            <w:rFonts w:ascii="Arial" w:hAnsi="Arial" w:cs="Arial"/>
                            <w:sz w:val="20"/>
                            <w:szCs w:val="20"/>
                          </w:rPr>
                          <w:t xml:space="preserve"> negotiate with Managers to ensure their outputs are aligned with objectives and outcomes </w:t>
                        </w:r>
                      </w:p>
                    </w:txbxContent>
                  </v:textbox>
                </v:shape>
                <w10:wrap type="square"/>
              </v:group>
            </w:pict>
          </mc:Fallback>
        </mc:AlternateContent>
      </w:r>
    </w:p>
    <w:p w14:paraId="09E5F368" w14:textId="77777777" w:rsidR="0078288B" w:rsidRPr="00D15717" w:rsidRDefault="0078288B" w:rsidP="0078288B">
      <w:pPr>
        <w:pStyle w:val="Heading3"/>
        <w:rPr>
          <w:rFonts w:ascii="Frutiger Neue LT Pro Cn Regular" w:hAnsi="Frutiger Neue LT Pro Cn Regular"/>
        </w:rPr>
      </w:pPr>
      <w:r w:rsidRPr="00D15717">
        <w:rPr>
          <w:rFonts w:ascii="Frutiger Neue LT Pro Cn Regular" w:hAnsi="Frutiger Neue LT Pro Cn Regular"/>
        </w:rPr>
        <w:t>Measuring performance</w:t>
      </w:r>
    </w:p>
    <w:p w14:paraId="55B78D55" w14:textId="77777777" w:rsidR="0078288B" w:rsidRPr="00D15717" w:rsidRDefault="0078288B" w:rsidP="00A24BB4">
      <w:pPr>
        <w:jc w:val="both"/>
        <w:rPr>
          <w:rFonts w:ascii="Frutiger Neue LT Pro Cn Regular" w:hAnsi="Frutiger Neue LT Pro Cn Regular"/>
        </w:rPr>
      </w:pPr>
      <w:r w:rsidRPr="00D15717">
        <w:rPr>
          <w:rFonts w:ascii="Frutiger Neue LT Pro Cn Regular" w:hAnsi="Frutiger Neue LT Pro Cn Regular"/>
        </w:rPr>
        <w:t>Using this model, measurement should occur across the model.  There should be measures of:</w:t>
      </w:r>
    </w:p>
    <w:p w14:paraId="7DB5EAB0" w14:textId="77777777" w:rsidR="0078288B" w:rsidRPr="00D15717" w:rsidRDefault="0078288B" w:rsidP="00A24BB4">
      <w:pPr>
        <w:pStyle w:val="ListParagraph"/>
        <w:numPr>
          <w:ilvl w:val="0"/>
          <w:numId w:val="15"/>
        </w:numPr>
        <w:spacing w:after="0"/>
        <w:jc w:val="both"/>
        <w:rPr>
          <w:rFonts w:ascii="Frutiger Neue LT Pro Cn Regular" w:hAnsi="Frutiger Neue LT Pro Cn Regular"/>
        </w:rPr>
      </w:pPr>
      <w:r w:rsidRPr="00D15717">
        <w:rPr>
          <w:rFonts w:ascii="Frutiger Neue LT Pro Cn Regular" w:hAnsi="Frutiger Neue LT Pro Cn Regular"/>
        </w:rPr>
        <w:t xml:space="preserve">Input/activity (number of staff, </w:t>
      </w:r>
      <w:r w:rsidR="00C41BCB" w:rsidRPr="00D15717">
        <w:rPr>
          <w:rFonts w:ascii="Frutiger Neue LT Pro Cn Regular" w:hAnsi="Frutiger Neue LT Pro Cn Regular"/>
        </w:rPr>
        <w:t>number of enquiries)</w:t>
      </w:r>
    </w:p>
    <w:p w14:paraId="46F968F5" w14:textId="77777777" w:rsidR="0078288B" w:rsidRPr="00D15717" w:rsidRDefault="0078288B" w:rsidP="00A24BB4">
      <w:pPr>
        <w:pStyle w:val="ListParagraph"/>
        <w:numPr>
          <w:ilvl w:val="0"/>
          <w:numId w:val="15"/>
        </w:numPr>
        <w:spacing w:after="0"/>
        <w:jc w:val="both"/>
        <w:rPr>
          <w:rFonts w:ascii="Frutiger Neue LT Pro Cn Regular" w:hAnsi="Frutiger Neue LT Pro Cn Regular"/>
        </w:rPr>
      </w:pPr>
      <w:r w:rsidRPr="00D15717">
        <w:rPr>
          <w:rFonts w:ascii="Frutiger Neue LT Pro Cn Regular" w:hAnsi="Frutiger Neue LT Pro Cn Regular"/>
        </w:rPr>
        <w:t>outputs (number of goods produced, number of c</w:t>
      </w:r>
      <w:r w:rsidR="00C41BCB" w:rsidRPr="00D15717">
        <w:rPr>
          <w:rFonts w:ascii="Frutiger Neue LT Pro Cn Regular" w:hAnsi="Frutiger Neue LT Pro Cn Regular"/>
        </w:rPr>
        <w:t>ustomers served, calls handled)</w:t>
      </w:r>
      <w:r w:rsidRPr="00D15717">
        <w:rPr>
          <w:rFonts w:ascii="Frutiger Neue LT Pro Cn Regular" w:hAnsi="Frutiger Neue LT Pro Cn Regular"/>
        </w:rPr>
        <w:t xml:space="preserve"> </w:t>
      </w:r>
    </w:p>
    <w:p w14:paraId="693C6521" w14:textId="77777777" w:rsidR="0078288B" w:rsidRPr="00D15717" w:rsidRDefault="0078288B" w:rsidP="00A24BB4">
      <w:pPr>
        <w:pStyle w:val="ListParagraph"/>
        <w:numPr>
          <w:ilvl w:val="0"/>
          <w:numId w:val="15"/>
        </w:numPr>
        <w:spacing w:after="0"/>
        <w:jc w:val="both"/>
        <w:rPr>
          <w:rFonts w:ascii="Frutiger Neue LT Pro Cn Regular" w:hAnsi="Frutiger Neue LT Pro Cn Regular"/>
        </w:rPr>
      </w:pPr>
      <w:r w:rsidRPr="00D15717">
        <w:rPr>
          <w:rFonts w:ascii="Frutiger Neue LT Pro Cn Regular" w:hAnsi="Frutiger Neue LT Pro Cn Regular"/>
        </w:rPr>
        <w:t>the efficiency of processes and technology (call</w:t>
      </w:r>
      <w:r w:rsidR="00C41BCB" w:rsidRPr="00D15717">
        <w:rPr>
          <w:rFonts w:ascii="Frutiger Neue LT Pro Cn Regular" w:hAnsi="Frutiger Neue LT Pro Cn Regular"/>
        </w:rPr>
        <w:t>s</w:t>
      </w:r>
      <w:r w:rsidRPr="00D15717">
        <w:rPr>
          <w:rFonts w:ascii="Frutiger Neue LT Pro Cn Regular" w:hAnsi="Frutiger Neue LT Pro Cn Regular"/>
        </w:rPr>
        <w:t xml:space="preserve"> taken per staff member) objectives (</w:t>
      </w:r>
      <w:r w:rsidR="00C41BCB" w:rsidRPr="00D15717">
        <w:rPr>
          <w:rFonts w:ascii="Frutiger Neue LT Pro Cn Regular" w:hAnsi="Frutiger Neue LT Pro Cn Regular"/>
        </w:rPr>
        <w:t>satisfied paying customers)</w:t>
      </w:r>
    </w:p>
    <w:p w14:paraId="4D0092EE" w14:textId="77777777" w:rsidR="0078288B" w:rsidRPr="00D15717" w:rsidRDefault="0078288B" w:rsidP="00A24BB4">
      <w:pPr>
        <w:pStyle w:val="ListParagraph"/>
        <w:numPr>
          <w:ilvl w:val="0"/>
          <w:numId w:val="15"/>
        </w:numPr>
        <w:spacing w:after="0"/>
        <w:jc w:val="both"/>
        <w:rPr>
          <w:rFonts w:ascii="Frutiger Neue LT Pro Cn Regular" w:hAnsi="Frutiger Neue LT Pro Cn Regular"/>
        </w:rPr>
      </w:pPr>
      <w:r w:rsidRPr="00D15717">
        <w:rPr>
          <w:rFonts w:ascii="Frutiger Neue LT Pro Cn Regular" w:hAnsi="Frutiger Neue LT Pro Cn Regular"/>
        </w:rPr>
        <w:t>objectives (number of satisfied customers)</w:t>
      </w:r>
      <w:r w:rsidR="00C41BCB" w:rsidRPr="00D15717">
        <w:rPr>
          <w:rFonts w:ascii="Frutiger Neue LT Pro Cn Regular" w:hAnsi="Frutiger Neue LT Pro Cn Regular"/>
        </w:rPr>
        <w:t xml:space="preserve"> and</w:t>
      </w:r>
    </w:p>
    <w:p w14:paraId="2A119C8A" w14:textId="77777777" w:rsidR="0078288B" w:rsidRPr="00D15717" w:rsidRDefault="0078288B" w:rsidP="00A24BB4">
      <w:pPr>
        <w:pStyle w:val="ListParagraph"/>
        <w:numPr>
          <w:ilvl w:val="0"/>
          <w:numId w:val="15"/>
        </w:numPr>
        <w:spacing w:after="0"/>
        <w:jc w:val="both"/>
        <w:rPr>
          <w:rFonts w:ascii="Frutiger Neue LT Pro Cn Regular" w:hAnsi="Frutiger Neue LT Pro Cn Regular"/>
        </w:rPr>
      </w:pPr>
      <w:r w:rsidRPr="00D15717">
        <w:rPr>
          <w:rFonts w:ascii="Frutiger Neue LT Pro Cn Regular" w:hAnsi="Frutiger Neue LT Pro Cn Regular"/>
        </w:rPr>
        <w:t>outcomes (profit, improved health).</w:t>
      </w:r>
    </w:p>
    <w:p w14:paraId="00AF1914" w14:textId="77777777" w:rsidR="005E5A5D" w:rsidRPr="00D15717" w:rsidRDefault="005E5A5D" w:rsidP="00A24BB4">
      <w:pPr>
        <w:jc w:val="both"/>
        <w:rPr>
          <w:rFonts w:ascii="Frutiger Neue LT Pro Cn Regular" w:hAnsi="Frutiger Neue LT Pro Cn Regular"/>
        </w:rPr>
      </w:pPr>
    </w:p>
    <w:p w14:paraId="5861B78E" w14:textId="77777777" w:rsidR="005E5A5D" w:rsidRPr="00D15717" w:rsidRDefault="0078288B" w:rsidP="00A24BB4">
      <w:pPr>
        <w:jc w:val="both"/>
        <w:rPr>
          <w:rFonts w:ascii="Frutiger Neue LT Pro Cn Regular" w:hAnsi="Frutiger Neue LT Pro Cn Regular"/>
        </w:rPr>
      </w:pPr>
      <w:r w:rsidRPr="00D15717">
        <w:rPr>
          <w:rFonts w:ascii="Frutiger Neue LT Pro Cn Regular" w:hAnsi="Frutiger Neue LT Pro Cn Regular"/>
        </w:rPr>
        <w:t xml:space="preserve">A </w:t>
      </w:r>
      <w:r w:rsidRPr="00D15717">
        <w:rPr>
          <w:rFonts w:ascii="Frutiger Neue LT Pro Cn Regular" w:hAnsi="Frutiger Neue LT Pro Cn Regular"/>
          <w:b/>
        </w:rPr>
        <w:t>supervisor</w:t>
      </w:r>
      <w:r w:rsidRPr="00D15717">
        <w:rPr>
          <w:rFonts w:ascii="Frutiger Neue LT Pro Cn Regular" w:hAnsi="Frutiger Neue LT Pro Cn Regular"/>
        </w:rPr>
        <w:t xml:space="preserve"> will usually be monitoring input, output and efficiency measures.</w:t>
      </w:r>
    </w:p>
    <w:p w14:paraId="37CBB1A2" w14:textId="77777777" w:rsidR="0078288B" w:rsidRPr="00D15717" w:rsidRDefault="0078288B" w:rsidP="00A24BB4">
      <w:pPr>
        <w:jc w:val="both"/>
        <w:rPr>
          <w:rFonts w:ascii="Frutiger Neue LT Pro Cn Regular" w:hAnsi="Frutiger Neue LT Pro Cn Regular"/>
        </w:rPr>
      </w:pPr>
      <w:r w:rsidRPr="00D15717">
        <w:rPr>
          <w:rFonts w:ascii="Frutiger Neue LT Pro Cn Regular" w:hAnsi="Frutiger Neue LT Pro Cn Regular"/>
        </w:rPr>
        <w:t xml:space="preserve">A </w:t>
      </w:r>
      <w:r w:rsidRPr="00D15717">
        <w:rPr>
          <w:rFonts w:ascii="Frutiger Neue LT Pro Cn Regular" w:hAnsi="Frutiger Neue LT Pro Cn Regular"/>
          <w:b/>
        </w:rPr>
        <w:t>manager</w:t>
      </w:r>
      <w:r w:rsidRPr="00D15717">
        <w:rPr>
          <w:rFonts w:ascii="Frutiger Neue LT Pro Cn Regular" w:hAnsi="Frutiger Neue LT Pro Cn Regular"/>
        </w:rPr>
        <w:t xml:space="preserve"> will usually be monitoring a broader spectrum of measures that includes objective measures.</w:t>
      </w:r>
    </w:p>
    <w:p w14:paraId="6FFA895F" w14:textId="77777777" w:rsidR="004C6694" w:rsidRDefault="004C6694">
      <w:pPr>
        <w:spacing w:after="0"/>
      </w:pPr>
      <w:r>
        <w:br w:type="page"/>
      </w:r>
    </w:p>
    <w:p w14:paraId="06CB3010" w14:textId="28F8E875" w:rsidR="004C6694" w:rsidRPr="00D15717" w:rsidRDefault="004C6694" w:rsidP="004C6694">
      <w:pPr>
        <w:spacing w:after="0"/>
        <w:rPr>
          <w:rFonts w:ascii="Frutiger Neue LT Pro Cn Regular" w:hAnsi="Frutiger Neue LT Pro Cn Regular"/>
        </w:rPr>
      </w:pPr>
      <w:r w:rsidRPr="00D15717">
        <w:rPr>
          <w:rFonts w:ascii="Frutiger Neue LT Pro Cn Regular" w:hAnsi="Frutiger Neue LT Pro Cn Regular"/>
        </w:rPr>
        <w:lastRenderedPageBreak/>
        <w:t>Embedded within a business model is a basic logic:</w:t>
      </w:r>
    </w:p>
    <w:p w14:paraId="3BFF81F2" w14:textId="77777777" w:rsidR="004C6694" w:rsidRPr="00D15717" w:rsidRDefault="004C6694" w:rsidP="004C6694">
      <w:pPr>
        <w:spacing w:after="0"/>
        <w:rPr>
          <w:rFonts w:ascii="Frutiger Neue LT Pro Cn Regular" w:hAnsi="Frutiger Neue LT Pro Cn Regular"/>
        </w:rPr>
      </w:pPr>
      <w:r w:rsidRPr="00D15717">
        <w:rPr>
          <w:rFonts w:ascii="Frutiger Neue LT Pro Cn Regular" w:hAnsi="Frutiger Neue LT Pro Cn Regular"/>
          <w:noProof/>
        </w:rPr>
        <w:drawing>
          <wp:inline distT="0" distB="0" distL="0" distR="0" wp14:anchorId="2426C066" wp14:editId="0432D1C8">
            <wp:extent cx="5753100" cy="1854200"/>
            <wp:effectExtent l="19050" t="0" r="19050" b="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03156DA" w14:textId="77777777" w:rsidR="004C6694" w:rsidRPr="00D15717" w:rsidRDefault="004C6694" w:rsidP="004C6694">
      <w:pPr>
        <w:rPr>
          <w:rFonts w:ascii="Frutiger Neue LT Pro Cn Regular" w:hAnsi="Frutiger Neue LT Pro Cn Regular"/>
        </w:rPr>
      </w:pPr>
      <w:r w:rsidRPr="00D15717">
        <w:rPr>
          <w:rFonts w:ascii="Frutiger Neue LT Pro Cn Regular" w:hAnsi="Frutiger Neue LT Pro Cn Regular"/>
        </w:rPr>
        <w:t>Examples of performance measures using a logic model are presented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3307"/>
        <w:gridCol w:w="3307"/>
      </w:tblGrid>
      <w:tr w:rsidR="004C6694" w:rsidRPr="00D15717" w14:paraId="6A505BA9" w14:textId="77777777" w:rsidTr="00677C24">
        <w:tc>
          <w:tcPr>
            <w:tcW w:w="1334" w:type="pct"/>
            <w:shd w:val="clear" w:color="auto" w:fill="D9D9D9" w:themeFill="background1" w:themeFillShade="D9"/>
          </w:tcPr>
          <w:p w14:paraId="1FDDBA7F" w14:textId="77777777" w:rsidR="004C6694" w:rsidRPr="00464685" w:rsidRDefault="004C6694" w:rsidP="009646CD">
            <w:pPr>
              <w:spacing w:after="60"/>
              <w:rPr>
                <w:rFonts w:ascii="Frutiger Neue LT Pro Cn Regular" w:hAnsi="Frutiger Neue LT Pro Cn Regular"/>
                <w:b/>
                <w:bCs/>
                <w:sz w:val="22"/>
                <w:szCs w:val="28"/>
              </w:rPr>
            </w:pPr>
          </w:p>
        </w:tc>
        <w:tc>
          <w:tcPr>
            <w:tcW w:w="1833" w:type="pct"/>
            <w:shd w:val="clear" w:color="auto" w:fill="D9D9D9" w:themeFill="background1" w:themeFillShade="D9"/>
          </w:tcPr>
          <w:p w14:paraId="184850B0" w14:textId="44D5EEA9" w:rsidR="004C6694" w:rsidRPr="00464685" w:rsidRDefault="00677C24" w:rsidP="009646CD">
            <w:pPr>
              <w:spacing w:after="60"/>
              <w:rPr>
                <w:rFonts w:ascii="Frutiger Neue LT Pro Cn Regular" w:hAnsi="Frutiger Neue LT Pro Cn Regular"/>
                <w:b/>
                <w:bCs/>
                <w:sz w:val="22"/>
                <w:szCs w:val="28"/>
              </w:rPr>
            </w:pPr>
            <w:r>
              <w:rPr>
                <w:rFonts w:ascii="Frutiger Neue LT Pro Cn Regular" w:hAnsi="Frutiger Neue LT Pro Cn Regular"/>
                <w:b/>
                <w:bCs/>
                <w:sz w:val="22"/>
                <w:szCs w:val="28"/>
              </w:rPr>
              <w:t>Training organisation</w:t>
            </w:r>
          </w:p>
        </w:tc>
        <w:tc>
          <w:tcPr>
            <w:tcW w:w="1833" w:type="pct"/>
            <w:shd w:val="clear" w:color="auto" w:fill="D9D9D9" w:themeFill="background1" w:themeFillShade="D9"/>
          </w:tcPr>
          <w:p w14:paraId="294C2C68" w14:textId="77777777" w:rsidR="004C6694" w:rsidRPr="00464685" w:rsidRDefault="004C6694" w:rsidP="009646CD">
            <w:pPr>
              <w:spacing w:after="60"/>
              <w:rPr>
                <w:rFonts w:ascii="Frutiger Neue LT Pro Cn Regular" w:hAnsi="Frutiger Neue LT Pro Cn Regular"/>
                <w:b/>
                <w:bCs/>
                <w:sz w:val="22"/>
                <w:szCs w:val="28"/>
              </w:rPr>
            </w:pPr>
            <w:r w:rsidRPr="00464685">
              <w:rPr>
                <w:rFonts w:ascii="Frutiger Neue LT Pro Cn Regular" w:hAnsi="Frutiger Neue LT Pro Cn Regular"/>
                <w:b/>
                <w:bCs/>
                <w:sz w:val="22"/>
                <w:szCs w:val="28"/>
              </w:rPr>
              <w:t>Fire service</w:t>
            </w:r>
          </w:p>
        </w:tc>
      </w:tr>
      <w:tr w:rsidR="004C6694" w:rsidRPr="00D15717" w14:paraId="6ED5F2E8" w14:textId="77777777" w:rsidTr="00677C24">
        <w:tc>
          <w:tcPr>
            <w:tcW w:w="1334" w:type="pct"/>
          </w:tcPr>
          <w:p w14:paraId="27D93FFB" w14:textId="77777777" w:rsidR="004C6694" w:rsidRPr="00464685" w:rsidRDefault="004C6694" w:rsidP="009646CD">
            <w:pPr>
              <w:spacing w:after="60"/>
              <w:rPr>
                <w:rFonts w:ascii="Frutiger Neue LT Pro Cn Regular" w:hAnsi="Frutiger Neue LT Pro Cn Regular"/>
                <w:b/>
                <w:bCs/>
                <w:sz w:val="22"/>
                <w:szCs w:val="28"/>
              </w:rPr>
            </w:pPr>
            <w:r w:rsidRPr="00464685">
              <w:rPr>
                <w:rFonts w:ascii="Frutiger Neue LT Pro Cn Regular" w:hAnsi="Frutiger Neue LT Pro Cn Regular"/>
                <w:b/>
                <w:bCs/>
                <w:sz w:val="22"/>
                <w:szCs w:val="28"/>
              </w:rPr>
              <w:t xml:space="preserve">Input measures </w:t>
            </w:r>
          </w:p>
        </w:tc>
        <w:tc>
          <w:tcPr>
            <w:tcW w:w="1833" w:type="pct"/>
          </w:tcPr>
          <w:p w14:paraId="54785500"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number of staff </w:t>
            </w:r>
          </w:p>
        </w:tc>
        <w:tc>
          <w:tcPr>
            <w:tcW w:w="1833" w:type="pct"/>
          </w:tcPr>
          <w:p w14:paraId="2761D285"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number of firefighters </w:t>
            </w:r>
          </w:p>
        </w:tc>
      </w:tr>
      <w:tr w:rsidR="004C6694" w:rsidRPr="00D15717" w14:paraId="79AED25F" w14:textId="77777777" w:rsidTr="00677C24">
        <w:tc>
          <w:tcPr>
            <w:tcW w:w="1334" w:type="pct"/>
          </w:tcPr>
          <w:p w14:paraId="20D4B022" w14:textId="77777777" w:rsidR="004C6694" w:rsidRPr="00464685" w:rsidRDefault="004C6694" w:rsidP="009646CD">
            <w:pPr>
              <w:spacing w:after="60"/>
              <w:rPr>
                <w:rFonts w:ascii="Frutiger Neue LT Pro Cn Regular" w:hAnsi="Frutiger Neue LT Pro Cn Regular"/>
                <w:b/>
                <w:bCs/>
                <w:sz w:val="22"/>
                <w:szCs w:val="28"/>
              </w:rPr>
            </w:pPr>
          </w:p>
        </w:tc>
        <w:tc>
          <w:tcPr>
            <w:tcW w:w="1833" w:type="pct"/>
          </w:tcPr>
          <w:p w14:paraId="1A75D9F3" w14:textId="097BFC14" w:rsidR="004C6694" w:rsidRPr="00464685" w:rsidRDefault="00677C24" w:rsidP="009646CD">
            <w:pPr>
              <w:spacing w:after="60"/>
              <w:rPr>
                <w:rFonts w:ascii="Frutiger Neue LT Pro Cn Regular" w:hAnsi="Frutiger Neue LT Pro Cn Regular"/>
                <w:sz w:val="22"/>
                <w:szCs w:val="28"/>
              </w:rPr>
            </w:pPr>
            <w:r>
              <w:rPr>
                <w:rFonts w:ascii="Frutiger Neue LT Pro Cn Regular" w:hAnsi="Frutiger Neue LT Pro Cn Regular"/>
                <w:sz w:val="22"/>
                <w:szCs w:val="28"/>
              </w:rPr>
              <w:t>Facilities (rooms, PCs, desks)</w:t>
            </w:r>
          </w:p>
        </w:tc>
        <w:tc>
          <w:tcPr>
            <w:tcW w:w="1833" w:type="pct"/>
          </w:tcPr>
          <w:p w14:paraId="363711B3"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number of fire appliances </w:t>
            </w:r>
          </w:p>
        </w:tc>
      </w:tr>
      <w:tr w:rsidR="004C6694" w:rsidRPr="00D15717" w14:paraId="123531D3" w14:textId="77777777" w:rsidTr="00677C24">
        <w:tc>
          <w:tcPr>
            <w:tcW w:w="1334" w:type="pct"/>
          </w:tcPr>
          <w:p w14:paraId="42C97841" w14:textId="77777777" w:rsidR="004C6694" w:rsidRPr="00464685" w:rsidRDefault="004C6694" w:rsidP="009646CD">
            <w:pPr>
              <w:spacing w:after="60"/>
              <w:rPr>
                <w:rFonts w:ascii="Frutiger Neue LT Pro Cn Regular" w:hAnsi="Frutiger Neue LT Pro Cn Regular"/>
                <w:b/>
                <w:bCs/>
                <w:sz w:val="22"/>
                <w:szCs w:val="28"/>
              </w:rPr>
            </w:pPr>
          </w:p>
        </w:tc>
        <w:tc>
          <w:tcPr>
            <w:tcW w:w="1833" w:type="pct"/>
          </w:tcPr>
          <w:p w14:paraId="46172543" w14:textId="39DAAC3C" w:rsidR="004C6694" w:rsidRPr="00464685" w:rsidRDefault="00677C2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annual total budget</w:t>
            </w:r>
          </w:p>
        </w:tc>
        <w:tc>
          <w:tcPr>
            <w:tcW w:w="1833" w:type="pct"/>
          </w:tcPr>
          <w:p w14:paraId="00FD5868"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number of fire stations </w:t>
            </w:r>
          </w:p>
        </w:tc>
      </w:tr>
      <w:tr w:rsidR="004C6694" w:rsidRPr="00D15717" w14:paraId="2E1B53C9" w14:textId="77777777" w:rsidTr="00677C24">
        <w:tc>
          <w:tcPr>
            <w:tcW w:w="1334" w:type="pct"/>
          </w:tcPr>
          <w:p w14:paraId="1DC52D4B" w14:textId="77777777" w:rsidR="004C6694" w:rsidRPr="00464685" w:rsidRDefault="004C6694" w:rsidP="009646CD">
            <w:pPr>
              <w:spacing w:after="60"/>
              <w:rPr>
                <w:rFonts w:ascii="Frutiger Neue LT Pro Cn Regular" w:hAnsi="Frutiger Neue LT Pro Cn Regular"/>
                <w:b/>
                <w:bCs/>
                <w:sz w:val="22"/>
                <w:szCs w:val="28"/>
              </w:rPr>
            </w:pPr>
          </w:p>
        </w:tc>
        <w:tc>
          <w:tcPr>
            <w:tcW w:w="1833" w:type="pct"/>
          </w:tcPr>
          <w:p w14:paraId="306759B8" w14:textId="468ACFB8" w:rsidR="004C6694" w:rsidRPr="00464685" w:rsidRDefault="004C6694" w:rsidP="009646CD">
            <w:pPr>
              <w:spacing w:after="60"/>
              <w:rPr>
                <w:rFonts w:ascii="Frutiger Neue LT Pro Cn Regular" w:hAnsi="Frutiger Neue LT Pro Cn Regular"/>
                <w:sz w:val="22"/>
                <w:szCs w:val="28"/>
              </w:rPr>
            </w:pPr>
          </w:p>
        </w:tc>
        <w:tc>
          <w:tcPr>
            <w:tcW w:w="1833" w:type="pct"/>
          </w:tcPr>
          <w:p w14:paraId="07E9C446"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annual total budget </w:t>
            </w:r>
          </w:p>
        </w:tc>
      </w:tr>
      <w:tr w:rsidR="004C6694" w:rsidRPr="00D15717" w14:paraId="1FA54F2F" w14:textId="77777777" w:rsidTr="00677C24">
        <w:tc>
          <w:tcPr>
            <w:tcW w:w="1334" w:type="pct"/>
            <w:tcBorders>
              <w:top w:val="single" w:sz="4" w:space="0" w:color="BFBFBF" w:themeColor="background1" w:themeShade="BF"/>
            </w:tcBorders>
          </w:tcPr>
          <w:p w14:paraId="405F3CAF" w14:textId="77777777" w:rsidR="004C6694" w:rsidRPr="00464685" w:rsidRDefault="004C6694" w:rsidP="009646CD">
            <w:pPr>
              <w:spacing w:after="60"/>
              <w:rPr>
                <w:rFonts w:ascii="Frutiger Neue LT Pro Cn Regular" w:hAnsi="Frutiger Neue LT Pro Cn Regular"/>
                <w:b/>
                <w:bCs/>
                <w:sz w:val="22"/>
                <w:szCs w:val="28"/>
              </w:rPr>
            </w:pPr>
            <w:r w:rsidRPr="00464685">
              <w:rPr>
                <w:rFonts w:ascii="Frutiger Neue LT Pro Cn Regular" w:hAnsi="Frutiger Neue LT Pro Cn Regular"/>
                <w:b/>
                <w:bCs/>
                <w:sz w:val="22"/>
                <w:szCs w:val="28"/>
              </w:rPr>
              <w:t xml:space="preserve">Activity measures </w:t>
            </w:r>
          </w:p>
        </w:tc>
        <w:tc>
          <w:tcPr>
            <w:tcW w:w="1833" w:type="pct"/>
            <w:tcBorders>
              <w:top w:val="single" w:sz="4" w:space="0" w:color="BFBFBF" w:themeColor="background1" w:themeShade="BF"/>
            </w:tcBorders>
          </w:tcPr>
          <w:p w14:paraId="20A7E795" w14:textId="22A0683B" w:rsidR="004C6694" w:rsidRPr="00464685" w:rsidRDefault="00677C24" w:rsidP="009646CD">
            <w:pPr>
              <w:spacing w:after="60"/>
              <w:rPr>
                <w:rFonts w:ascii="Frutiger Neue LT Pro Cn Regular" w:hAnsi="Frutiger Neue LT Pro Cn Regular"/>
                <w:sz w:val="22"/>
                <w:szCs w:val="28"/>
              </w:rPr>
            </w:pPr>
            <w:r>
              <w:rPr>
                <w:rFonts w:ascii="Frutiger Neue LT Pro Cn Regular" w:hAnsi="Frutiger Neue LT Pro Cn Regular"/>
                <w:sz w:val="22"/>
                <w:szCs w:val="28"/>
              </w:rPr>
              <w:t>Training sessions scheduled</w:t>
            </w:r>
          </w:p>
        </w:tc>
        <w:tc>
          <w:tcPr>
            <w:tcW w:w="1833" w:type="pct"/>
            <w:tcBorders>
              <w:top w:val="single" w:sz="4" w:space="0" w:color="BFBFBF" w:themeColor="background1" w:themeShade="BF"/>
            </w:tcBorders>
          </w:tcPr>
          <w:p w14:paraId="646C0915"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average time to dispatch a fire truck </w:t>
            </w:r>
          </w:p>
        </w:tc>
      </w:tr>
      <w:tr w:rsidR="004C6694" w:rsidRPr="00D15717" w14:paraId="33A5CA6F" w14:textId="77777777" w:rsidTr="00677C24">
        <w:tc>
          <w:tcPr>
            <w:tcW w:w="1334" w:type="pct"/>
          </w:tcPr>
          <w:p w14:paraId="23DB8EC6" w14:textId="77777777" w:rsidR="004C6694" w:rsidRPr="00464685" w:rsidRDefault="004C6694" w:rsidP="009646CD">
            <w:pPr>
              <w:spacing w:after="60"/>
              <w:rPr>
                <w:rFonts w:ascii="Frutiger Neue LT Pro Cn Regular" w:hAnsi="Frutiger Neue LT Pro Cn Regular"/>
                <w:b/>
                <w:bCs/>
                <w:sz w:val="22"/>
                <w:szCs w:val="28"/>
              </w:rPr>
            </w:pPr>
          </w:p>
        </w:tc>
        <w:tc>
          <w:tcPr>
            <w:tcW w:w="1833" w:type="pct"/>
          </w:tcPr>
          <w:p w14:paraId="39010D75" w14:textId="4F7168C9" w:rsidR="004C6694" w:rsidRPr="00464685" w:rsidRDefault="00677C24" w:rsidP="009646CD">
            <w:pPr>
              <w:spacing w:after="60"/>
              <w:rPr>
                <w:rFonts w:ascii="Frutiger Neue LT Pro Cn Regular" w:hAnsi="Frutiger Neue LT Pro Cn Regular"/>
                <w:sz w:val="22"/>
                <w:szCs w:val="28"/>
              </w:rPr>
            </w:pPr>
            <w:r>
              <w:rPr>
                <w:rFonts w:ascii="Frutiger Neue LT Pro Cn Regular" w:hAnsi="Frutiger Neue LT Pro Cn Regular"/>
                <w:sz w:val="22"/>
                <w:szCs w:val="28"/>
              </w:rPr>
              <w:t>Registrations for sessions</w:t>
            </w:r>
            <w:r w:rsidR="004C6694" w:rsidRPr="00464685">
              <w:rPr>
                <w:rFonts w:ascii="Frutiger Neue LT Pro Cn Regular" w:hAnsi="Frutiger Neue LT Pro Cn Regular"/>
                <w:sz w:val="22"/>
                <w:szCs w:val="28"/>
              </w:rPr>
              <w:t xml:space="preserve"> </w:t>
            </w:r>
          </w:p>
        </w:tc>
        <w:tc>
          <w:tcPr>
            <w:tcW w:w="1833" w:type="pct"/>
          </w:tcPr>
          <w:p w14:paraId="786E1EF0"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percentage of incidents reached by an appliance within X minutes </w:t>
            </w:r>
          </w:p>
        </w:tc>
      </w:tr>
      <w:tr w:rsidR="004C6694" w:rsidRPr="00D15717" w14:paraId="3EFAD134" w14:textId="77777777" w:rsidTr="00677C24">
        <w:tc>
          <w:tcPr>
            <w:tcW w:w="1334" w:type="pct"/>
            <w:tcBorders>
              <w:bottom w:val="single" w:sz="4" w:space="0" w:color="BFBFBF" w:themeColor="background1" w:themeShade="BF"/>
            </w:tcBorders>
          </w:tcPr>
          <w:p w14:paraId="7A53D7DE" w14:textId="77777777" w:rsidR="004C6694" w:rsidRPr="00464685" w:rsidRDefault="004C6694" w:rsidP="009646CD">
            <w:pPr>
              <w:spacing w:after="60"/>
              <w:rPr>
                <w:rFonts w:ascii="Frutiger Neue LT Pro Cn Regular" w:hAnsi="Frutiger Neue LT Pro Cn Regular"/>
                <w:b/>
                <w:bCs/>
                <w:sz w:val="22"/>
                <w:szCs w:val="28"/>
              </w:rPr>
            </w:pPr>
          </w:p>
        </w:tc>
        <w:tc>
          <w:tcPr>
            <w:tcW w:w="1833" w:type="pct"/>
            <w:tcBorders>
              <w:bottom w:val="single" w:sz="4" w:space="0" w:color="BFBFBF" w:themeColor="background1" w:themeShade="BF"/>
            </w:tcBorders>
          </w:tcPr>
          <w:p w14:paraId="7D8D4DCA" w14:textId="4DA8FBA5" w:rsidR="004C6694" w:rsidRPr="00464685" w:rsidRDefault="00677C24" w:rsidP="009646CD">
            <w:pPr>
              <w:spacing w:after="60"/>
              <w:rPr>
                <w:rFonts w:ascii="Frutiger Neue LT Pro Cn Regular" w:hAnsi="Frutiger Neue LT Pro Cn Regular"/>
                <w:sz w:val="22"/>
                <w:szCs w:val="28"/>
              </w:rPr>
            </w:pPr>
            <w:r>
              <w:rPr>
                <w:rFonts w:ascii="Frutiger Neue LT Pro Cn Regular" w:hAnsi="Frutiger Neue LT Pro Cn Regular"/>
                <w:sz w:val="22"/>
                <w:szCs w:val="28"/>
              </w:rPr>
              <w:t>Development of materials &amp; resources</w:t>
            </w:r>
            <w:r w:rsidR="004C6694" w:rsidRPr="00464685">
              <w:rPr>
                <w:rFonts w:ascii="Frutiger Neue LT Pro Cn Regular" w:hAnsi="Frutiger Neue LT Pro Cn Regular"/>
                <w:sz w:val="22"/>
                <w:szCs w:val="28"/>
              </w:rPr>
              <w:t xml:space="preserve"> </w:t>
            </w:r>
          </w:p>
        </w:tc>
        <w:tc>
          <w:tcPr>
            <w:tcW w:w="1833" w:type="pct"/>
            <w:tcBorders>
              <w:bottom w:val="single" w:sz="4" w:space="0" w:color="BFBFBF" w:themeColor="background1" w:themeShade="BF"/>
            </w:tcBorders>
          </w:tcPr>
          <w:p w14:paraId="30EE3F30" w14:textId="77777777" w:rsidR="004C6694" w:rsidRPr="00464685" w:rsidRDefault="004C6694" w:rsidP="009646CD">
            <w:pPr>
              <w:spacing w:after="60"/>
              <w:rPr>
                <w:rFonts w:ascii="Frutiger Neue LT Pro Cn Regular" w:hAnsi="Frutiger Neue LT Pro Cn Regular"/>
                <w:sz w:val="22"/>
                <w:szCs w:val="28"/>
              </w:rPr>
            </w:pPr>
          </w:p>
        </w:tc>
      </w:tr>
      <w:tr w:rsidR="004C6694" w:rsidRPr="00D15717" w14:paraId="09A8FC7F" w14:textId="77777777" w:rsidTr="00677C24">
        <w:tc>
          <w:tcPr>
            <w:tcW w:w="1334" w:type="pct"/>
            <w:tcBorders>
              <w:top w:val="single" w:sz="4" w:space="0" w:color="BFBFBF" w:themeColor="background1" w:themeShade="BF"/>
            </w:tcBorders>
          </w:tcPr>
          <w:p w14:paraId="37389DA5" w14:textId="77777777" w:rsidR="004C6694" w:rsidRPr="00464685" w:rsidRDefault="004C6694" w:rsidP="009646CD">
            <w:pPr>
              <w:spacing w:after="60"/>
              <w:rPr>
                <w:rFonts w:ascii="Frutiger Neue LT Pro Cn Regular" w:hAnsi="Frutiger Neue LT Pro Cn Regular"/>
                <w:b/>
                <w:bCs/>
                <w:sz w:val="22"/>
                <w:szCs w:val="28"/>
              </w:rPr>
            </w:pPr>
            <w:r w:rsidRPr="00464685">
              <w:rPr>
                <w:rFonts w:ascii="Frutiger Neue LT Pro Cn Regular" w:hAnsi="Frutiger Neue LT Pro Cn Regular"/>
                <w:b/>
                <w:bCs/>
                <w:sz w:val="22"/>
                <w:szCs w:val="28"/>
              </w:rPr>
              <w:t xml:space="preserve">Output measures </w:t>
            </w:r>
          </w:p>
        </w:tc>
        <w:tc>
          <w:tcPr>
            <w:tcW w:w="1833" w:type="pct"/>
            <w:tcBorders>
              <w:top w:val="single" w:sz="4" w:space="0" w:color="BFBFBF" w:themeColor="background1" w:themeShade="BF"/>
            </w:tcBorders>
          </w:tcPr>
          <w:p w14:paraId="1204900C" w14:textId="7447E3DC" w:rsidR="004C6694" w:rsidRPr="00464685" w:rsidRDefault="00677C24" w:rsidP="009646CD">
            <w:pPr>
              <w:spacing w:after="60"/>
              <w:rPr>
                <w:rFonts w:ascii="Frutiger Neue LT Pro Cn Regular" w:hAnsi="Frutiger Neue LT Pro Cn Regular"/>
                <w:sz w:val="22"/>
                <w:szCs w:val="28"/>
              </w:rPr>
            </w:pPr>
            <w:r>
              <w:rPr>
                <w:rFonts w:ascii="Frutiger Neue LT Pro Cn Regular" w:hAnsi="Frutiger Neue LT Pro Cn Regular"/>
                <w:sz w:val="22"/>
                <w:szCs w:val="28"/>
              </w:rPr>
              <w:t>Materials produced</w:t>
            </w:r>
            <w:r w:rsidR="004C6694" w:rsidRPr="00464685">
              <w:rPr>
                <w:rFonts w:ascii="Frutiger Neue LT Pro Cn Regular" w:hAnsi="Frutiger Neue LT Pro Cn Regular"/>
                <w:sz w:val="22"/>
                <w:szCs w:val="28"/>
              </w:rPr>
              <w:t xml:space="preserve"> </w:t>
            </w:r>
          </w:p>
        </w:tc>
        <w:tc>
          <w:tcPr>
            <w:tcW w:w="1833" w:type="pct"/>
            <w:tcBorders>
              <w:top w:val="single" w:sz="4" w:space="0" w:color="BFBFBF" w:themeColor="background1" w:themeShade="BF"/>
            </w:tcBorders>
          </w:tcPr>
          <w:p w14:paraId="5416CC50"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number of incidents attended </w:t>
            </w:r>
          </w:p>
        </w:tc>
      </w:tr>
      <w:tr w:rsidR="004C6694" w:rsidRPr="00D15717" w14:paraId="45C93D85" w14:textId="77777777" w:rsidTr="00677C24">
        <w:tc>
          <w:tcPr>
            <w:tcW w:w="1334" w:type="pct"/>
          </w:tcPr>
          <w:p w14:paraId="32EB490A" w14:textId="77777777" w:rsidR="004C6694" w:rsidRPr="00464685" w:rsidRDefault="004C6694" w:rsidP="009646CD">
            <w:pPr>
              <w:spacing w:after="60"/>
              <w:rPr>
                <w:rFonts w:ascii="Frutiger Neue LT Pro Cn Regular" w:hAnsi="Frutiger Neue LT Pro Cn Regular"/>
                <w:b/>
                <w:bCs/>
                <w:sz w:val="22"/>
                <w:szCs w:val="28"/>
              </w:rPr>
            </w:pPr>
          </w:p>
        </w:tc>
        <w:tc>
          <w:tcPr>
            <w:tcW w:w="1833" w:type="pct"/>
          </w:tcPr>
          <w:p w14:paraId="075DC141" w14:textId="215A147F" w:rsidR="004C6694" w:rsidRPr="00464685" w:rsidRDefault="00677C24" w:rsidP="009646CD">
            <w:pPr>
              <w:spacing w:after="60"/>
              <w:rPr>
                <w:rFonts w:ascii="Frutiger Neue LT Pro Cn Regular" w:hAnsi="Frutiger Neue LT Pro Cn Regular"/>
                <w:sz w:val="22"/>
                <w:szCs w:val="28"/>
              </w:rPr>
            </w:pPr>
            <w:r>
              <w:rPr>
                <w:rFonts w:ascii="Frutiger Neue LT Pro Cn Regular" w:hAnsi="Frutiger Neue LT Pro Cn Regular"/>
                <w:sz w:val="22"/>
                <w:szCs w:val="28"/>
              </w:rPr>
              <w:t>Courses delivered</w:t>
            </w:r>
            <w:r w:rsidR="004C6694" w:rsidRPr="00464685">
              <w:rPr>
                <w:rFonts w:ascii="Frutiger Neue LT Pro Cn Regular" w:hAnsi="Frutiger Neue LT Pro Cn Regular"/>
                <w:sz w:val="22"/>
                <w:szCs w:val="28"/>
              </w:rPr>
              <w:t xml:space="preserve"> </w:t>
            </w:r>
          </w:p>
        </w:tc>
        <w:tc>
          <w:tcPr>
            <w:tcW w:w="1833" w:type="pct"/>
          </w:tcPr>
          <w:p w14:paraId="32CB8C11" w14:textId="77777777" w:rsidR="004C6694" w:rsidRPr="00464685" w:rsidRDefault="004C6694" w:rsidP="009646CD">
            <w:pPr>
              <w:spacing w:after="60"/>
              <w:rPr>
                <w:rFonts w:ascii="Frutiger Neue LT Pro Cn Regular" w:hAnsi="Frutiger Neue LT Pro Cn Regular"/>
                <w:sz w:val="22"/>
                <w:szCs w:val="28"/>
              </w:rPr>
            </w:pPr>
          </w:p>
        </w:tc>
      </w:tr>
      <w:tr w:rsidR="004C6694" w:rsidRPr="00D15717" w14:paraId="280055D3" w14:textId="77777777" w:rsidTr="00677C24">
        <w:tc>
          <w:tcPr>
            <w:tcW w:w="1334" w:type="pct"/>
            <w:tcBorders>
              <w:bottom w:val="single" w:sz="4" w:space="0" w:color="BFBFBF" w:themeColor="background1" w:themeShade="BF"/>
            </w:tcBorders>
          </w:tcPr>
          <w:p w14:paraId="5449ECE2" w14:textId="77777777" w:rsidR="004C6694" w:rsidRPr="00464685" w:rsidRDefault="004C6694" w:rsidP="009646CD">
            <w:pPr>
              <w:spacing w:after="60"/>
              <w:rPr>
                <w:rFonts w:ascii="Frutiger Neue LT Pro Cn Regular" w:hAnsi="Frutiger Neue LT Pro Cn Regular"/>
                <w:b/>
                <w:bCs/>
                <w:sz w:val="22"/>
                <w:szCs w:val="28"/>
              </w:rPr>
            </w:pPr>
          </w:p>
        </w:tc>
        <w:tc>
          <w:tcPr>
            <w:tcW w:w="1833" w:type="pct"/>
            <w:tcBorders>
              <w:bottom w:val="single" w:sz="4" w:space="0" w:color="BFBFBF" w:themeColor="background1" w:themeShade="BF"/>
            </w:tcBorders>
          </w:tcPr>
          <w:p w14:paraId="33118493" w14:textId="782F7F57" w:rsidR="004C6694" w:rsidRPr="00464685" w:rsidRDefault="00677C24" w:rsidP="009646CD">
            <w:pPr>
              <w:spacing w:after="60"/>
              <w:rPr>
                <w:rFonts w:ascii="Frutiger Neue LT Pro Cn Regular" w:hAnsi="Frutiger Neue LT Pro Cn Regular"/>
                <w:sz w:val="22"/>
                <w:szCs w:val="28"/>
              </w:rPr>
            </w:pPr>
            <w:r>
              <w:rPr>
                <w:rFonts w:ascii="Frutiger Neue LT Pro Cn Regular" w:hAnsi="Frutiger Neue LT Pro Cn Regular"/>
                <w:sz w:val="22"/>
                <w:szCs w:val="28"/>
              </w:rPr>
              <w:t>Assessments completed</w:t>
            </w:r>
            <w:r w:rsidR="004C6694" w:rsidRPr="00464685">
              <w:rPr>
                <w:rFonts w:ascii="Frutiger Neue LT Pro Cn Regular" w:hAnsi="Frutiger Neue LT Pro Cn Regular"/>
                <w:sz w:val="22"/>
                <w:szCs w:val="28"/>
              </w:rPr>
              <w:t xml:space="preserve"> </w:t>
            </w:r>
          </w:p>
        </w:tc>
        <w:tc>
          <w:tcPr>
            <w:tcW w:w="1833" w:type="pct"/>
            <w:tcBorders>
              <w:bottom w:val="single" w:sz="4" w:space="0" w:color="BFBFBF" w:themeColor="background1" w:themeShade="BF"/>
            </w:tcBorders>
          </w:tcPr>
          <w:p w14:paraId="4217D983" w14:textId="77777777" w:rsidR="004C6694" w:rsidRPr="00464685" w:rsidRDefault="004C6694" w:rsidP="009646CD">
            <w:pPr>
              <w:spacing w:after="60"/>
              <w:rPr>
                <w:rFonts w:ascii="Frutiger Neue LT Pro Cn Regular" w:hAnsi="Frutiger Neue LT Pro Cn Regular"/>
                <w:sz w:val="22"/>
                <w:szCs w:val="28"/>
              </w:rPr>
            </w:pPr>
          </w:p>
        </w:tc>
      </w:tr>
      <w:tr w:rsidR="004C6694" w:rsidRPr="00D15717" w14:paraId="5AEECD12" w14:textId="77777777" w:rsidTr="00677C24">
        <w:tc>
          <w:tcPr>
            <w:tcW w:w="1334" w:type="pct"/>
            <w:tcBorders>
              <w:top w:val="single" w:sz="4" w:space="0" w:color="BFBFBF" w:themeColor="background1" w:themeShade="BF"/>
            </w:tcBorders>
          </w:tcPr>
          <w:p w14:paraId="2FE95453" w14:textId="77777777" w:rsidR="004C6694" w:rsidRPr="00464685" w:rsidRDefault="004C6694" w:rsidP="009646CD">
            <w:pPr>
              <w:spacing w:after="60"/>
              <w:rPr>
                <w:rFonts w:ascii="Frutiger Neue LT Pro Cn Regular" w:hAnsi="Frutiger Neue LT Pro Cn Regular"/>
                <w:b/>
                <w:bCs/>
                <w:sz w:val="22"/>
                <w:szCs w:val="28"/>
              </w:rPr>
            </w:pPr>
            <w:r w:rsidRPr="00464685">
              <w:rPr>
                <w:rFonts w:ascii="Frutiger Neue LT Pro Cn Regular" w:hAnsi="Frutiger Neue LT Pro Cn Regular"/>
                <w:b/>
                <w:bCs/>
                <w:sz w:val="22"/>
                <w:szCs w:val="28"/>
              </w:rPr>
              <w:t xml:space="preserve">Objective measures </w:t>
            </w:r>
          </w:p>
        </w:tc>
        <w:tc>
          <w:tcPr>
            <w:tcW w:w="1833" w:type="pct"/>
            <w:tcBorders>
              <w:top w:val="single" w:sz="4" w:space="0" w:color="BFBFBF" w:themeColor="background1" w:themeShade="BF"/>
            </w:tcBorders>
          </w:tcPr>
          <w:p w14:paraId="2554B15F" w14:textId="3AB7F180" w:rsidR="004C6694" w:rsidRPr="00464685" w:rsidRDefault="00677C24" w:rsidP="009646CD">
            <w:pPr>
              <w:spacing w:after="60"/>
              <w:rPr>
                <w:rFonts w:ascii="Frutiger Neue LT Pro Cn Regular" w:hAnsi="Frutiger Neue LT Pro Cn Regular"/>
                <w:sz w:val="22"/>
                <w:szCs w:val="28"/>
              </w:rPr>
            </w:pPr>
            <w:r>
              <w:rPr>
                <w:rFonts w:ascii="Frutiger Neue LT Pro Cn Regular" w:hAnsi="Frutiger Neue LT Pro Cn Regular"/>
                <w:sz w:val="22"/>
                <w:szCs w:val="28"/>
              </w:rPr>
              <w:t>Learning goals achieved</w:t>
            </w:r>
            <w:r w:rsidR="004C6694" w:rsidRPr="00464685">
              <w:rPr>
                <w:rFonts w:ascii="Frutiger Neue LT Pro Cn Regular" w:hAnsi="Frutiger Neue LT Pro Cn Regular"/>
                <w:sz w:val="22"/>
                <w:szCs w:val="28"/>
              </w:rPr>
              <w:t xml:space="preserve"> </w:t>
            </w:r>
          </w:p>
        </w:tc>
        <w:tc>
          <w:tcPr>
            <w:tcW w:w="1833" w:type="pct"/>
            <w:tcBorders>
              <w:top w:val="single" w:sz="4" w:space="0" w:color="BFBFBF" w:themeColor="background1" w:themeShade="BF"/>
            </w:tcBorders>
          </w:tcPr>
          <w:p w14:paraId="3D254C59" w14:textId="77777777" w:rsidR="004C6694" w:rsidRPr="00464685" w:rsidRDefault="004C6694" w:rsidP="009646CD">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percentage of incidences where fire is contained </w:t>
            </w:r>
          </w:p>
        </w:tc>
      </w:tr>
      <w:tr w:rsidR="00677C24" w:rsidRPr="00D15717" w14:paraId="6C3A5C05" w14:textId="77777777" w:rsidTr="00677C24">
        <w:tc>
          <w:tcPr>
            <w:tcW w:w="1334" w:type="pct"/>
          </w:tcPr>
          <w:p w14:paraId="02071409" w14:textId="77777777" w:rsidR="00677C24" w:rsidRPr="00464685" w:rsidRDefault="00677C24" w:rsidP="00677C24">
            <w:pPr>
              <w:spacing w:after="60"/>
              <w:rPr>
                <w:rFonts w:ascii="Frutiger Neue LT Pro Cn Regular" w:hAnsi="Frutiger Neue LT Pro Cn Regular"/>
                <w:b/>
                <w:bCs/>
                <w:sz w:val="22"/>
                <w:szCs w:val="28"/>
              </w:rPr>
            </w:pPr>
          </w:p>
        </w:tc>
        <w:tc>
          <w:tcPr>
            <w:tcW w:w="1833" w:type="pct"/>
          </w:tcPr>
          <w:p w14:paraId="649840DC" w14:textId="62CE3F69" w:rsidR="00677C24" w:rsidRDefault="00677C24" w:rsidP="00677C24">
            <w:pPr>
              <w:spacing w:after="60"/>
              <w:rPr>
                <w:rFonts w:ascii="Frutiger Neue LT Pro Cn Regular" w:hAnsi="Frutiger Neue LT Pro Cn Regular"/>
                <w:sz w:val="22"/>
                <w:szCs w:val="28"/>
              </w:rPr>
            </w:pPr>
            <w:r>
              <w:rPr>
                <w:rFonts w:ascii="Frutiger Neue LT Pro Cn Regular" w:hAnsi="Frutiger Neue LT Pro Cn Regular"/>
                <w:sz w:val="22"/>
                <w:szCs w:val="28"/>
              </w:rPr>
              <w:t>students qualified</w:t>
            </w:r>
          </w:p>
        </w:tc>
        <w:tc>
          <w:tcPr>
            <w:tcW w:w="1833" w:type="pct"/>
          </w:tcPr>
          <w:p w14:paraId="3FFD1C7A" w14:textId="3FBE7C04" w:rsidR="00677C24" w:rsidRPr="00464685" w:rsidRDefault="00677C24" w:rsidP="00677C24">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citizen satisfaction </w:t>
            </w:r>
          </w:p>
        </w:tc>
      </w:tr>
      <w:tr w:rsidR="00677C24" w:rsidRPr="00D15717" w14:paraId="7C78CB0B" w14:textId="77777777" w:rsidTr="00677C24">
        <w:tc>
          <w:tcPr>
            <w:tcW w:w="1334" w:type="pct"/>
            <w:tcBorders>
              <w:bottom w:val="single" w:sz="4" w:space="0" w:color="BFBFBF" w:themeColor="background1" w:themeShade="BF"/>
            </w:tcBorders>
          </w:tcPr>
          <w:p w14:paraId="163E041B" w14:textId="77777777" w:rsidR="00677C24" w:rsidRPr="00464685" w:rsidRDefault="00677C24" w:rsidP="00677C24">
            <w:pPr>
              <w:spacing w:after="60"/>
              <w:rPr>
                <w:rFonts w:ascii="Frutiger Neue LT Pro Cn Regular" w:hAnsi="Frutiger Neue LT Pro Cn Regular"/>
                <w:b/>
                <w:bCs/>
                <w:sz w:val="22"/>
                <w:szCs w:val="28"/>
              </w:rPr>
            </w:pPr>
          </w:p>
        </w:tc>
        <w:tc>
          <w:tcPr>
            <w:tcW w:w="1833" w:type="pct"/>
            <w:tcBorders>
              <w:bottom w:val="single" w:sz="4" w:space="0" w:color="BFBFBF" w:themeColor="background1" w:themeShade="BF"/>
            </w:tcBorders>
          </w:tcPr>
          <w:p w14:paraId="64304E1B" w14:textId="5EB57006" w:rsidR="00677C24" w:rsidRPr="00464685" w:rsidRDefault="00677C24" w:rsidP="00677C24">
            <w:pPr>
              <w:spacing w:after="60"/>
              <w:rPr>
                <w:rFonts w:ascii="Frutiger Neue LT Pro Cn Regular" w:hAnsi="Frutiger Neue LT Pro Cn Regular"/>
                <w:sz w:val="22"/>
                <w:szCs w:val="28"/>
              </w:rPr>
            </w:pPr>
            <w:r>
              <w:rPr>
                <w:rFonts w:ascii="Frutiger Neue LT Pro Cn Regular" w:hAnsi="Frutiger Neue LT Pro Cn Regular"/>
                <w:sz w:val="22"/>
                <w:szCs w:val="28"/>
              </w:rPr>
              <w:t>attendee</w:t>
            </w:r>
            <w:r w:rsidRPr="00464685">
              <w:rPr>
                <w:rFonts w:ascii="Frutiger Neue LT Pro Cn Regular" w:hAnsi="Frutiger Neue LT Pro Cn Regular"/>
                <w:sz w:val="22"/>
                <w:szCs w:val="28"/>
              </w:rPr>
              <w:t xml:space="preserve"> satisfaction </w:t>
            </w:r>
          </w:p>
        </w:tc>
        <w:tc>
          <w:tcPr>
            <w:tcW w:w="1833" w:type="pct"/>
            <w:tcBorders>
              <w:bottom w:val="single" w:sz="4" w:space="0" w:color="BFBFBF" w:themeColor="background1" w:themeShade="BF"/>
            </w:tcBorders>
          </w:tcPr>
          <w:p w14:paraId="2C315AE5" w14:textId="3A349824" w:rsidR="00677C24" w:rsidRPr="00464685" w:rsidRDefault="00677C24" w:rsidP="00677C24">
            <w:pPr>
              <w:spacing w:after="60"/>
              <w:rPr>
                <w:rFonts w:ascii="Frutiger Neue LT Pro Cn Regular" w:hAnsi="Frutiger Neue LT Pro Cn Regular"/>
                <w:sz w:val="22"/>
                <w:szCs w:val="28"/>
              </w:rPr>
            </w:pPr>
          </w:p>
        </w:tc>
      </w:tr>
      <w:tr w:rsidR="00677C24" w:rsidRPr="00D15717" w14:paraId="6AB1E599" w14:textId="77777777" w:rsidTr="00677C24">
        <w:tc>
          <w:tcPr>
            <w:tcW w:w="1334" w:type="pct"/>
            <w:tcBorders>
              <w:top w:val="single" w:sz="4" w:space="0" w:color="BFBFBF" w:themeColor="background1" w:themeShade="BF"/>
            </w:tcBorders>
          </w:tcPr>
          <w:p w14:paraId="41126C9E" w14:textId="77777777" w:rsidR="00677C24" w:rsidRPr="00464685" w:rsidRDefault="00677C24" w:rsidP="00677C24">
            <w:pPr>
              <w:spacing w:after="60"/>
              <w:rPr>
                <w:rFonts w:ascii="Frutiger Neue LT Pro Cn Regular" w:hAnsi="Frutiger Neue LT Pro Cn Regular"/>
                <w:b/>
                <w:bCs/>
                <w:sz w:val="22"/>
                <w:szCs w:val="28"/>
              </w:rPr>
            </w:pPr>
            <w:r w:rsidRPr="00464685">
              <w:rPr>
                <w:rFonts w:ascii="Frutiger Neue LT Pro Cn Regular" w:hAnsi="Frutiger Neue LT Pro Cn Regular"/>
                <w:b/>
                <w:bCs/>
                <w:sz w:val="22"/>
                <w:szCs w:val="28"/>
              </w:rPr>
              <w:t xml:space="preserve">Outcome measures </w:t>
            </w:r>
          </w:p>
        </w:tc>
        <w:tc>
          <w:tcPr>
            <w:tcW w:w="1833" w:type="pct"/>
            <w:tcBorders>
              <w:top w:val="single" w:sz="4" w:space="0" w:color="BFBFBF" w:themeColor="background1" w:themeShade="BF"/>
            </w:tcBorders>
          </w:tcPr>
          <w:p w14:paraId="7ADDBA8B" w14:textId="45DC5170" w:rsidR="00677C24" w:rsidRPr="00464685" w:rsidRDefault="00677C24" w:rsidP="00677C24">
            <w:pPr>
              <w:spacing w:after="60"/>
              <w:rPr>
                <w:rFonts w:ascii="Frutiger Neue LT Pro Cn Regular" w:hAnsi="Frutiger Neue LT Pro Cn Regular"/>
                <w:sz w:val="22"/>
                <w:szCs w:val="28"/>
              </w:rPr>
            </w:pPr>
            <w:r>
              <w:rPr>
                <w:rFonts w:ascii="Frutiger Neue LT Pro Cn Regular" w:hAnsi="Frutiger Neue LT Pro Cn Regular"/>
                <w:sz w:val="22"/>
                <w:szCs w:val="28"/>
              </w:rPr>
              <w:t>Career progression of attendees</w:t>
            </w:r>
            <w:r w:rsidRPr="00464685">
              <w:rPr>
                <w:rFonts w:ascii="Frutiger Neue LT Pro Cn Regular" w:hAnsi="Frutiger Neue LT Pro Cn Regular"/>
                <w:sz w:val="22"/>
                <w:szCs w:val="28"/>
              </w:rPr>
              <w:t xml:space="preserve"> </w:t>
            </w:r>
          </w:p>
        </w:tc>
        <w:tc>
          <w:tcPr>
            <w:tcW w:w="1833" w:type="pct"/>
            <w:tcBorders>
              <w:top w:val="single" w:sz="4" w:space="0" w:color="BFBFBF" w:themeColor="background1" w:themeShade="BF"/>
            </w:tcBorders>
          </w:tcPr>
          <w:p w14:paraId="274A5BD6" w14:textId="77777777" w:rsidR="00677C24" w:rsidRPr="00464685" w:rsidRDefault="00677C24" w:rsidP="00677C24">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 xml:space="preserve">number of deaths per thousand fires </w:t>
            </w:r>
          </w:p>
        </w:tc>
      </w:tr>
      <w:tr w:rsidR="00677C24" w:rsidRPr="00D15717" w14:paraId="2CA84606" w14:textId="77777777" w:rsidTr="00677C24">
        <w:tc>
          <w:tcPr>
            <w:tcW w:w="1334" w:type="pct"/>
            <w:tcBorders>
              <w:bottom w:val="single" w:sz="4" w:space="0" w:color="BFBFBF" w:themeColor="background1" w:themeShade="BF"/>
            </w:tcBorders>
          </w:tcPr>
          <w:p w14:paraId="45C21C03" w14:textId="77777777" w:rsidR="00677C24" w:rsidRPr="00464685" w:rsidRDefault="00677C24" w:rsidP="00677C24">
            <w:pPr>
              <w:spacing w:after="60"/>
              <w:rPr>
                <w:rFonts w:ascii="Frutiger Neue LT Pro Cn Regular" w:hAnsi="Frutiger Neue LT Pro Cn Regular"/>
                <w:b/>
                <w:bCs/>
                <w:sz w:val="22"/>
                <w:szCs w:val="28"/>
              </w:rPr>
            </w:pPr>
          </w:p>
        </w:tc>
        <w:tc>
          <w:tcPr>
            <w:tcW w:w="1833" w:type="pct"/>
            <w:tcBorders>
              <w:bottom w:val="single" w:sz="4" w:space="0" w:color="BFBFBF" w:themeColor="background1" w:themeShade="BF"/>
            </w:tcBorders>
          </w:tcPr>
          <w:p w14:paraId="42B97B7A" w14:textId="6F924665" w:rsidR="00677C24" w:rsidRPr="00464685" w:rsidRDefault="004633D4" w:rsidP="00677C24">
            <w:pPr>
              <w:spacing w:after="60"/>
              <w:rPr>
                <w:rFonts w:ascii="Frutiger Neue LT Pro Cn Regular" w:hAnsi="Frutiger Neue LT Pro Cn Regular"/>
                <w:sz w:val="22"/>
                <w:szCs w:val="28"/>
              </w:rPr>
            </w:pPr>
            <w:r>
              <w:rPr>
                <w:rFonts w:ascii="Frutiger Neue LT Pro Cn Regular" w:hAnsi="Frutiger Neue LT Pro Cn Regular"/>
                <w:sz w:val="22"/>
                <w:szCs w:val="28"/>
              </w:rPr>
              <w:t>Manager/business satisfaction</w:t>
            </w:r>
          </w:p>
        </w:tc>
        <w:tc>
          <w:tcPr>
            <w:tcW w:w="1833" w:type="pct"/>
            <w:tcBorders>
              <w:bottom w:val="single" w:sz="4" w:space="0" w:color="BFBFBF" w:themeColor="background1" w:themeShade="BF"/>
            </w:tcBorders>
          </w:tcPr>
          <w:p w14:paraId="60C2CFBC" w14:textId="77777777" w:rsidR="00677C24" w:rsidRPr="00464685" w:rsidRDefault="00677C24" w:rsidP="00677C24">
            <w:pPr>
              <w:spacing w:after="60"/>
              <w:rPr>
                <w:rFonts w:ascii="Frutiger Neue LT Pro Cn Regular" w:hAnsi="Frutiger Neue LT Pro Cn Regular"/>
                <w:sz w:val="22"/>
                <w:szCs w:val="28"/>
              </w:rPr>
            </w:pPr>
            <w:r w:rsidRPr="00464685">
              <w:rPr>
                <w:rFonts w:ascii="Frutiger Neue LT Pro Cn Regular" w:hAnsi="Frutiger Neue LT Pro Cn Regular"/>
                <w:sz w:val="22"/>
                <w:szCs w:val="28"/>
              </w:rPr>
              <w:t>perceptions of public safety</w:t>
            </w:r>
          </w:p>
        </w:tc>
      </w:tr>
    </w:tbl>
    <w:p w14:paraId="4E932F24" w14:textId="48DEBC4C" w:rsidR="004C6694" w:rsidRDefault="004C6694" w:rsidP="004C6694">
      <w:pPr>
        <w:rPr>
          <w:rFonts w:ascii="Frutiger Neue LT Pro Cn Regular" w:hAnsi="Frutiger Neue LT Pro Cn Regular"/>
          <w:sz w:val="20"/>
        </w:rPr>
      </w:pPr>
      <w:r w:rsidRPr="00D15717">
        <w:rPr>
          <w:rFonts w:ascii="Frutiger Neue LT Pro Cn Regular" w:hAnsi="Frutiger Neue LT Pro Cn Regular"/>
          <w:sz w:val="20"/>
        </w:rPr>
        <w:t>Source</w:t>
      </w:r>
      <w:r w:rsidR="00677C24">
        <w:rPr>
          <w:rFonts w:ascii="Frutiger Neue LT Pro Cn Regular" w:hAnsi="Frutiger Neue LT Pro Cn Regular"/>
          <w:sz w:val="20"/>
        </w:rPr>
        <w:t xml:space="preserve"> (fire service)</w:t>
      </w:r>
      <w:r w:rsidRPr="00D15717">
        <w:rPr>
          <w:rFonts w:ascii="Frutiger Neue LT Pro Cn Regular" w:hAnsi="Frutiger Neue LT Pro Cn Regular"/>
          <w:sz w:val="20"/>
        </w:rPr>
        <w:t xml:space="preserve">:  </w:t>
      </w:r>
      <w:r w:rsidRPr="00D15717">
        <w:rPr>
          <w:rFonts w:ascii="Frutiger Neue LT Pro Cn Regular" w:hAnsi="Frutiger Neue LT Pro Cn Regular"/>
          <w:i/>
          <w:iCs/>
          <w:sz w:val="20"/>
        </w:rPr>
        <w:t>Financial Management and Accounting in the Public Sector</w:t>
      </w:r>
      <w:r w:rsidRPr="00D15717">
        <w:rPr>
          <w:rFonts w:ascii="Frutiger Neue LT Pro Cn Regular" w:hAnsi="Frutiger Neue LT Pro Cn Regular"/>
          <w:sz w:val="20"/>
        </w:rPr>
        <w:t xml:space="preserve"> - Author Gary Bandy. </w:t>
      </w:r>
    </w:p>
    <w:p w14:paraId="23EA9750" w14:textId="3D0829DC" w:rsidR="00E052C6" w:rsidRPr="00E052C6" w:rsidRDefault="00E052C6" w:rsidP="004C6694">
      <w:pPr>
        <w:rPr>
          <w:rFonts w:ascii="Frutiger Neue LT Pro Cn Regular" w:hAnsi="Frutiger Neue LT Pro Cn Regular"/>
          <w:b/>
          <w:bCs/>
          <w:i/>
          <w:iCs/>
          <w:sz w:val="20"/>
        </w:rPr>
      </w:pPr>
      <w:r w:rsidRPr="00E052C6">
        <w:rPr>
          <w:rFonts w:ascii="Frutiger Neue LT Pro Cn Regular" w:hAnsi="Frutiger Neue LT Pro Cn Regular"/>
          <w:b/>
          <w:bCs/>
          <w:i/>
          <w:iCs/>
          <w:sz w:val="20"/>
        </w:rPr>
        <w:t>Handout – Business model example CTS</w:t>
      </w:r>
    </w:p>
    <w:p w14:paraId="7D3AC1FF" w14:textId="3B21CDD0" w:rsidR="00E052C6" w:rsidRPr="00E052C6" w:rsidRDefault="00E052C6" w:rsidP="004C6694">
      <w:pPr>
        <w:rPr>
          <w:rFonts w:ascii="Frutiger Neue LT Pro Cn Regular" w:hAnsi="Frutiger Neue LT Pro Cn Regular"/>
          <w:b/>
          <w:bCs/>
          <w:i/>
          <w:iCs/>
          <w:sz w:val="20"/>
        </w:rPr>
      </w:pPr>
      <w:r w:rsidRPr="00E052C6">
        <w:rPr>
          <w:rFonts w:ascii="Frutiger Neue LT Pro Cn Regular" w:hAnsi="Frutiger Neue LT Pro Cn Regular"/>
          <w:b/>
          <w:bCs/>
          <w:i/>
          <w:iCs/>
          <w:sz w:val="20"/>
        </w:rPr>
        <w:t>Handout – A finance professional</w:t>
      </w:r>
    </w:p>
    <w:p w14:paraId="7BD9854C" w14:textId="77777777" w:rsidR="00E052C6" w:rsidRDefault="00E052C6" w:rsidP="004C6694">
      <w:pPr>
        <w:rPr>
          <w:rFonts w:ascii="Frutiger Neue LT Pro Cn Regular" w:hAnsi="Frutiger Neue LT Pro Cn Regular"/>
          <w:sz w:val="20"/>
        </w:rPr>
      </w:pPr>
    </w:p>
    <w:p w14:paraId="655EFAA9" w14:textId="77777777" w:rsidR="00064B11" w:rsidRPr="00D15717" w:rsidRDefault="00064B11" w:rsidP="00064B11">
      <w:pPr>
        <w:pStyle w:val="Heading3"/>
        <w:rPr>
          <w:rFonts w:ascii="Frutiger Neue LT Pro Cn Regular" w:hAnsi="Frutiger Neue LT Pro Cn Regular"/>
        </w:rPr>
      </w:pPr>
      <w:r w:rsidRPr="00D15717">
        <w:rPr>
          <w:rFonts w:ascii="Frutiger Neue LT Pro Cn Regular" w:hAnsi="Frutiger Neue LT Pro Cn Regular"/>
        </w:rPr>
        <w:t>Managing projects and processes</w:t>
      </w:r>
    </w:p>
    <w:p w14:paraId="07C32381" w14:textId="68D31747" w:rsidR="00064B11" w:rsidRPr="00D15717" w:rsidRDefault="00064B11" w:rsidP="00A24BB4">
      <w:pPr>
        <w:jc w:val="both"/>
        <w:rPr>
          <w:rFonts w:ascii="Frutiger Neue LT Pro Cn Regular" w:hAnsi="Frutiger Neue LT Pro Cn Regular"/>
        </w:rPr>
      </w:pPr>
      <w:r w:rsidRPr="00D15717">
        <w:rPr>
          <w:rFonts w:ascii="Frutiger Neue LT Pro Cn Regular" w:hAnsi="Frutiger Neue LT Pro Cn Regular"/>
        </w:rPr>
        <w:t>Discussion:  Discuss what you understand to be the differences between managing operational process work versus managing projects.  How are these different?</w:t>
      </w:r>
    </w:p>
    <w:p w14:paraId="5459CF95" w14:textId="77777777" w:rsidR="00BE2225" w:rsidRPr="00D15717" w:rsidRDefault="00BE2225" w:rsidP="00AF42D0">
      <w:pPr>
        <w:rPr>
          <w:rFonts w:ascii="Frutiger Neue LT Pro Cn Regular" w:hAnsi="Frutiger Neue LT Pro Cn Regular"/>
        </w:rPr>
      </w:pPr>
    </w:p>
    <w:p w14:paraId="7B427210" w14:textId="77777777" w:rsidR="00064B11" w:rsidRPr="00D15717" w:rsidRDefault="00064B11">
      <w:pPr>
        <w:spacing w:after="0"/>
        <w:rPr>
          <w:rFonts w:ascii="Frutiger Neue LT Pro Cn Regular" w:eastAsiaTheme="majorEastAsia" w:hAnsi="Frutiger Neue LT Pro Cn Regular" w:cstheme="majorBidi"/>
          <w:b/>
          <w:bCs/>
          <w:i/>
          <w:sz w:val="28"/>
          <w:szCs w:val="26"/>
        </w:rPr>
      </w:pPr>
      <w:r w:rsidRPr="00D15717">
        <w:rPr>
          <w:rFonts w:ascii="Frutiger Neue LT Pro Cn Regular" w:hAnsi="Frutiger Neue LT Pro Cn Regular"/>
        </w:rPr>
        <w:br w:type="page"/>
      </w:r>
    </w:p>
    <w:p w14:paraId="15B5D9E1" w14:textId="6435B3E0" w:rsidR="005557B6" w:rsidRPr="00D15717" w:rsidRDefault="00F278DA" w:rsidP="00360933">
      <w:pPr>
        <w:pStyle w:val="Heading2"/>
        <w:rPr>
          <w:rFonts w:ascii="Frutiger Neue LT Pro Cn Regular" w:hAnsi="Frutiger Neue LT Pro Cn Regular"/>
        </w:rPr>
      </w:pPr>
      <w:bookmarkStart w:id="68" w:name="_Toc124246200"/>
      <w:r w:rsidRPr="00D15717">
        <w:rPr>
          <w:rFonts w:ascii="Frutiger Neue LT Pro Cn Regular" w:hAnsi="Frutiger Neue LT Pro Cn Regular"/>
        </w:rPr>
        <w:lastRenderedPageBreak/>
        <w:t>Focussing on</w:t>
      </w:r>
      <w:r w:rsidR="005557B6" w:rsidRPr="00D15717">
        <w:rPr>
          <w:rFonts w:ascii="Frutiger Neue LT Pro Cn Regular" w:hAnsi="Frutiger Neue LT Pro Cn Regular"/>
        </w:rPr>
        <w:t xml:space="preserve"> the work</w:t>
      </w:r>
      <w:bookmarkEnd w:id="68"/>
    </w:p>
    <w:p w14:paraId="7C745737" w14:textId="77777777" w:rsidR="005557B6" w:rsidRPr="00D15717" w:rsidRDefault="005557B6" w:rsidP="00A24BB4">
      <w:pPr>
        <w:jc w:val="both"/>
        <w:rPr>
          <w:rFonts w:ascii="Frutiger Neue LT Pro Cn Regular" w:hAnsi="Frutiger Neue LT Pro Cn Regular"/>
        </w:rPr>
      </w:pPr>
      <w:r w:rsidRPr="00D15717">
        <w:rPr>
          <w:rFonts w:ascii="Frutiger Neue LT Pro Cn Regular" w:hAnsi="Frutiger Neue LT Pro Cn Regular"/>
        </w:rPr>
        <w:t>To get the work done well requires:</w:t>
      </w:r>
    </w:p>
    <w:p w14:paraId="1642C7F4" w14:textId="77777777" w:rsidR="005557B6" w:rsidRPr="00D15717" w:rsidRDefault="005557B6" w:rsidP="00A24BB4">
      <w:pPr>
        <w:pStyle w:val="ListParagraph"/>
        <w:numPr>
          <w:ilvl w:val="0"/>
          <w:numId w:val="24"/>
        </w:numPr>
        <w:jc w:val="both"/>
        <w:rPr>
          <w:rFonts w:ascii="Frutiger Neue LT Pro Cn Regular" w:hAnsi="Frutiger Neue LT Pro Cn Regular"/>
        </w:rPr>
      </w:pPr>
      <w:r w:rsidRPr="00D15717">
        <w:rPr>
          <w:rFonts w:ascii="Frutiger Neue LT Pro Cn Regular" w:hAnsi="Frutiger Neue LT Pro Cn Regular"/>
        </w:rPr>
        <w:t>A good environment (facility and culture)</w:t>
      </w:r>
    </w:p>
    <w:p w14:paraId="1AFD8F92" w14:textId="77777777" w:rsidR="00C977B7" w:rsidRPr="00D15717" w:rsidRDefault="00C977B7" w:rsidP="00A24BB4">
      <w:pPr>
        <w:pStyle w:val="ListParagraph"/>
        <w:numPr>
          <w:ilvl w:val="0"/>
          <w:numId w:val="24"/>
        </w:numPr>
        <w:jc w:val="both"/>
        <w:rPr>
          <w:rFonts w:ascii="Frutiger Neue LT Pro Cn Regular" w:hAnsi="Frutiger Neue LT Pro Cn Regular"/>
        </w:rPr>
      </w:pPr>
      <w:r w:rsidRPr="00D15717">
        <w:rPr>
          <w:rFonts w:ascii="Frutiger Neue LT Pro Cn Regular" w:hAnsi="Frutiger Neue LT Pro Cn Regular"/>
        </w:rPr>
        <w:t>Access to technology</w:t>
      </w:r>
    </w:p>
    <w:p w14:paraId="0C7982CC" w14:textId="77777777" w:rsidR="005557B6" w:rsidRPr="00D15717" w:rsidRDefault="005557B6" w:rsidP="00A24BB4">
      <w:pPr>
        <w:pStyle w:val="ListParagraph"/>
        <w:numPr>
          <w:ilvl w:val="0"/>
          <w:numId w:val="24"/>
        </w:numPr>
        <w:jc w:val="both"/>
        <w:rPr>
          <w:rFonts w:ascii="Frutiger Neue LT Pro Cn Regular" w:hAnsi="Frutiger Neue LT Pro Cn Regular"/>
        </w:rPr>
      </w:pPr>
      <w:r w:rsidRPr="00D15717">
        <w:rPr>
          <w:rFonts w:ascii="Frutiger Neue LT Pro Cn Regular" w:hAnsi="Frutiger Neue LT Pro Cn Regular"/>
        </w:rPr>
        <w:t>Efficiency of process or effectiveness of projects</w:t>
      </w:r>
    </w:p>
    <w:p w14:paraId="2C9B8CC6" w14:textId="77777777" w:rsidR="005557B6" w:rsidRPr="00D15717" w:rsidRDefault="00AF5789" w:rsidP="00A24BB4">
      <w:pPr>
        <w:pStyle w:val="ListParagraph"/>
        <w:numPr>
          <w:ilvl w:val="0"/>
          <w:numId w:val="24"/>
        </w:numPr>
        <w:jc w:val="both"/>
        <w:rPr>
          <w:rFonts w:ascii="Frutiger Neue LT Pro Cn Regular" w:hAnsi="Frutiger Neue LT Pro Cn Regular"/>
        </w:rPr>
      </w:pPr>
      <w:r w:rsidRPr="00D15717">
        <w:rPr>
          <w:rFonts w:ascii="Frutiger Neue LT Pro Cn Regular" w:hAnsi="Frutiger Neue LT Pro Cn Regular"/>
        </w:rPr>
        <w:t>Workmanship</w:t>
      </w:r>
      <w:r w:rsidR="005557B6" w:rsidRPr="00D15717">
        <w:rPr>
          <w:rFonts w:ascii="Frutiger Neue LT Pro Cn Regular" w:hAnsi="Frutiger Neue LT Pro Cn Regular"/>
        </w:rPr>
        <w:t>.</w:t>
      </w:r>
    </w:p>
    <w:p w14:paraId="66745867" w14:textId="77777777" w:rsidR="005557B6" w:rsidRPr="00D15717" w:rsidRDefault="00DD0F99" w:rsidP="00A24BB4">
      <w:pPr>
        <w:jc w:val="both"/>
        <w:rPr>
          <w:rFonts w:ascii="Frutiger Neue LT Pro Cn Regular" w:hAnsi="Frutiger Neue LT Pro Cn Regular"/>
        </w:rPr>
      </w:pPr>
      <w:r w:rsidRPr="00D15717">
        <w:rPr>
          <w:rFonts w:ascii="Frutiger Neue LT Pro Cn Regular" w:hAnsi="Frutiger Neue LT Pro Cn Regular"/>
        </w:rPr>
        <w:t>It is therefore these aspects of the work that the manager coordinates and that the supervisor oversees.</w:t>
      </w:r>
    </w:p>
    <w:p w14:paraId="18704468" w14:textId="77777777" w:rsidR="005557B6" w:rsidRPr="00D15717" w:rsidRDefault="005557B6" w:rsidP="00A24BB4">
      <w:pPr>
        <w:pStyle w:val="Heading3"/>
        <w:jc w:val="both"/>
        <w:rPr>
          <w:rFonts w:ascii="Frutiger Neue LT Pro Cn Regular" w:hAnsi="Frutiger Neue LT Pro Cn Regular"/>
        </w:rPr>
      </w:pPr>
      <w:r w:rsidRPr="00D15717">
        <w:rPr>
          <w:rFonts w:ascii="Frutiger Neue LT Pro Cn Regular" w:hAnsi="Frutiger Neue LT Pro Cn Regular"/>
        </w:rPr>
        <w:t>A good environment</w:t>
      </w:r>
    </w:p>
    <w:p w14:paraId="25FD0D38" w14:textId="77777777" w:rsidR="005557B6" w:rsidRPr="00D15717" w:rsidRDefault="005557B6" w:rsidP="00A24BB4">
      <w:pPr>
        <w:jc w:val="both"/>
        <w:rPr>
          <w:rFonts w:ascii="Frutiger Neue LT Pro Cn Regular" w:hAnsi="Frutiger Neue LT Pro Cn Regular"/>
        </w:rPr>
      </w:pPr>
      <w:r w:rsidRPr="00D15717">
        <w:rPr>
          <w:rFonts w:ascii="Frutiger Neue LT Pro Cn Regular" w:hAnsi="Frutiger Neue LT Pro Cn Regular"/>
        </w:rPr>
        <w:t>Discussion:  Describe aspects of a good work environment in which your work will occur</w:t>
      </w:r>
      <w:r w:rsidR="00620CDA" w:rsidRPr="00D15717">
        <w:rPr>
          <w:rFonts w:ascii="Frutiger Neue LT Pro Cn Regular" w:hAnsi="Frutiger Neue LT Pro Cn Regular"/>
        </w:rPr>
        <w:t>.</w:t>
      </w:r>
    </w:p>
    <w:p w14:paraId="511041D4" w14:textId="06960979" w:rsidR="00686D74" w:rsidRDefault="00686D74" w:rsidP="005557B6">
      <w:pPr>
        <w:rPr>
          <w:rFonts w:ascii="Frutiger Neue LT Pro Cn Regular" w:hAnsi="Frutiger Neue LT Pro Cn Regular"/>
        </w:rPr>
      </w:pPr>
    </w:p>
    <w:p w14:paraId="44F617A9" w14:textId="77777777" w:rsidR="00A24BB4" w:rsidRPr="00D15717" w:rsidRDefault="00A24BB4" w:rsidP="005557B6">
      <w:pPr>
        <w:rPr>
          <w:rFonts w:ascii="Frutiger Neue LT Pro Cn Regular" w:hAnsi="Frutiger Neue LT Pro Cn Regular"/>
        </w:rPr>
      </w:pPr>
    </w:p>
    <w:p w14:paraId="77BA4F09" w14:textId="77777777" w:rsidR="00686D74" w:rsidRPr="00D15717" w:rsidRDefault="00686D74" w:rsidP="005557B6">
      <w:pPr>
        <w:rPr>
          <w:rFonts w:ascii="Frutiger Neue LT Pro Cn Regular" w:hAnsi="Frutiger Neue LT Pro Cn Regular"/>
        </w:rPr>
      </w:pPr>
    </w:p>
    <w:p w14:paraId="4176F120" w14:textId="77777777" w:rsidR="00BE2225" w:rsidRPr="00D15717" w:rsidRDefault="00BE2225" w:rsidP="00A24BB4">
      <w:pPr>
        <w:jc w:val="both"/>
        <w:rPr>
          <w:rFonts w:ascii="Frutiger Neue LT Pro Cn Regular" w:hAnsi="Frutiger Neue LT Pro Cn Regular"/>
        </w:rPr>
      </w:pPr>
      <w:r w:rsidRPr="00D15717">
        <w:rPr>
          <w:rFonts w:ascii="Frutiger Neue LT Pro Cn Regular" w:hAnsi="Frutiger Neue LT Pro Cn Regular"/>
        </w:rPr>
        <w:t xml:space="preserve">Be aware </w:t>
      </w:r>
      <w:r w:rsidR="00686D74" w:rsidRPr="00D15717">
        <w:rPr>
          <w:rFonts w:ascii="Frutiger Neue LT Pro Cn Regular" w:hAnsi="Frutiger Neue LT Pro Cn Regular"/>
        </w:rPr>
        <w:t>that part of your environment is the</w:t>
      </w:r>
      <w:r w:rsidRPr="00D15717">
        <w:rPr>
          <w:rFonts w:ascii="Frutiger Neue LT Pro Cn Regular" w:hAnsi="Frutiger Neue LT Pro Cn Regular"/>
        </w:rPr>
        <w:t xml:space="preserve"> culture (‘the way things are done’) </w:t>
      </w:r>
      <w:r w:rsidR="00686D74" w:rsidRPr="00D15717">
        <w:rPr>
          <w:rFonts w:ascii="Frutiger Neue LT Pro Cn Regular" w:hAnsi="Frutiger Neue LT Pro Cn Regular"/>
        </w:rPr>
        <w:t xml:space="preserve">of your organisation, team and division.  Understand the culture </w:t>
      </w:r>
      <w:r w:rsidRPr="00D15717">
        <w:rPr>
          <w:rFonts w:ascii="Frutiger Neue LT Pro Cn Regular" w:hAnsi="Frutiger Neue LT Pro Cn Regular"/>
        </w:rPr>
        <w:t>that exists and the culture that you would like</w:t>
      </w:r>
      <w:r w:rsidR="00686D74" w:rsidRPr="00D15717">
        <w:rPr>
          <w:rFonts w:ascii="Frutiger Neue LT Pro Cn Regular" w:hAnsi="Frutiger Neue LT Pro Cn Regular"/>
        </w:rPr>
        <w:t xml:space="preserve"> to promote through your management and supervision</w:t>
      </w:r>
      <w:r w:rsidRPr="00D15717">
        <w:rPr>
          <w:rFonts w:ascii="Frutiger Neue LT Pro Cn Regular" w:hAnsi="Frutiger Neue LT Pro Cn Regular"/>
        </w:rPr>
        <w:t>.</w:t>
      </w:r>
      <w:r w:rsidR="00686D74" w:rsidRPr="00D15717">
        <w:rPr>
          <w:rFonts w:ascii="Frutiger Neue LT Pro Cn Regular" w:hAnsi="Frutiger Neue LT Pro Cn Regular"/>
        </w:rPr>
        <w:t xml:space="preserve">  </w:t>
      </w:r>
    </w:p>
    <w:p w14:paraId="0B0D1EFC" w14:textId="77777777" w:rsidR="00C977B7" w:rsidRPr="00D15717" w:rsidRDefault="00C977B7" w:rsidP="00A24BB4">
      <w:pPr>
        <w:pStyle w:val="Heading3"/>
        <w:jc w:val="both"/>
        <w:rPr>
          <w:rFonts w:ascii="Frutiger Neue LT Pro Cn Regular" w:hAnsi="Frutiger Neue LT Pro Cn Regular"/>
        </w:rPr>
      </w:pPr>
      <w:r w:rsidRPr="00D15717">
        <w:rPr>
          <w:rFonts w:ascii="Frutiger Neue LT Pro Cn Regular" w:hAnsi="Frutiger Neue LT Pro Cn Regular"/>
        </w:rPr>
        <w:t>Access to technology</w:t>
      </w:r>
    </w:p>
    <w:p w14:paraId="45A91D7F" w14:textId="415260D3" w:rsidR="00AF5789" w:rsidRPr="00D15717" w:rsidRDefault="00C977B7" w:rsidP="00A24BB4">
      <w:pPr>
        <w:jc w:val="both"/>
        <w:rPr>
          <w:rFonts w:ascii="Frutiger Neue LT Pro Cn Regular" w:hAnsi="Frutiger Neue LT Pro Cn Regular"/>
        </w:rPr>
      </w:pPr>
      <w:r w:rsidRPr="00D15717">
        <w:rPr>
          <w:rFonts w:ascii="Frutiger Neue LT Pro Cn Regular" w:hAnsi="Frutiger Neue LT Pro Cn Regular"/>
        </w:rPr>
        <w:t>Technology is</w:t>
      </w:r>
      <w:r w:rsidR="00AF5789" w:rsidRPr="00D15717">
        <w:rPr>
          <w:rFonts w:ascii="Frutiger Neue LT Pro Cn Regular" w:hAnsi="Frutiger Neue LT Pro Cn Regular"/>
        </w:rPr>
        <w:t xml:space="preserve"> machinery, equipment or devices that we use for practical purposes to get our work done.</w:t>
      </w:r>
      <w:r w:rsidR="0066755C" w:rsidRPr="00D15717">
        <w:rPr>
          <w:rFonts w:ascii="Frutiger Neue LT Pro Cn Regular" w:hAnsi="Frutiger Neue LT Pro Cn Regular"/>
        </w:rPr>
        <w:t xml:space="preserve">  </w:t>
      </w:r>
      <w:r w:rsidR="00AF5789" w:rsidRPr="00D15717">
        <w:rPr>
          <w:rFonts w:ascii="Frutiger Neue LT Pro Cn Regular" w:hAnsi="Frutiger Neue LT Pro Cn Regular"/>
        </w:rPr>
        <w:t>Could be a</w:t>
      </w:r>
      <w:r w:rsidR="00620CDA" w:rsidRPr="00D15717">
        <w:rPr>
          <w:rFonts w:ascii="Frutiger Neue LT Pro Cn Regular" w:hAnsi="Frutiger Neue LT Pro Cn Regular"/>
        </w:rPr>
        <w:t>s</w:t>
      </w:r>
      <w:r w:rsidR="00AF5789" w:rsidRPr="00D15717">
        <w:rPr>
          <w:rFonts w:ascii="Frutiger Neue LT Pro Cn Regular" w:hAnsi="Frutiger Neue LT Pro Cn Regular"/>
        </w:rPr>
        <w:t xml:space="preserve"> simple as a pencil or </w:t>
      </w:r>
      <w:r w:rsidR="00620CDA" w:rsidRPr="00D15717">
        <w:rPr>
          <w:rFonts w:ascii="Frutiger Neue LT Pro Cn Regular" w:hAnsi="Frutiger Neue LT Pro Cn Regular"/>
        </w:rPr>
        <w:t>filing cabinet. Could also be</w:t>
      </w:r>
      <w:r w:rsidR="00BE2225" w:rsidRPr="00D15717">
        <w:rPr>
          <w:rFonts w:ascii="Frutiger Neue LT Pro Cn Regular" w:hAnsi="Frutiger Neue LT Pro Cn Regular"/>
        </w:rPr>
        <w:t xml:space="preserve"> </w:t>
      </w:r>
      <w:r w:rsidR="00620CDA" w:rsidRPr="00D15717">
        <w:rPr>
          <w:rFonts w:ascii="Frutiger Neue LT Pro Cn Regular" w:hAnsi="Frutiger Neue LT Pro Cn Regular"/>
        </w:rPr>
        <w:t xml:space="preserve">a computer, </w:t>
      </w:r>
      <w:r w:rsidR="00AF5789" w:rsidRPr="00D15717">
        <w:rPr>
          <w:rFonts w:ascii="Frutiger Neue LT Pro Cn Regular" w:hAnsi="Frutiger Neue LT Pro Cn Regular"/>
        </w:rPr>
        <w:t>IT system or highly sophisticated robotics.</w:t>
      </w:r>
    </w:p>
    <w:p w14:paraId="03DD7DDD" w14:textId="77777777" w:rsidR="00AF5789" w:rsidRPr="00591D6C" w:rsidRDefault="00AF5789" w:rsidP="00C977B7"/>
    <w:p w14:paraId="007D72E1" w14:textId="77777777" w:rsidR="003C0AC0" w:rsidRPr="00591D6C" w:rsidRDefault="007C0E90" w:rsidP="009C0C9A">
      <w:pPr>
        <w:spacing w:after="0"/>
      </w:pPr>
      <w:r w:rsidRPr="00591D6C">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58"/>
        <w:gridCol w:w="4258"/>
      </w:tblGrid>
      <w:tr w:rsidR="003C0AC0" w:rsidRPr="002F0C56" w14:paraId="20EA3C2C" w14:textId="77777777" w:rsidTr="007C0E90">
        <w:tc>
          <w:tcPr>
            <w:tcW w:w="4258" w:type="dxa"/>
          </w:tcPr>
          <w:p w14:paraId="67ACC195" w14:textId="77777777" w:rsidR="003C0AC0" w:rsidRPr="00464685" w:rsidRDefault="003C0AC0" w:rsidP="003C0AC0">
            <w:pPr>
              <w:rPr>
                <w:rFonts w:ascii="Frutiger Neue LT Pro Cn Regular" w:hAnsi="Frutiger Neue LT Pro Cn Regular" w:cs="Arial"/>
                <w:b/>
                <w:sz w:val="22"/>
                <w:szCs w:val="28"/>
              </w:rPr>
            </w:pPr>
            <w:r w:rsidRPr="00464685">
              <w:rPr>
                <w:rFonts w:ascii="Frutiger Neue LT Pro Cn Regular" w:hAnsi="Frutiger Neue LT Pro Cn Regular" w:cs="Arial"/>
                <w:b/>
                <w:sz w:val="22"/>
                <w:szCs w:val="28"/>
              </w:rPr>
              <w:lastRenderedPageBreak/>
              <w:t>Project</w:t>
            </w:r>
          </w:p>
        </w:tc>
        <w:tc>
          <w:tcPr>
            <w:tcW w:w="4258" w:type="dxa"/>
          </w:tcPr>
          <w:p w14:paraId="698B5289" w14:textId="77777777" w:rsidR="003C0AC0" w:rsidRPr="00464685" w:rsidRDefault="003C0AC0" w:rsidP="003C0AC0">
            <w:pPr>
              <w:rPr>
                <w:rFonts w:ascii="Frutiger Neue LT Pro Cn Regular" w:hAnsi="Frutiger Neue LT Pro Cn Regular" w:cs="Arial"/>
                <w:b/>
                <w:sz w:val="22"/>
                <w:szCs w:val="28"/>
              </w:rPr>
            </w:pPr>
            <w:r w:rsidRPr="00464685">
              <w:rPr>
                <w:rFonts w:ascii="Frutiger Neue LT Pro Cn Regular" w:hAnsi="Frutiger Neue LT Pro Cn Regular" w:cs="Arial"/>
                <w:b/>
                <w:sz w:val="22"/>
                <w:szCs w:val="28"/>
              </w:rPr>
              <w:t>Process</w:t>
            </w:r>
          </w:p>
        </w:tc>
      </w:tr>
      <w:tr w:rsidR="003C0AC0" w:rsidRPr="002F0C56" w14:paraId="07473276" w14:textId="77777777" w:rsidTr="007C0E90">
        <w:trPr>
          <w:trHeight w:val="688"/>
        </w:trPr>
        <w:tc>
          <w:tcPr>
            <w:tcW w:w="4258" w:type="dxa"/>
          </w:tcPr>
          <w:p w14:paraId="551314C3" w14:textId="77777777" w:rsidR="003C0AC0" w:rsidRPr="00464685" w:rsidRDefault="00046C12"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Unique - h</w:t>
            </w:r>
            <w:r w:rsidR="003C0AC0" w:rsidRPr="00464685">
              <w:rPr>
                <w:rFonts w:ascii="Frutiger Neue LT Pro Cn Regular" w:hAnsi="Frutiger Neue LT Pro Cn Regular" w:cs="Arial"/>
                <w:sz w:val="22"/>
                <w:szCs w:val="28"/>
              </w:rPr>
              <w:t>ave not been done like this before</w:t>
            </w:r>
          </w:p>
        </w:tc>
        <w:tc>
          <w:tcPr>
            <w:tcW w:w="4258" w:type="dxa"/>
          </w:tcPr>
          <w:p w14:paraId="58106032" w14:textId="77777777" w:rsidR="003C0AC0" w:rsidRPr="00464685" w:rsidRDefault="003C0AC0"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Do the same thing repeatedly</w:t>
            </w:r>
          </w:p>
        </w:tc>
      </w:tr>
      <w:tr w:rsidR="000C66D7" w:rsidRPr="002F0C56" w14:paraId="5F15EC9D" w14:textId="77777777" w:rsidTr="007C0E90">
        <w:tc>
          <w:tcPr>
            <w:tcW w:w="4258" w:type="dxa"/>
          </w:tcPr>
          <w:p w14:paraId="5167999B" w14:textId="77777777" w:rsidR="000C66D7" w:rsidRPr="00464685" w:rsidRDefault="000C66D7"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 xml:space="preserve">Are time limited </w:t>
            </w:r>
            <w:r w:rsidR="00046C12" w:rsidRPr="00464685">
              <w:rPr>
                <w:rFonts w:ascii="Frutiger Neue LT Pro Cn Regular" w:hAnsi="Frutiger Neue LT Pro Cn Regular" w:cs="Arial"/>
                <w:sz w:val="22"/>
                <w:szCs w:val="28"/>
              </w:rPr>
              <w:t xml:space="preserve">with a </w:t>
            </w:r>
            <w:r w:rsidRPr="00464685">
              <w:rPr>
                <w:rFonts w:ascii="Frutiger Neue LT Pro Cn Regular" w:hAnsi="Frutiger Neue LT Pro Cn Regular" w:cs="Arial"/>
                <w:sz w:val="22"/>
                <w:szCs w:val="28"/>
              </w:rPr>
              <w:t>start date &amp; end date</w:t>
            </w:r>
            <w:r w:rsidR="00046C12" w:rsidRPr="00464685">
              <w:rPr>
                <w:rFonts w:ascii="Frutiger Neue LT Pro Cn Regular" w:hAnsi="Frutiger Neue LT Pro Cn Regular" w:cs="Arial"/>
                <w:sz w:val="22"/>
                <w:szCs w:val="28"/>
              </w:rPr>
              <w:t>. Projects come and go</w:t>
            </w:r>
          </w:p>
        </w:tc>
        <w:tc>
          <w:tcPr>
            <w:tcW w:w="4258" w:type="dxa"/>
          </w:tcPr>
          <w:p w14:paraId="0E7CA6C1" w14:textId="77777777" w:rsidR="000C66D7" w:rsidRPr="00464685" w:rsidRDefault="000C66D7"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They are ongoing and at the core of the business</w:t>
            </w:r>
          </w:p>
        </w:tc>
      </w:tr>
      <w:tr w:rsidR="006E703D" w:rsidRPr="006E703D" w14:paraId="352036C1" w14:textId="77777777" w:rsidTr="00536582">
        <w:tc>
          <w:tcPr>
            <w:tcW w:w="4258" w:type="dxa"/>
          </w:tcPr>
          <w:p w14:paraId="3BB8F4F0" w14:textId="77777777" w:rsidR="006E703D" w:rsidRPr="006E703D" w:rsidRDefault="006E703D" w:rsidP="00536582">
            <w:pPr>
              <w:rPr>
                <w:rFonts w:ascii="Frutiger Neue LT Pro Cn Regular" w:hAnsi="Frutiger Neue LT Pro Cn Regular" w:cs="Arial"/>
                <w:sz w:val="22"/>
                <w:szCs w:val="28"/>
              </w:rPr>
            </w:pPr>
            <w:r w:rsidRPr="006E703D">
              <w:rPr>
                <w:rFonts w:ascii="Frutiger Neue LT Pro Cn Regular" w:hAnsi="Frutiger Neue LT Pro Cn Regular" w:cs="Arial"/>
                <w:sz w:val="22"/>
                <w:szCs w:val="28"/>
              </w:rPr>
              <w:t>The project manager creates the documentation</w:t>
            </w:r>
          </w:p>
        </w:tc>
        <w:tc>
          <w:tcPr>
            <w:tcW w:w="4258" w:type="dxa"/>
          </w:tcPr>
          <w:p w14:paraId="41996764" w14:textId="77777777" w:rsidR="006E703D" w:rsidRPr="006E703D" w:rsidRDefault="006E703D" w:rsidP="00536582">
            <w:pPr>
              <w:rPr>
                <w:rFonts w:ascii="Frutiger Neue LT Pro Cn Regular" w:hAnsi="Frutiger Neue LT Pro Cn Regular" w:cs="Arial"/>
                <w:sz w:val="22"/>
                <w:szCs w:val="28"/>
              </w:rPr>
            </w:pPr>
            <w:r w:rsidRPr="006E703D">
              <w:rPr>
                <w:rFonts w:ascii="Frutiger Neue LT Pro Cn Regular" w:hAnsi="Frutiger Neue LT Pro Cn Regular" w:cs="Arial"/>
                <w:sz w:val="22"/>
                <w:szCs w:val="28"/>
              </w:rPr>
              <w:t>Will have standard operating procedures and policies documented</w:t>
            </w:r>
          </w:p>
        </w:tc>
      </w:tr>
      <w:tr w:rsidR="003C0AC0" w:rsidRPr="002F0C56" w14:paraId="0FCDC4EB" w14:textId="77777777" w:rsidTr="007C0E90">
        <w:tc>
          <w:tcPr>
            <w:tcW w:w="4258" w:type="dxa"/>
          </w:tcPr>
          <w:p w14:paraId="67232D35" w14:textId="77777777" w:rsidR="003C0AC0" w:rsidRPr="00464685" w:rsidRDefault="00046C12"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Create</w:t>
            </w:r>
            <w:r w:rsidR="000C66D7" w:rsidRPr="00464685">
              <w:rPr>
                <w:rFonts w:ascii="Frutiger Neue LT Pro Cn Regular" w:hAnsi="Frutiger Neue LT Pro Cn Regular" w:cs="Arial"/>
                <w:sz w:val="22"/>
                <w:szCs w:val="28"/>
              </w:rPr>
              <w:t xml:space="preserve"> something new or about implementing a change</w:t>
            </w:r>
          </w:p>
        </w:tc>
        <w:tc>
          <w:tcPr>
            <w:tcW w:w="4258" w:type="dxa"/>
          </w:tcPr>
          <w:p w14:paraId="4B8A32DA" w14:textId="77777777" w:rsidR="003C0AC0" w:rsidRPr="00464685" w:rsidRDefault="000C66D7"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Create value or deliver outputs by repeatedly performing a task</w:t>
            </w:r>
          </w:p>
        </w:tc>
      </w:tr>
      <w:tr w:rsidR="003C0AC0" w:rsidRPr="002F0C56" w14:paraId="496729FC" w14:textId="77777777" w:rsidTr="007C0E90">
        <w:tc>
          <w:tcPr>
            <w:tcW w:w="4258" w:type="dxa"/>
          </w:tcPr>
          <w:p w14:paraId="6408182D" w14:textId="77777777" w:rsidR="003C0AC0" w:rsidRPr="00464685" w:rsidRDefault="000C66D7" w:rsidP="00AD158A">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 xml:space="preserve">Project objectives and plans can be changed by whoever </w:t>
            </w:r>
            <w:r w:rsidR="00AD158A" w:rsidRPr="00464685">
              <w:rPr>
                <w:rFonts w:ascii="Frutiger Neue LT Pro Cn Regular" w:hAnsi="Frutiger Neue LT Pro Cn Regular" w:cs="Arial"/>
                <w:sz w:val="22"/>
                <w:szCs w:val="28"/>
              </w:rPr>
              <w:t>approves the project</w:t>
            </w:r>
          </w:p>
        </w:tc>
        <w:tc>
          <w:tcPr>
            <w:tcW w:w="4258" w:type="dxa"/>
          </w:tcPr>
          <w:p w14:paraId="25946804" w14:textId="77777777" w:rsidR="003C0AC0" w:rsidRPr="00464685" w:rsidRDefault="000C66D7"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Processes can only be changed with significant investment</w:t>
            </w:r>
          </w:p>
        </w:tc>
      </w:tr>
      <w:tr w:rsidR="003C0AC0" w:rsidRPr="002F0C56" w14:paraId="54789D3A" w14:textId="77777777" w:rsidTr="007C0E90">
        <w:tc>
          <w:tcPr>
            <w:tcW w:w="4258" w:type="dxa"/>
          </w:tcPr>
          <w:p w14:paraId="15C27BCC" w14:textId="77777777" w:rsidR="003C0AC0" w:rsidRPr="00464685" w:rsidRDefault="000C66D7"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Projects create change</w:t>
            </w:r>
          </w:p>
        </w:tc>
        <w:tc>
          <w:tcPr>
            <w:tcW w:w="4258" w:type="dxa"/>
          </w:tcPr>
          <w:p w14:paraId="6113ED04" w14:textId="77777777" w:rsidR="003C0AC0" w:rsidRPr="00464685" w:rsidRDefault="00046C12"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Standardised p</w:t>
            </w:r>
            <w:r w:rsidR="000C66D7" w:rsidRPr="00464685">
              <w:rPr>
                <w:rFonts w:ascii="Frutiger Neue LT Pro Cn Regular" w:hAnsi="Frutiger Neue LT Pro Cn Regular" w:cs="Arial"/>
                <w:sz w:val="22"/>
                <w:szCs w:val="28"/>
              </w:rPr>
              <w:t>rocesses are usually designed to resist change</w:t>
            </w:r>
          </w:p>
        </w:tc>
      </w:tr>
      <w:tr w:rsidR="003C0AC0" w:rsidRPr="002F0C56" w14:paraId="39525EE4" w14:textId="77777777" w:rsidTr="007C0E90">
        <w:tc>
          <w:tcPr>
            <w:tcW w:w="4258" w:type="dxa"/>
          </w:tcPr>
          <w:p w14:paraId="32348DB1" w14:textId="77777777" w:rsidR="003C0AC0" w:rsidRPr="00464685" w:rsidRDefault="00046C12"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Aim to amplify variation or change</w:t>
            </w:r>
          </w:p>
        </w:tc>
        <w:tc>
          <w:tcPr>
            <w:tcW w:w="4258" w:type="dxa"/>
          </w:tcPr>
          <w:p w14:paraId="252C8E0D" w14:textId="77777777" w:rsidR="003C0AC0" w:rsidRPr="00464685" w:rsidRDefault="00046C12" w:rsidP="003C0AC0">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Aim to reduce variation</w:t>
            </w:r>
          </w:p>
        </w:tc>
      </w:tr>
    </w:tbl>
    <w:p w14:paraId="280F2653" w14:textId="77777777" w:rsidR="003C0AC0" w:rsidRPr="002F0C56" w:rsidRDefault="003C0AC0" w:rsidP="003C0AC0">
      <w:pPr>
        <w:rPr>
          <w:rFonts w:ascii="Frutiger Neue LT Pro Cn Regular" w:hAnsi="Frutiger Neue LT Pro Cn Regular"/>
        </w:rPr>
      </w:pPr>
    </w:p>
    <w:p w14:paraId="683DFB4B" w14:textId="77777777" w:rsidR="006C40F0" w:rsidRPr="002F0C56" w:rsidRDefault="006C40F0" w:rsidP="00E476D1">
      <w:pPr>
        <w:pStyle w:val="Heading4"/>
        <w:rPr>
          <w:rFonts w:ascii="Frutiger Neue LT Pro Cn Regular" w:hAnsi="Frutiger Neue LT Pro Cn Regular"/>
        </w:rPr>
      </w:pPr>
      <w:r w:rsidRPr="002F0C56">
        <w:rPr>
          <w:rFonts w:ascii="Frutiger Neue LT Pro Cn Regular" w:hAnsi="Frutiger Neue LT Pro Cn Regular"/>
        </w:rPr>
        <w:t>What is a project</w:t>
      </w:r>
      <w:r w:rsidR="00502DCF" w:rsidRPr="002F0C56">
        <w:rPr>
          <w:rFonts w:ascii="Frutiger Neue LT Pro Cn Regular" w:hAnsi="Frutiger Neue LT Pro Cn Regular"/>
        </w:rPr>
        <w:t>?</w:t>
      </w:r>
    </w:p>
    <w:p w14:paraId="2CDE4E7B" w14:textId="07FD0B38" w:rsidR="006C40F0"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 xml:space="preserve">According to the Project Management Institute, a project is “a temporary </w:t>
      </w:r>
      <w:r w:rsidR="00677C24" w:rsidRPr="002F0C56">
        <w:rPr>
          <w:rFonts w:ascii="Frutiger Neue LT Pro Cn Regular" w:hAnsi="Frutiger Neue LT Pro Cn Regular"/>
        </w:rPr>
        <w:t>endeavour</w:t>
      </w:r>
      <w:r w:rsidRPr="002F0C56">
        <w:rPr>
          <w:rFonts w:ascii="Frutiger Neue LT Pro Cn Regular" w:hAnsi="Frutiger Neue LT Pro Cn Regular"/>
        </w:rPr>
        <w:t xml:space="preserve"> undertaken to create a unique product, service or result” and project management is “the application of knowledge, skills, tools, and techniques to project activities to meet the project requirements.”  Key terms in these definitions are “temporary” and “unique.”  Projects have defined deadlines with clear start and end points and are designed to be specific to the product or service in question.  </w:t>
      </w:r>
    </w:p>
    <w:p w14:paraId="67757D2D" w14:textId="77777777" w:rsidR="006C40F0"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Projects are the means by which business</w:t>
      </w:r>
      <w:r w:rsidR="00502DCF" w:rsidRPr="002F0C56">
        <w:rPr>
          <w:rFonts w:ascii="Frutiger Neue LT Pro Cn Regular" w:hAnsi="Frutiger Neue LT Pro Cn Regular"/>
        </w:rPr>
        <w:t>es</w:t>
      </w:r>
      <w:r w:rsidRPr="002F0C56">
        <w:rPr>
          <w:rFonts w:ascii="Frutiger Neue LT Pro Cn Regular" w:hAnsi="Frutiger Neue LT Pro Cn Regular"/>
        </w:rPr>
        <w:t xml:space="preserve"> go about making changes to the way they do business.</w:t>
      </w:r>
    </w:p>
    <w:p w14:paraId="215025E7" w14:textId="77777777" w:rsidR="006C40F0"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Project management has a definite emphasis on achieving the end result.</w:t>
      </w:r>
    </w:p>
    <w:p w14:paraId="1ACAE0BE" w14:textId="77777777" w:rsidR="006C40F0"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The unique and temporary nature of projects tends to make them inherently risky and requires significant levels of planning.</w:t>
      </w:r>
    </w:p>
    <w:p w14:paraId="741C99FC" w14:textId="77777777" w:rsidR="006C40F0" w:rsidRPr="002F0C56" w:rsidRDefault="006C40F0" w:rsidP="006C40F0">
      <w:pPr>
        <w:rPr>
          <w:rFonts w:ascii="Frutiger Neue LT Pro Cn Regular" w:hAnsi="Frutiger Neue LT Pro Cn Regular"/>
        </w:rPr>
      </w:pPr>
    </w:p>
    <w:p w14:paraId="084C44E6" w14:textId="77777777" w:rsidR="006C40F0" w:rsidRPr="002F0C56" w:rsidRDefault="006C40F0" w:rsidP="00E476D1">
      <w:pPr>
        <w:pStyle w:val="Heading4"/>
        <w:rPr>
          <w:rFonts w:ascii="Frutiger Neue LT Pro Cn Regular" w:hAnsi="Frutiger Neue LT Pro Cn Regular"/>
        </w:rPr>
      </w:pPr>
      <w:r w:rsidRPr="002F0C56">
        <w:rPr>
          <w:rFonts w:ascii="Frutiger Neue LT Pro Cn Regular" w:hAnsi="Frutiger Neue LT Pro Cn Regular"/>
        </w:rPr>
        <w:t>What is a Process</w:t>
      </w:r>
      <w:r w:rsidR="00502DCF" w:rsidRPr="002F0C56">
        <w:rPr>
          <w:rFonts w:ascii="Frutiger Neue LT Pro Cn Regular" w:hAnsi="Frutiger Neue LT Pro Cn Regular"/>
        </w:rPr>
        <w:t>?</w:t>
      </w:r>
    </w:p>
    <w:p w14:paraId="70FBD1D7" w14:textId="77777777" w:rsidR="006C40F0"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 xml:space="preserve">A </w:t>
      </w:r>
      <w:r w:rsidRPr="002F0C56">
        <w:rPr>
          <w:rFonts w:ascii="Frutiger Neue LT Pro Cn Regular" w:hAnsi="Frutiger Neue LT Pro Cn Regular"/>
          <w:b/>
          <w:bCs/>
        </w:rPr>
        <w:t>business process</w:t>
      </w:r>
      <w:r w:rsidRPr="002F0C56">
        <w:rPr>
          <w:rFonts w:ascii="Frutiger Neue LT Pro Cn Regular" w:hAnsi="Frutiger Neue LT Pro Cn Regular"/>
        </w:rPr>
        <w:t xml:space="preserve"> or </w:t>
      </w:r>
      <w:r w:rsidRPr="002F0C56">
        <w:rPr>
          <w:rFonts w:ascii="Frutiger Neue LT Pro Cn Regular" w:hAnsi="Frutiger Neue LT Pro Cn Regular"/>
          <w:b/>
          <w:bCs/>
        </w:rPr>
        <w:t>business method</w:t>
      </w:r>
      <w:r w:rsidRPr="002F0C56">
        <w:rPr>
          <w:rFonts w:ascii="Frutiger Neue LT Pro Cn Regular" w:hAnsi="Frutiger Neue LT Pro Cn Regular"/>
        </w:rPr>
        <w:t xml:space="preserve"> is a collection of related, structured activities or </w:t>
      </w:r>
      <w:hyperlink r:id="rId34" w:history="1">
        <w:r w:rsidRPr="002F0C56">
          <w:rPr>
            <w:rFonts w:ascii="Frutiger Neue LT Pro Cn Regular" w:hAnsi="Frutiger Neue LT Pro Cn Regular"/>
            <w:color w:val="092F9D"/>
          </w:rPr>
          <w:t>tasks</w:t>
        </w:r>
      </w:hyperlink>
      <w:r w:rsidRPr="002F0C56">
        <w:rPr>
          <w:rFonts w:ascii="Frutiger Neue LT Pro Cn Regular" w:hAnsi="Frutiger Neue LT Pro Cn Regular"/>
        </w:rPr>
        <w:t xml:space="preserve"> that produce a specific service or product (serve a particular goal) for a particular customer or customers.</w:t>
      </w:r>
    </w:p>
    <w:p w14:paraId="07AE1E58" w14:textId="77777777" w:rsidR="006C40F0"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processes are not meant to be temporary or unique.  Processes do not have set starting and ending points in time and are meant to be repeatable.  Process management involves careful planning and continuous monitoring of the performance of a given process to ensure quality requirements are met.  Change, improvement, and re-engineering are all important components of process management.  Process management has an emphasis on improving efficiency and improving quality</w:t>
      </w:r>
      <w:r w:rsidR="00502DCF" w:rsidRPr="002F0C56">
        <w:rPr>
          <w:rFonts w:ascii="Frutiger Neue LT Pro Cn Regular" w:hAnsi="Frutiger Neue LT Pro Cn Regular"/>
        </w:rPr>
        <w:t>.</w:t>
      </w:r>
    </w:p>
    <w:p w14:paraId="3DCEC58C" w14:textId="77777777" w:rsidR="006C40F0"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Process management tends to focus on consistency, repeatability, reliability and continuous improvement in order to achieve efficiency.</w:t>
      </w:r>
    </w:p>
    <w:p w14:paraId="407D72D0" w14:textId="77777777" w:rsidR="006C40F0"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Processes</w:t>
      </w:r>
      <w:r w:rsidR="00502DCF" w:rsidRPr="002F0C56">
        <w:rPr>
          <w:rFonts w:ascii="Frutiger Neue LT Pro Cn Regular" w:hAnsi="Frutiger Neue LT Pro Cn Regular"/>
        </w:rPr>
        <w:t xml:space="preserve"> tend to be at the core of how a</w:t>
      </w:r>
      <w:r w:rsidRPr="002F0C56">
        <w:rPr>
          <w:rFonts w:ascii="Frutiger Neue LT Pro Cn Regular" w:hAnsi="Frutiger Neue LT Pro Cn Regular"/>
        </w:rPr>
        <w:t>n organisation operates.</w:t>
      </w:r>
    </w:p>
    <w:p w14:paraId="27AA5F12" w14:textId="77777777" w:rsidR="002F188B" w:rsidRPr="002F0C56" w:rsidRDefault="006C40F0" w:rsidP="00464685">
      <w:pPr>
        <w:jc w:val="both"/>
        <w:rPr>
          <w:rFonts w:ascii="Frutiger Neue LT Pro Cn Regular" w:hAnsi="Frutiger Neue LT Pro Cn Regular"/>
        </w:rPr>
      </w:pPr>
      <w:r w:rsidRPr="002F0C56">
        <w:rPr>
          <w:rFonts w:ascii="Frutiger Neue LT Pro Cn Regular" w:hAnsi="Frutiger Neue LT Pro Cn Regular"/>
        </w:rPr>
        <w:t>Business process management activities can be arbitrarily grouped into categories such as design, mode</w:t>
      </w:r>
      <w:r w:rsidR="003C4CCF" w:rsidRPr="002F0C56">
        <w:rPr>
          <w:rFonts w:ascii="Frutiger Neue LT Pro Cn Regular" w:hAnsi="Frutiger Neue LT Pro Cn Regular"/>
        </w:rPr>
        <w:t>l</w:t>
      </w:r>
      <w:r w:rsidRPr="002F0C56">
        <w:rPr>
          <w:rFonts w:ascii="Frutiger Neue LT Pro Cn Regular" w:hAnsi="Frutiger Neue LT Pro Cn Regular"/>
        </w:rPr>
        <w:t>ling, ex</w:t>
      </w:r>
      <w:r w:rsidR="00502DCF" w:rsidRPr="002F0C56">
        <w:rPr>
          <w:rFonts w:ascii="Frutiger Neue LT Pro Cn Regular" w:hAnsi="Frutiger Neue LT Pro Cn Regular"/>
        </w:rPr>
        <w:t>ecution, monitoring, and optimis</w:t>
      </w:r>
      <w:r w:rsidRPr="002F0C56">
        <w:rPr>
          <w:rFonts w:ascii="Frutiger Neue LT Pro Cn Regular" w:hAnsi="Frutiger Neue LT Pro Cn Regular"/>
        </w:rPr>
        <w:t>ation</w:t>
      </w:r>
      <w:r w:rsidR="00502DCF" w:rsidRPr="002F0C56">
        <w:rPr>
          <w:rFonts w:ascii="Frutiger Neue LT Pro Cn Regular" w:hAnsi="Frutiger Neue LT Pro Cn Regular"/>
        </w:rPr>
        <w:t>.</w:t>
      </w:r>
      <w:r w:rsidR="002F188B" w:rsidRPr="002F0C56">
        <w:rPr>
          <w:rFonts w:ascii="Frutiger Neue LT Pro Cn Regular" w:hAnsi="Frutiger Neue LT Pro Cn Regular"/>
        </w:rPr>
        <w:br w:type="page"/>
      </w:r>
    </w:p>
    <w:p w14:paraId="4E0DF048" w14:textId="77777777" w:rsidR="003C4CCF" w:rsidRPr="002F0C56" w:rsidRDefault="003C4CCF" w:rsidP="003C4CCF">
      <w:pPr>
        <w:pStyle w:val="Heading3"/>
        <w:rPr>
          <w:rFonts w:ascii="Frutiger Neue LT Pro Cn Regular" w:hAnsi="Frutiger Neue LT Pro Cn Regular"/>
        </w:rPr>
      </w:pPr>
      <w:bookmarkStart w:id="69" w:name="_Toc496457364"/>
      <w:r w:rsidRPr="002F0C56">
        <w:rPr>
          <w:rFonts w:ascii="Frutiger Neue LT Pro Cn Regular" w:hAnsi="Frutiger Neue LT Pro Cn Regular"/>
        </w:rPr>
        <w:lastRenderedPageBreak/>
        <w:t>Projects, Processes and Problem Solving</w:t>
      </w:r>
      <w:bookmarkEnd w:id="69"/>
    </w:p>
    <w:p w14:paraId="07C7E396" w14:textId="77777777" w:rsidR="003C4CCF" w:rsidRPr="002F0C56" w:rsidRDefault="003C4CCF" w:rsidP="00464685">
      <w:pPr>
        <w:jc w:val="both"/>
        <w:rPr>
          <w:rFonts w:ascii="Frutiger Neue LT Pro Cn Regular" w:hAnsi="Frutiger Neue LT Pro Cn Regular"/>
        </w:rPr>
      </w:pPr>
      <w:r w:rsidRPr="002F0C56">
        <w:rPr>
          <w:rFonts w:ascii="Frutiger Neue LT Pro Cn Regular" w:hAnsi="Frutiger Neue LT Pro Cn Regular"/>
        </w:rPr>
        <w:t>The diagram below considers our work from two perspectives:</w:t>
      </w:r>
    </w:p>
    <w:p w14:paraId="1A729469" w14:textId="77777777" w:rsidR="003C4CCF" w:rsidRPr="002F0C56" w:rsidRDefault="003C4CCF" w:rsidP="00464685">
      <w:pPr>
        <w:pStyle w:val="ListParagraph"/>
        <w:numPr>
          <w:ilvl w:val="0"/>
          <w:numId w:val="44"/>
        </w:numPr>
        <w:jc w:val="both"/>
        <w:rPr>
          <w:rFonts w:ascii="Frutiger Neue LT Pro Cn Regular" w:hAnsi="Frutiger Neue LT Pro Cn Regular"/>
        </w:rPr>
      </w:pPr>
      <w:r w:rsidRPr="002F0C56">
        <w:rPr>
          <w:rFonts w:ascii="Frutiger Neue LT Pro Cn Regular" w:hAnsi="Frutiger Neue LT Pro Cn Regular"/>
        </w:rPr>
        <w:t>The nature of the demands or requirements made of us or that we make on ourselves</w:t>
      </w:r>
    </w:p>
    <w:p w14:paraId="38B44C59" w14:textId="77777777" w:rsidR="003C4CCF" w:rsidRPr="002F0C56" w:rsidRDefault="003C4CCF" w:rsidP="00464685">
      <w:pPr>
        <w:pStyle w:val="ListParagraph"/>
        <w:numPr>
          <w:ilvl w:val="0"/>
          <w:numId w:val="44"/>
        </w:numPr>
        <w:jc w:val="both"/>
        <w:rPr>
          <w:rFonts w:ascii="Frutiger Neue LT Pro Cn Regular" w:hAnsi="Frutiger Neue LT Pro Cn Regular"/>
        </w:rPr>
      </w:pPr>
      <w:r w:rsidRPr="002F0C56">
        <w:rPr>
          <w:rFonts w:ascii="Frutiger Neue LT Pro Cn Regular" w:hAnsi="Frutiger Neue LT Pro Cn Regular"/>
        </w:rPr>
        <w:t>The scale of work, it’s inherent riskiness and disruption to our business.</w:t>
      </w:r>
    </w:p>
    <w:p w14:paraId="77E1C1C1" w14:textId="77777777" w:rsidR="003C4CCF" w:rsidRPr="002F0C56" w:rsidRDefault="003C4CCF" w:rsidP="00464685">
      <w:pPr>
        <w:pStyle w:val="Heading4"/>
        <w:jc w:val="both"/>
        <w:rPr>
          <w:rFonts w:ascii="Frutiger Neue LT Pro Cn Regular" w:hAnsi="Frutiger Neue LT Pro Cn Regular"/>
        </w:rPr>
      </w:pPr>
      <w:bookmarkStart w:id="70" w:name="_Toc496457365"/>
      <w:r w:rsidRPr="002F0C56">
        <w:rPr>
          <w:rFonts w:ascii="Frutiger Neue LT Pro Cn Regular" w:hAnsi="Frutiger Neue LT Pro Cn Regular"/>
        </w:rPr>
        <w:t>Demands or requirements</w:t>
      </w:r>
      <w:bookmarkEnd w:id="70"/>
    </w:p>
    <w:p w14:paraId="2AD2F7A2" w14:textId="77777777" w:rsidR="003C4CCF" w:rsidRPr="002F0C56" w:rsidRDefault="003C4CCF" w:rsidP="00464685">
      <w:pPr>
        <w:jc w:val="both"/>
        <w:rPr>
          <w:rFonts w:ascii="Frutiger Neue LT Pro Cn Regular" w:hAnsi="Frutiger Neue LT Pro Cn Regular"/>
        </w:rPr>
      </w:pPr>
      <w:r w:rsidRPr="002F0C56">
        <w:rPr>
          <w:rFonts w:ascii="Frutiger Neue LT Pro Cn Regular" w:hAnsi="Frutiger Neue LT Pro Cn Regular"/>
        </w:rPr>
        <w:t>Organisations undertake different types of work sought from them by: customers; by the public; and by funders.  This work is broken into three categories:</w:t>
      </w:r>
    </w:p>
    <w:p w14:paraId="7A72D8B1" w14:textId="77777777" w:rsidR="003C4CCF" w:rsidRPr="002F0C56" w:rsidRDefault="003C4CCF" w:rsidP="00464685">
      <w:pPr>
        <w:pStyle w:val="ListParagraph"/>
        <w:numPr>
          <w:ilvl w:val="0"/>
          <w:numId w:val="45"/>
        </w:numPr>
        <w:jc w:val="both"/>
        <w:rPr>
          <w:rFonts w:ascii="Frutiger Neue LT Pro Cn Regular" w:hAnsi="Frutiger Neue LT Pro Cn Regular"/>
        </w:rPr>
      </w:pPr>
      <w:r w:rsidRPr="002F0C56">
        <w:rPr>
          <w:rFonts w:ascii="Frutiger Neue LT Pro Cn Regular" w:hAnsi="Frutiger Neue LT Pro Cn Regular"/>
        </w:rPr>
        <w:t>Repeated and predictable - work that we know we will have to do and that we will have to do often</w:t>
      </w:r>
    </w:p>
    <w:p w14:paraId="22EFEC26" w14:textId="77777777" w:rsidR="003C4CCF" w:rsidRPr="002F0C56" w:rsidRDefault="003C4CCF" w:rsidP="00464685">
      <w:pPr>
        <w:pStyle w:val="ListParagraph"/>
        <w:numPr>
          <w:ilvl w:val="0"/>
          <w:numId w:val="45"/>
        </w:numPr>
        <w:jc w:val="both"/>
        <w:rPr>
          <w:rFonts w:ascii="Frutiger Neue LT Pro Cn Regular" w:hAnsi="Frutiger Neue LT Pro Cn Regular"/>
        </w:rPr>
      </w:pPr>
      <w:r w:rsidRPr="002F0C56">
        <w:rPr>
          <w:rFonts w:ascii="Frutiger Neue LT Pro Cn Regular" w:hAnsi="Frutiger Neue LT Pro Cn Regular"/>
        </w:rPr>
        <w:t>Familiar and regular – work that we understand and that we do regularly (e.g. once a month or once a week)</w:t>
      </w:r>
    </w:p>
    <w:p w14:paraId="69432C5E" w14:textId="11A41579" w:rsidR="003C4CCF" w:rsidRPr="002F0C56" w:rsidRDefault="003C4CCF" w:rsidP="00464685">
      <w:pPr>
        <w:pStyle w:val="ListParagraph"/>
        <w:numPr>
          <w:ilvl w:val="0"/>
          <w:numId w:val="45"/>
        </w:numPr>
        <w:jc w:val="both"/>
        <w:rPr>
          <w:rFonts w:ascii="Frutiger Neue LT Pro Cn Regular" w:hAnsi="Frutiger Neue LT Pro Cn Regular"/>
        </w:rPr>
      </w:pPr>
      <w:r w:rsidRPr="002F0C56">
        <w:rPr>
          <w:rFonts w:ascii="Frutiger Neue LT Pro Cn Regular" w:hAnsi="Frutiger Neue LT Pro Cn Regular"/>
        </w:rPr>
        <w:t>Unusual, unique or mysterious -</w:t>
      </w:r>
      <w:r w:rsidR="00677C24">
        <w:rPr>
          <w:rFonts w:ascii="Frutiger Neue LT Pro Cn Regular" w:hAnsi="Frutiger Neue LT Pro Cn Regular"/>
        </w:rPr>
        <w:t xml:space="preserve"> </w:t>
      </w:r>
      <w:r w:rsidRPr="002F0C56">
        <w:rPr>
          <w:rFonts w:ascii="Frutiger Neue LT Pro Cn Regular" w:hAnsi="Frutiger Neue LT Pro Cn Regular"/>
        </w:rPr>
        <w:t>work that we have not encountered before or that we do not usually do.</w:t>
      </w:r>
    </w:p>
    <w:p w14:paraId="510A05B0" w14:textId="6442A7E4" w:rsidR="003C4CCF" w:rsidRPr="002F0C56" w:rsidRDefault="008E5ECF" w:rsidP="003C4CCF">
      <w:pPr>
        <w:pStyle w:val="Heading4"/>
        <w:rPr>
          <w:rFonts w:ascii="Frutiger Neue LT Pro Cn Regular" w:hAnsi="Frutiger Neue LT Pro Cn Regular"/>
        </w:rPr>
      </w:pPr>
      <w:bookmarkStart w:id="71" w:name="_Toc496457366"/>
      <w:r w:rsidRPr="002F0C56">
        <w:rPr>
          <w:rFonts w:ascii="Frutiger Neue LT Pro Cn Regular" w:hAnsi="Frutiger Neue LT Pro Cn Regular"/>
        </w:rPr>
        <w:t>Magnitude</w:t>
      </w:r>
      <w:r w:rsidR="003C4CCF" w:rsidRPr="002F0C56">
        <w:rPr>
          <w:rFonts w:ascii="Frutiger Neue LT Pro Cn Regular" w:hAnsi="Frutiger Neue LT Pro Cn Regular"/>
        </w:rPr>
        <w:t>, risk &amp; disruption</w:t>
      </w:r>
      <w:bookmarkEnd w:id="71"/>
    </w:p>
    <w:p w14:paraId="08890E3A" w14:textId="0D13A5EF" w:rsidR="003C4CCF" w:rsidRPr="002F0C56" w:rsidRDefault="003C4CCF" w:rsidP="00464685">
      <w:pPr>
        <w:jc w:val="both"/>
        <w:rPr>
          <w:rFonts w:ascii="Frutiger Neue LT Pro Cn Regular" w:hAnsi="Frutiger Neue LT Pro Cn Regular"/>
        </w:rPr>
      </w:pPr>
      <w:r w:rsidRPr="002F0C56">
        <w:rPr>
          <w:rFonts w:ascii="Frutiger Neue LT Pro Cn Regular" w:hAnsi="Frutiger Neue LT Pro Cn Regular"/>
        </w:rPr>
        <w:t xml:space="preserve">We can also classify our work with respect to the </w:t>
      </w:r>
      <w:r w:rsidR="008E5ECF" w:rsidRPr="002F0C56">
        <w:rPr>
          <w:rFonts w:ascii="Frutiger Neue LT Pro Cn Regular" w:hAnsi="Frutiger Neue LT Pro Cn Regular"/>
        </w:rPr>
        <w:t>magnitude of the job and its</w:t>
      </w:r>
      <w:r w:rsidRPr="002F0C56">
        <w:rPr>
          <w:rFonts w:ascii="Frutiger Neue LT Pro Cn Regular" w:hAnsi="Frutiger Neue LT Pro Cn Regular"/>
        </w:rPr>
        <w:t xml:space="preserve"> impact, the risk and </w:t>
      </w:r>
      <w:r w:rsidR="00B82535" w:rsidRPr="002F0C56">
        <w:rPr>
          <w:rFonts w:ascii="Frutiger Neue LT Pro Cn Regular" w:hAnsi="Frutiger Neue LT Pro Cn Regular"/>
        </w:rPr>
        <w:t>its</w:t>
      </w:r>
      <w:r w:rsidRPr="002F0C56">
        <w:rPr>
          <w:rFonts w:ascii="Frutiger Neue LT Pro Cn Regular" w:hAnsi="Frutiger Neue LT Pro Cn Regular"/>
        </w:rPr>
        <w:t xml:space="preserve"> disruption to others.  At the low end of that spectrum, there are transactions that occur very often and that will only impact on the person involved (e.g. a person buying a coffee).  At the other end of the spectrum, transactions or events occur that are large scale in their dollar value, impact or risk.  Examples include running an election, or restructuring a business. </w:t>
      </w:r>
    </w:p>
    <w:p w14:paraId="0CF38005" w14:textId="77777777" w:rsidR="003C4CCF" w:rsidRDefault="003C4CCF">
      <w:pPr>
        <w:spacing w:after="0"/>
      </w:pPr>
      <w:r>
        <w:br w:type="page"/>
      </w:r>
    </w:p>
    <w:p w14:paraId="7482F516" w14:textId="77777777" w:rsidR="003C4CCF" w:rsidRPr="002F0C56" w:rsidRDefault="003C4CCF" w:rsidP="00464685">
      <w:pPr>
        <w:jc w:val="both"/>
        <w:rPr>
          <w:rFonts w:ascii="Frutiger Neue LT Pro Cn Regular" w:hAnsi="Frutiger Neue LT Pro Cn Regular"/>
        </w:rPr>
      </w:pPr>
      <w:r w:rsidRPr="002F0C56">
        <w:rPr>
          <w:rFonts w:ascii="Frutiger Neue LT Pro Cn Regular" w:hAnsi="Frutiger Neue LT Pro Cn Regular"/>
        </w:rPr>
        <w:lastRenderedPageBreak/>
        <w:t>The table below brings these two elements together to show the different types of work we could be doing.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1417"/>
        <w:gridCol w:w="2359"/>
        <w:gridCol w:w="2590"/>
        <w:gridCol w:w="1889"/>
      </w:tblGrid>
      <w:tr w:rsidR="003C4CCF" w:rsidRPr="00C028D0" w14:paraId="43F7F486" w14:textId="77777777" w:rsidTr="00CE1BEC">
        <w:trPr>
          <w:trHeight w:val="1624"/>
        </w:trPr>
        <w:tc>
          <w:tcPr>
            <w:tcW w:w="664" w:type="dxa"/>
            <w:vMerge w:val="restart"/>
            <w:shd w:val="clear" w:color="auto" w:fill="F2F2F2" w:themeFill="background1" w:themeFillShade="F2"/>
            <w:textDirection w:val="btLr"/>
          </w:tcPr>
          <w:p w14:paraId="5F0152D0" w14:textId="77777777" w:rsidR="003C4CCF" w:rsidRPr="00464685" w:rsidRDefault="003C4CCF" w:rsidP="00CE1BEC">
            <w:pPr>
              <w:ind w:left="113" w:right="113"/>
              <w:jc w:val="center"/>
              <w:rPr>
                <w:rFonts w:ascii="Frutiger Neue LT Pro Cn Regular" w:hAnsi="Frutiger Neue LT Pro Cn Regular" w:cs="Arial"/>
                <w:b/>
              </w:rPr>
            </w:pPr>
            <w:r w:rsidRPr="00464685">
              <w:rPr>
                <w:rFonts w:ascii="Frutiger Neue LT Pro Cn Regular" w:hAnsi="Frutiger Neue LT Pro Cn Regular" w:cs="Arial"/>
                <w:b/>
              </w:rPr>
              <w:t>Demands or requirements</w:t>
            </w:r>
          </w:p>
        </w:tc>
        <w:tc>
          <w:tcPr>
            <w:tcW w:w="1417" w:type="dxa"/>
            <w:tcBorders>
              <w:right w:val="single" w:sz="4" w:space="0" w:color="BFBFBF" w:themeColor="background1" w:themeShade="BF"/>
            </w:tcBorders>
            <w:shd w:val="clear" w:color="auto" w:fill="F2F2F2" w:themeFill="background1" w:themeFillShade="F2"/>
          </w:tcPr>
          <w:p w14:paraId="50D2DF49" w14:textId="77777777" w:rsidR="003C4CCF" w:rsidRPr="00464685" w:rsidRDefault="003C4CCF" w:rsidP="00CE1BEC">
            <w:pPr>
              <w:rPr>
                <w:rFonts w:ascii="Frutiger Neue LT Pro Cn Regular" w:hAnsi="Frutiger Neue LT Pro Cn Regular" w:cs="Arial"/>
                <w:b/>
              </w:rPr>
            </w:pPr>
          </w:p>
          <w:p w14:paraId="44CCD8AC" w14:textId="77777777" w:rsidR="003C4CCF" w:rsidRPr="00464685" w:rsidRDefault="003C4CCF" w:rsidP="00CE1BEC">
            <w:pPr>
              <w:rPr>
                <w:rFonts w:ascii="Frutiger Neue LT Pro Cn Regular" w:hAnsi="Frutiger Neue LT Pro Cn Regular" w:cs="Arial"/>
                <w:b/>
              </w:rPr>
            </w:pPr>
            <w:r w:rsidRPr="00464685">
              <w:rPr>
                <w:rFonts w:ascii="Frutiger Neue LT Pro Cn Regular" w:hAnsi="Frutiger Neue LT Pro Cn Regular" w:cs="Arial"/>
                <w:b/>
              </w:rPr>
              <w:t>Unusual, unique, mysterious</w:t>
            </w:r>
          </w:p>
        </w:tc>
        <w:tc>
          <w:tcPr>
            <w:tcW w:w="23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A12092" w14:textId="77777777" w:rsidR="003C4CCF" w:rsidRPr="00464685" w:rsidRDefault="003C4CCF" w:rsidP="00CE1BEC">
            <w:pPr>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Special request for a service or product, unique customer or idea from leadership</w:t>
            </w:r>
          </w:p>
          <w:p w14:paraId="1D6B2B9A" w14:textId="77777777" w:rsidR="003C4CCF" w:rsidRPr="00464685" w:rsidRDefault="003C4CCF" w:rsidP="00CE1BEC">
            <w:pPr>
              <w:rPr>
                <w:rFonts w:ascii="Frutiger Neue LT Pro Cn Regular" w:hAnsi="Frutiger Neue LT Pro Cn Regular" w:cs="Arial"/>
                <w:b/>
                <w:color w:val="000000" w:themeColor="text1"/>
              </w:rPr>
            </w:pPr>
            <w:r w:rsidRPr="00464685">
              <w:rPr>
                <w:rFonts w:ascii="Frutiger Neue LT Pro Cn Regular" w:hAnsi="Frutiger Neue LT Pro Cn Regular" w:cs="Arial"/>
                <w:b/>
                <w:color w:val="000000" w:themeColor="text1"/>
              </w:rPr>
              <w:t>Ideation, research and problem solving</w:t>
            </w:r>
          </w:p>
        </w:tc>
        <w:tc>
          <w:tcPr>
            <w:tcW w:w="25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46D04" w14:textId="77777777" w:rsidR="003C4CCF" w:rsidRPr="00464685" w:rsidRDefault="003C4CCF" w:rsidP="00CE1BEC">
            <w:pPr>
              <w:spacing w:after="40"/>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Disruption from competition</w:t>
            </w:r>
          </w:p>
          <w:p w14:paraId="14870F08" w14:textId="77777777" w:rsidR="003C4CCF" w:rsidRPr="00464685" w:rsidRDefault="003C4CCF" w:rsidP="00CE1BEC">
            <w:pPr>
              <w:spacing w:after="40"/>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Adapting to changing demographics</w:t>
            </w:r>
          </w:p>
          <w:p w14:paraId="1C585633" w14:textId="77777777" w:rsidR="003C4CCF" w:rsidRPr="00464685" w:rsidRDefault="003C4CCF" w:rsidP="00CE1BEC">
            <w:pPr>
              <w:spacing w:after="40"/>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Exploring a new IT system</w:t>
            </w:r>
          </w:p>
          <w:p w14:paraId="03EFABC6" w14:textId="77777777" w:rsidR="003C4CCF" w:rsidRPr="00464685" w:rsidRDefault="003C4CCF" w:rsidP="00CE1BEC">
            <w:pPr>
              <w:rPr>
                <w:rFonts w:ascii="Frutiger Neue LT Pro Cn Regular" w:hAnsi="Frutiger Neue LT Pro Cn Regular" w:cs="Arial"/>
                <w:b/>
                <w:color w:val="000000" w:themeColor="text1"/>
              </w:rPr>
            </w:pPr>
            <w:r w:rsidRPr="00464685">
              <w:rPr>
                <w:rFonts w:ascii="Frutiger Neue LT Pro Cn Regular" w:hAnsi="Frutiger Neue LT Pro Cn Regular" w:cs="Arial"/>
                <w:b/>
                <w:color w:val="000000" w:themeColor="text1"/>
              </w:rPr>
              <w:t>Research projects and special projects</w:t>
            </w:r>
          </w:p>
        </w:tc>
        <w:tc>
          <w:tcPr>
            <w:tcW w:w="1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9D8078" w14:textId="77777777" w:rsidR="003C4CCF" w:rsidRPr="00464685" w:rsidRDefault="003C4CCF" w:rsidP="00CE1BEC">
            <w:pPr>
              <w:spacing w:after="40"/>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Large scale and complex projects (e.g. organisational restructuring, implementing a new IT system, major infrastructure</w:t>
            </w:r>
          </w:p>
          <w:p w14:paraId="615639E5" w14:textId="77777777" w:rsidR="003C4CCF" w:rsidRPr="00464685" w:rsidRDefault="003C4CCF" w:rsidP="00CE1BEC">
            <w:pPr>
              <w:spacing w:after="40"/>
              <w:rPr>
                <w:rFonts w:ascii="Frutiger Neue LT Pro Cn Regular" w:hAnsi="Frutiger Neue LT Pro Cn Regular" w:cs="Arial"/>
                <w:b/>
                <w:color w:val="808080" w:themeColor="background1" w:themeShade="80"/>
              </w:rPr>
            </w:pPr>
            <w:r w:rsidRPr="00464685">
              <w:rPr>
                <w:rFonts w:ascii="Frutiger Neue LT Pro Cn Regular" w:hAnsi="Frutiger Neue LT Pro Cn Regular" w:cs="Arial"/>
                <w:b/>
                <w:color w:val="000000" w:themeColor="text1"/>
              </w:rPr>
              <w:t>Major Project</w:t>
            </w:r>
          </w:p>
        </w:tc>
      </w:tr>
      <w:tr w:rsidR="003C4CCF" w:rsidRPr="00C028D0" w14:paraId="09E3E9CE" w14:textId="77777777" w:rsidTr="00CE1BEC">
        <w:trPr>
          <w:trHeight w:val="1541"/>
        </w:trPr>
        <w:tc>
          <w:tcPr>
            <w:tcW w:w="664" w:type="dxa"/>
            <w:vMerge/>
            <w:shd w:val="clear" w:color="auto" w:fill="F2F2F2" w:themeFill="background1" w:themeFillShade="F2"/>
          </w:tcPr>
          <w:p w14:paraId="1A6C913F" w14:textId="77777777" w:rsidR="003C4CCF" w:rsidRPr="00464685" w:rsidRDefault="003C4CCF" w:rsidP="00CE1BEC">
            <w:pPr>
              <w:rPr>
                <w:rFonts w:ascii="Frutiger Neue LT Pro Cn Regular" w:hAnsi="Frutiger Neue LT Pro Cn Regular" w:cs="Arial"/>
              </w:rPr>
            </w:pPr>
          </w:p>
        </w:tc>
        <w:tc>
          <w:tcPr>
            <w:tcW w:w="1417" w:type="dxa"/>
            <w:tcBorders>
              <w:right w:val="single" w:sz="4" w:space="0" w:color="BFBFBF" w:themeColor="background1" w:themeShade="BF"/>
            </w:tcBorders>
            <w:shd w:val="clear" w:color="auto" w:fill="F2F2F2" w:themeFill="background1" w:themeFillShade="F2"/>
            <w:vAlign w:val="center"/>
          </w:tcPr>
          <w:p w14:paraId="520CEC30" w14:textId="77777777" w:rsidR="003C4CCF" w:rsidRPr="00464685" w:rsidRDefault="003C4CCF" w:rsidP="00CE1BEC">
            <w:pPr>
              <w:rPr>
                <w:rFonts w:ascii="Frutiger Neue LT Pro Cn Regular" w:hAnsi="Frutiger Neue LT Pro Cn Regular" w:cs="Arial"/>
                <w:b/>
              </w:rPr>
            </w:pPr>
            <w:r w:rsidRPr="00464685">
              <w:rPr>
                <w:rFonts w:ascii="Frutiger Neue LT Pro Cn Regular" w:hAnsi="Frutiger Neue LT Pro Cn Regular" w:cs="Arial"/>
                <w:b/>
              </w:rPr>
              <w:t>Familiar &amp; regular</w:t>
            </w:r>
          </w:p>
        </w:tc>
        <w:tc>
          <w:tcPr>
            <w:tcW w:w="23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CDC028" w14:textId="77777777" w:rsidR="003C4CCF" w:rsidRPr="00464685" w:rsidRDefault="003C4CCF" w:rsidP="00CE1BEC">
            <w:pPr>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Serve customers, Produce monthly reports</w:t>
            </w:r>
          </w:p>
          <w:p w14:paraId="7451ACBF" w14:textId="77777777" w:rsidR="003C4CCF" w:rsidRPr="00464685" w:rsidRDefault="003C4CCF" w:rsidP="00CE1BEC">
            <w:pPr>
              <w:rPr>
                <w:rFonts w:ascii="Frutiger Neue LT Pro Cn Regular" w:hAnsi="Frutiger Neue LT Pro Cn Regular" w:cs="Arial"/>
                <w:b/>
                <w:color w:val="000000" w:themeColor="text1"/>
              </w:rPr>
            </w:pPr>
            <w:r w:rsidRPr="00464685">
              <w:rPr>
                <w:rFonts w:ascii="Frutiger Neue LT Pro Cn Regular" w:hAnsi="Frutiger Neue LT Pro Cn Regular" w:cs="Arial"/>
                <w:b/>
                <w:color w:val="000000" w:themeColor="text1"/>
              </w:rPr>
              <w:t>Specified Process</w:t>
            </w:r>
          </w:p>
        </w:tc>
        <w:tc>
          <w:tcPr>
            <w:tcW w:w="25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5D2301" w14:textId="0E68A9D7" w:rsidR="003C4CCF" w:rsidRPr="00464685" w:rsidRDefault="003C4CCF" w:rsidP="00CE1BEC">
            <w:pPr>
              <w:spacing w:after="40"/>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 xml:space="preserve">Regular high value transactions or events with a clear end-result (e.g. </w:t>
            </w:r>
            <w:r w:rsidR="00B82535" w:rsidRPr="00464685">
              <w:rPr>
                <w:rFonts w:ascii="Frutiger Neue LT Pro Cn Regular" w:hAnsi="Frutiger Neue LT Pro Cn Regular" w:cs="Arial"/>
                <w:color w:val="808080" w:themeColor="background1" w:themeShade="80"/>
              </w:rPr>
              <w:t>housebuilder</w:t>
            </w:r>
            <w:r w:rsidRPr="00464685">
              <w:rPr>
                <w:rFonts w:ascii="Frutiger Neue LT Pro Cn Regular" w:hAnsi="Frutiger Neue LT Pro Cn Regular" w:cs="Arial"/>
                <w:color w:val="808080" w:themeColor="background1" w:themeShade="80"/>
              </w:rPr>
              <w:t>, produce annual report, conference/event management)</w:t>
            </w:r>
          </w:p>
          <w:p w14:paraId="1C14D4E0" w14:textId="77777777" w:rsidR="003C4CCF" w:rsidRPr="00464685" w:rsidRDefault="003C4CCF" w:rsidP="00CE1BEC">
            <w:pPr>
              <w:rPr>
                <w:rFonts w:ascii="Frutiger Neue LT Pro Cn Regular" w:hAnsi="Frutiger Neue LT Pro Cn Regular" w:cs="Arial"/>
                <w:b/>
                <w:color w:val="808080" w:themeColor="background1" w:themeShade="80"/>
              </w:rPr>
            </w:pPr>
            <w:r w:rsidRPr="00464685">
              <w:rPr>
                <w:rFonts w:ascii="Frutiger Neue LT Pro Cn Regular" w:hAnsi="Frutiger Neue LT Pro Cn Regular" w:cs="Arial"/>
                <w:b/>
                <w:color w:val="000000" w:themeColor="text1"/>
              </w:rPr>
              <w:t xml:space="preserve">Specified Project </w:t>
            </w:r>
          </w:p>
        </w:tc>
        <w:tc>
          <w:tcPr>
            <w:tcW w:w="1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7646C" w14:textId="77777777" w:rsidR="003C4CCF" w:rsidRPr="00464685" w:rsidRDefault="003C4CCF" w:rsidP="00CE1BEC">
            <w:pPr>
              <w:spacing w:after="40"/>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Very high value projects or major events</w:t>
            </w:r>
          </w:p>
          <w:p w14:paraId="76147546" w14:textId="77777777" w:rsidR="003C4CCF" w:rsidRPr="00464685" w:rsidRDefault="003C4CCF" w:rsidP="00CE1BEC">
            <w:pPr>
              <w:spacing w:after="40"/>
              <w:rPr>
                <w:rFonts w:ascii="Frutiger Neue LT Pro Cn Regular" w:hAnsi="Frutiger Neue LT Pro Cn Regular" w:cs="Arial"/>
                <w:b/>
                <w:color w:val="808080" w:themeColor="background1" w:themeShade="80"/>
              </w:rPr>
            </w:pPr>
            <w:r w:rsidRPr="00464685">
              <w:rPr>
                <w:rFonts w:ascii="Frutiger Neue LT Pro Cn Regular" w:hAnsi="Frutiger Neue LT Pro Cn Regular" w:cs="Arial"/>
                <w:b/>
                <w:color w:val="000000" w:themeColor="text1"/>
              </w:rPr>
              <w:t>Major Project</w:t>
            </w:r>
          </w:p>
        </w:tc>
      </w:tr>
      <w:tr w:rsidR="003C4CCF" w:rsidRPr="00C028D0" w14:paraId="065F59D8" w14:textId="77777777" w:rsidTr="00CE1BEC">
        <w:trPr>
          <w:trHeight w:val="1876"/>
        </w:trPr>
        <w:tc>
          <w:tcPr>
            <w:tcW w:w="664" w:type="dxa"/>
            <w:vMerge/>
            <w:shd w:val="clear" w:color="auto" w:fill="F2F2F2" w:themeFill="background1" w:themeFillShade="F2"/>
          </w:tcPr>
          <w:p w14:paraId="078D428E" w14:textId="77777777" w:rsidR="003C4CCF" w:rsidRPr="00464685" w:rsidRDefault="003C4CCF" w:rsidP="00CE1BEC">
            <w:pPr>
              <w:rPr>
                <w:rFonts w:ascii="Frutiger Neue LT Pro Cn Regular" w:hAnsi="Frutiger Neue LT Pro Cn Regular" w:cs="Arial"/>
              </w:rPr>
            </w:pPr>
          </w:p>
        </w:tc>
        <w:tc>
          <w:tcPr>
            <w:tcW w:w="1417" w:type="dxa"/>
            <w:tcBorders>
              <w:right w:val="single" w:sz="4" w:space="0" w:color="BFBFBF" w:themeColor="background1" w:themeShade="BF"/>
            </w:tcBorders>
            <w:shd w:val="clear" w:color="auto" w:fill="F2F2F2" w:themeFill="background1" w:themeFillShade="F2"/>
            <w:vAlign w:val="bottom"/>
          </w:tcPr>
          <w:p w14:paraId="513EF656" w14:textId="77777777" w:rsidR="003C4CCF" w:rsidRPr="00464685" w:rsidRDefault="003C4CCF" w:rsidP="00CE1BEC">
            <w:pPr>
              <w:rPr>
                <w:rFonts w:ascii="Frutiger Neue LT Pro Cn Regular" w:hAnsi="Frutiger Neue LT Pro Cn Regular" w:cs="Arial"/>
                <w:b/>
              </w:rPr>
            </w:pPr>
            <w:r w:rsidRPr="00464685">
              <w:rPr>
                <w:rFonts w:ascii="Frutiger Neue LT Pro Cn Regular" w:hAnsi="Frutiger Neue LT Pro Cn Regular" w:cs="Arial"/>
                <w:b/>
              </w:rPr>
              <w:t>Repeated and predictable</w:t>
            </w:r>
          </w:p>
          <w:p w14:paraId="777D1648" w14:textId="77777777" w:rsidR="003C4CCF" w:rsidRPr="00464685" w:rsidRDefault="003C4CCF" w:rsidP="00CE1BEC">
            <w:pPr>
              <w:rPr>
                <w:rFonts w:ascii="Frutiger Neue LT Pro Cn Regular" w:hAnsi="Frutiger Neue LT Pro Cn Regular" w:cs="Arial"/>
                <w:b/>
              </w:rPr>
            </w:pPr>
          </w:p>
        </w:tc>
        <w:tc>
          <w:tcPr>
            <w:tcW w:w="23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CCCE95" w14:textId="77777777" w:rsidR="003C4CCF" w:rsidRPr="00464685" w:rsidRDefault="003C4CCF" w:rsidP="00CE1BEC">
            <w:pPr>
              <w:rPr>
                <w:rFonts w:ascii="Frutiger Neue LT Pro Cn Regular" w:hAnsi="Frutiger Neue LT Pro Cn Regular" w:cs="Arial"/>
                <w:color w:val="808080" w:themeColor="background1" w:themeShade="80"/>
              </w:rPr>
            </w:pPr>
            <w:r w:rsidRPr="00464685">
              <w:rPr>
                <w:rFonts w:ascii="Frutiger Neue LT Pro Cn Regular" w:hAnsi="Frutiger Neue LT Pro Cn Regular" w:cs="Arial"/>
                <w:color w:val="808080" w:themeColor="background1" w:themeShade="80"/>
              </w:rPr>
              <w:t>High volume of standard medium to low value transactions (e.g. retail store or library self-service, payroll processing)</w:t>
            </w:r>
          </w:p>
          <w:p w14:paraId="101DD883" w14:textId="77777777" w:rsidR="003C4CCF" w:rsidRPr="00464685" w:rsidRDefault="003C4CCF" w:rsidP="00CE1BEC">
            <w:pPr>
              <w:rPr>
                <w:rFonts w:ascii="Frutiger Neue LT Pro Cn Regular" w:hAnsi="Frutiger Neue LT Pro Cn Regular" w:cs="Arial"/>
                <w:b/>
                <w:color w:val="000000" w:themeColor="text1"/>
              </w:rPr>
            </w:pPr>
            <w:r w:rsidRPr="00464685">
              <w:rPr>
                <w:rFonts w:ascii="Frutiger Neue LT Pro Cn Regular" w:hAnsi="Frutiger Neue LT Pro Cn Regular" w:cs="Arial"/>
                <w:b/>
                <w:color w:val="000000" w:themeColor="text1"/>
              </w:rPr>
              <w:t>Automated Process</w:t>
            </w:r>
          </w:p>
        </w:tc>
        <w:tc>
          <w:tcPr>
            <w:tcW w:w="25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07DDC6" w14:textId="77777777" w:rsidR="003C4CCF" w:rsidRPr="00464685" w:rsidRDefault="003C4CCF" w:rsidP="00CE1BEC">
            <w:pPr>
              <w:rPr>
                <w:rFonts w:ascii="Frutiger Neue LT Pro Cn Regular" w:hAnsi="Frutiger Neue LT Pro Cn Regular" w:cs="Arial"/>
                <w:color w:val="808080" w:themeColor="background1" w:themeShade="80"/>
              </w:rPr>
            </w:pPr>
          </w:p>
        </w:tc>
        <w:tc>
          <w:tcPr>
            <w:tcW w:w="18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D3DA03" w14:textId="77777777" w:rsidR="003C4CCF" w:rsidRPr="00464685" w:rsidRDefault="003C4CCF" w:rsidP="00CE1BEC">
            <w:pPr>
              <w:rPr>
                <w:rFonts w:ascii="Frutiger Neue LT Pro Cn Regular" w:hAnsi="Frutiger Neue LT Pro Cn Regular" w:cs="Arial"/>
                <w:color w:val="808080" w:themeColor="background1" w:themeShade="80"/>
              </w:rPr>
            </w:pPr>
          </w:p>
        </w:tc>
      </w:tr>
      <w:tr w:rsidR="003C4CCF" w:rsidRPr="00C028D0" w14:paraId="6D178ACA" w14:textId="77777777" w:rsidTr="00CE1BEC">
        <w:tc>
          <w:tcPr>
            <w:tcW w:w="664" w:type="dxa"/>
            <w:shd w:val="clear" w:color="auto" w:fill="F2F2F2" w:themeFill="background1" w:themeFillShade="F2"/>
          </w:tcPr>
          <w:p w14:paraId="13066227" w14:textId="77777777" w:rsidR="003C4CCF" w:rsidRPr="00464685" w:rsidRDefault="003C4CCF" w:rsidP="00CE1BEC">
            <w:pPr>
              <w:rPr>
                <w:rFonts w:ascii="Frutiger Neue LT Pro Cn Regular" w:hAnsi="Frutiger Neue LT Pro Cn Regular" w:cs="Arial"/>
              </w:rPr>
            </w:pPr>
          </w:p>
        </w:tc>
        <w:tc>
          <w:tcPr>
            <w:tcW w:w="1417" w:type="dxa"/>
            <w:shd w:val="clear" w:color="auto" w:fill="F2F2F2" w:themeFill="background1" w:themeFillShade="F2"/>
          </w:tcPr>
          <w:p w14:paraId="76F02BDC" w14:textId="77777777" w:rsidR="003C4CCF" w:rsidRPr="00464685" w:rsidRDefault="003C4CCF" w:rsidP="00CE1BEC">
            <w:pPr>
              <w:rPr>
                <w:rFonts w:ascii="Frutiger Neue LT Pro Cn Regular" w:hAnsi="Frutiger Neue LT Pro Cn Regular" w:cs="Arial"/>
              </w:rPr>
            </w:pPr>
          </w:p>
        </w:tc>
        <w:tc>
          <w:tcPr>
            <w:tcW w:w="2359" w:type="dxa"/>
            <w:tcBorders>
              <w:top w:val="single" w:sz="4" w:space="0" w:color="BFBFBF" w:themeColor="background1" w:themeShade="BF"/>
            </w:tcBorders>
            <w:shd w:val="clear" w:color="auto" w:fill="F2F2F2" w:themeFill="background1" w:themeFillShade="F2"/>
          </w:tcPr>
          <w:p w14:paraId="76CF91E0" w14:textId="77777777" w:rsidR="003C4CCF" w:rsidRPr="00464685" w:rsidRDefault="003C4CCF" w:rsidP="00CE1BEC">
            <w:pPr>
              <w:rPr>
                <w:rFonts w:ascii="Frutiger Neue LT Pro Cn Regular" w:hAnsi="Frutiger Neue LT Pro Cn Regular" w:cs="Arial"/>
                <w:b/>
              </w:rPr>
            </w:pPr>
            <w:r w:rsidRPr="00464685">
              <w:rPr>
                <w:rFonts w:ascii="Frutiger Neue LT Pro Cn Regular" w:hAnsi="Frutiger Neue LT Pro Cn Regular" w:cs="Arial"/>
                <w:b/>
              </w:rPr>
              <w:t>Smaller</w:t>
            </w:r>
          </w:p>
        </w:tc>
        <w:tc>
          <w:tcPr>
            <w:tcW w:w="2590" w:type="dxa"/>
            <w:tcBorders>
              <w:top w:val="single" w:sz="4" w:space="0" w:color="BFBFBF" w:themeColor="background1" w:themeShade="BF"/>
            </w:tcBorders>
            <w:shd w:val="clear" w:color="auto" w:fill="F2F2F2" w:themeFill="background1" w:themeFillShade="F2"/>
          </w:tcPr>
          <w:p w14:paraId="141C416D" w14:textId="77777777" w:rsidR="003C4CCF" w:rsidRPr="00464685" w:rsidRDefault="003C4CCF" w:rsidP="00CE1BEC">
            <w:pPr>
              <w:jc w:val="center"/>
              <w:rPr>
                <w:rFonts w:ascii="Frutiger Neue LT Pro Cn Regular" w:hAnsi="Frutiger Neue LT Pro Cn Regular" w:cs="Arial"/>
                <w:b/>
              </w:rPr>
            </w:pPr>
            <w:r w:rsidRPr="00464685">
              <w:rPr>
                <w:rFonts w:ascii="Frutiger Neue LT Pro Cn Regular" w:hAnsi="Frutiger Neue LT Pro Cn Regular" w:cs="Arial"/>
                <w:b/>
              </w:rPr>
              <w:t>Large</w:t>
            </w:r>
          </w:p>
        </w:tc>
        <w:tc>
          <w:tcPr>
            <w:tcW w:w="1889" w:type="dxa"/>
            <w:tcBorders>
              <w:top w:val="single" w:sz="4" w:space="0" w:color="BFBFBF" w:themeColor="background1" w:themeShade="BF"/>
            </w:tcBorders>
            <w:shd w:val="clear" w:color="auto" w:fill="F2F2F2" w:themeFill="background1" w:themeFillShade="F2"/>
          </w:tcPr>
          <w:p w14:paraId="1B06C09A" w14:textId="77777777" w:rsidR="003C4CCF" w:rsidRPr="00464685" w:rsidRDefault="003C4CCF" w:rsidP="00CE1BEC">
            <w:pPr>
              <w:jc w:val="right"/>
              <w:rPr>
                <w:rFonts w:ascii="Frutiger Neue LT Pro Cn Regular" w:hAnsi="Frutiger Neue LT Pro Cn Regular" w:cs="Arial"/>
                <w:b/>
              </w:rPr>
            </w:pPr>
            <w:r w:rsidRPr="00464685">
              <w:rPr>
                <w:rFonts w:ascii="Frutiger Neue LT Pro Cn Regular" w:hAnsi="Frutiger Neue LT Pro Cn Regular" w:cs="Arial"/>
                <w:b/>
              </w:rPr>
              <w:t>Very Large</w:t>
            </w:r>
          </w:p>
        </w:tc>
      </w:tr>
      <w:tr w:rsidR="003C4CCF" w:rsidRPr="00C028D0" w14:paraId="0412975F" w14:textId="77777777" w:rsidTr="00CE1BEC">
        <w:tc>
          <w:tcPr>
            <w:tcW w:w="664" w:type="dxa"/>
            <w:shd w:val="clear" w:color="auto" w:fill="F2F2F2" w:themeFill="background1" w:themeFillShade="F2"/>
          </w:tcPr>
          <w:p w14:paraId="3B346616" w14:textId="77777777" w:rsidR="003C4CCF" w:rsidRPr="00464685" w:rsidRDefault="003C4CCF" w:rsidP="00CE1BEC">
            <w:pPr>
              <w:rPr>
                <w:rFonts w:ascii="Frutiger Neue LT Pro Cn Regular" w:hAnsi="Frutiger Neue LT Pro Cn Regular" w:cs="Arial"/>
              </w:rPr>
            </w:pPr>
          </w:p>
        </w:tc>
        <w:tc>
          <w:tcPr>
            <w:tcW w:w="1417" w:type="dxa"/>
            <w:shd w:val="clear" w:color="auto" w:fill="F2F2F2" w:themeFill="background1" w:themeFillShade="F2"/>
          </w:tcPr>
          <w:p w14:paraId="643D39D3" w14:textId="77777777" w:rsidR="003C4CCF" w:rsidRPr="00464685" w:rsidRDefault="003C4CCF" w:rsidP="00CE1BEC">
            <w:pPr>
              <w:rPr>
                <w:rFonts w:ascii="Frutiger Neue LT Pro Cn Regular" w:hAnsi="Frutiger Neue LT Pro Cn Regular" w:cs="Arial"/>
              </w:rPr>
            </w:pPr>
          </w:p>
        </w:tc>
        <w:tc>
          <w:tcPr>
            <w:tcW w:w="6838" w:type="dxa"/>
            <w:gridSpan w:val="3"/>
            <w:shd w:val="clear" w:color="auto" w:fill="F2F2F2" w:themeFill="background1" w:themeFillShade="F2"/>
          </w:tcPr>
          <w:p w14:paraId="1BE039B5" w14:textId="66E0742C" w:rsidR="003C4CCF" w:rsidRPr="00464685" w:rsidRDefault="008E5ECF" w:rsidP="00CE1BEC">
            <w:pPr>
              <w:jc w:val="center"/>
              <w:rPr>
                <w:rFonts w:ascii="Frutiger Neue LT Pro Cn Regular" w:hAnsi="Frutiger Neue LT Pro Cn Regular" w:cs="Arial"/>
                <w:b/>
              </w:rPr>
            </w:pPr>
            <w:r w:rsidRPr="00464685">
              <w:rPr>
                <w:rFonts w:ascii="Frutiger Neue LT Pro Cn Regular" w:hAnsi="Frutiger Neue LT Pro Cn Regular" w:cs="Arial"/>
                <w:b/>
              </w:rPr>
              <w:t>Magnitude</w:t>
            </w:r>
            <w:r w:rsidR="003C4CCF" w:rsidRPr="00464685">
              <w:rPr>
                <w:rFonts w:ascii="Frutiger Neue LT Pro Cn Regular" w:hAnsi="Frutiger Neue LT Pro Cn Regular" w:cs="Arial"/>
                <w:b/>
              </w:rPr>
              <w:t>, level of disruption and risk to business</w:t>
            </w:r>
          </w:p>
        </w:tc>
      </w:tr>
    </w:tbl>
    <w:p w14:paraId="5845B6FB" w14:textId="77777777" w:rsidR="003C4CCF" w:rsidRPr="00C028D0" w:rsidRDefault="003C4CCF" w:rsidP="003C4CCF"/>
    <w:p w14:paraId="0589A01E" w14:textId="77777777" w:rsidR="003C4CCF" w:rsidRPr="002F0C56" w:rsidRDefault="003C4CCF" w:rsidP="00464685">
      <w:pPr>
        <w:jc w:val="both"/>
        <w:rPr>
          <w:rFonts w:ascii="Frutiger Neue LT Pro Cn Regular" w:hAnsi="Frutiger Neue LT Pro Cn Regular"/>
        </w:rPr>
      </w:pPr>
      <w:r w:rsidRPr="002F0C56">
        <w:rPr>
          <w:rFonts w:ascii="Frutiger Neue LT Pro Cn Regular" w:hAnsi="Frutiger Neue LT Pro Cn Regular"/>
        </w:rPr>
        <w:t>Each category of work requires different management responses.  Three basic management responses arise:</w:t>
      </w:r>
    </w:p>
    <w:p w14:paraId="0BD045B7" w14:textId="77777777" w:rsidR="003C4CCF" w:rsidRPr="002F0C56" w:rsidRDefault="003C4CCF" w:rsidP="00464685">
      <w:pPr>
        <w:pStyle w:val="ListParagraph"/>
        <w:numPr>
          <w:ilvl w:val="0"/>
          <w:numId w:val="46"/>
        </w:numPr>
        <w:jc w:val="both"/>
        <w:rPr>
          <w:rFonts w:ascii="Frutiger Neue LT Pro Cn Regular" w:hAnsi="Frutiger Neue LT Pro Cn Regular"/>
        </w:rPr>
      </w:pPr>
      <w:r w:rsidRPr="002F0C56">
        <w:rPr>
          <w:rFonts w:ascii="Frutiger Neue LT Pro Cn Regular" w:hAnsi="Frutiger Neue LT Pro Cn Regular"/>
        </w:rPr>
        <w:t>Process management to deliver goods and services</w:t>
      </w:r>
    </w:p>
    <w:p w14:paraId="500F3467" w14:textId="77777777" w:rsidR="003C4CCF" w:rsidRPr="002F0C56" w:rsidRDefault="003C4CCF" w:rsidP="00464685">
      <w:pPr>
        <w:pStyle w:val="ListParagraph"/>
        <w:numPr>
          <w:ilvl w:val="0"/>
          <w:numId w:val="46"/>
        </w:numPr>
        <w:jc w:val="both"/>
        <w:rPr>
          <w:rFonts w:ascii="Frutiger Neue LT Pro Cn Regular" w:hAnsi="Frutiger Neue LT Pro Cn Regular"/>
        </w:rPr>
      </w:pPr>
      <w:r w:rsidRPr="002F0C56">
        <w:rPr>
          <w:rFonts w:ascii="Frutiger Neue LT Pro Cn Regular" w:hAnsi="Frutiger Neue LT Pro Cn Regular"/>
        </w:rPr>
        <w:t>Project management to deliver goods and services and to change the business</w:t>
      </w:r>
    </w:p>
    <w:p w14:paraId="725A32B9" w14:textId="77777777" w:rsidR="003C4CCF" w:rsidRPr="002F0C56" w:rsidRDefault="003C4CCF" w:rsidP="00464685">
      <w:pPr>
        <w:pStyle w:val="ListParagraph"/>
        <w:numPr>
          <w:ilvl w:val="0"/>
          <w:numId w:val="46"/>
        </w:numPr>
        <w:jc w:val="both"/>
        <w:rPr>
          <w:rFonts w:ascii="Frutiger Neue LT Pro Cn Regular" w:hAnsi="Frutiger Neue LT Pro Cn Regular"/>
        </w:rPr>
      </w:pPr>
      <w:r w:rsidRPr="002F0C56">
        <w:rPr>
          <w:rFonts w:ascii="Frutiger Neue LT Pro Cn Regular" w:hAnsi="Frutiger Neue LT Pro Cn Regular"/>
        </w:rPr>
        <w:t>Research and problem solving to understand mysteries and deal with the unfamiliar.</w:t>
      </w:r>
    </w:p>
    <w:p w14:paraId="18284E97" w14:textId="4671BAA6" w:rsidR="0089536A" w:rsidRPr="002F0C56" w:rsidRDefault="003C4CCF" w:rsidP="0089536A">
      <w:pPr>
        <w:spacing w:after="0"/>
        <w:rPr>
          <w:rFonts w:ascii="Frutiger Neue LT Pro Cn Regular" w:eastAsiaTheme="majorEastAsia" w:hAnsi="Frutiger Neue LT Pro Cn Regular" w:cstheme="majorBidi"/>
          <w:b/>
          <w:bCs/>
          <w:color w:val="345A8A" w:themeColor="accent1" w:themeShade="B5"/>
          <w:sz w:val="32"/>
          <w:szCs w:val="32"/>
        </w:rPr>
      </w:pPr>
      <w:r w:rsidRPr="002F0C56">
        <w:rPr>
          <w:rFonts w:ascii="Frutiger Neue LT Pro Cn Regular" w:hAnsi="Frutiger Neue LT Pro Cn Regular"/>
        </w:rPr>
        <w:br w:type="page"/>
      </w:r>
      <w:bookmarkStart w:id="72" w:name="_Toc536468218"/>
    </w:p>
    <w:p w14:paraId="14A10101" w14:textId="61EC1284" w:rsidR="007E0074" w:rsidRDefault="007E0074" w:rsidP="007E0074">
      <w:pPr>
        <w:pStyle w:val="Heading2"/>
      </w:pPr>
      <w:bookmarkStart w:id="73" w:name="_Toc124246201"/>
      <w:r>
        <w:lastRenderedPageBreak/>
        <w:t>Work Break Down</w:t>
      </w:r>
      <w:bookmarkEnd w:id="73"/>
    </w:p>
    <w:p w14:paraId="7FB04A18"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An important aspect of management is to make work, that may be straightforward and understood by the manager, transparent to others so they can carry out the tasks required to complete the work.</w:t>
      </w:r>
    </w:p>
    <w:p w14:paraId="2917668B"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A work break down is a way of breaking an initiative or a process into a series of tasks, activities and deliverables.</w:t>
      </w:r>
    </w:p>
    <w:p w14:paraId="01C5A4A9"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The term work breakdown structure (WBS) is commonly used in Project Management.  A work breakdown structure is a tool used to subdivide project deliverables and tasks into smaller, more manageable components.</w:t>
      </w:r>
    </w:p>
    <w:p w14:paraId="164AA9C9" w14:textId="77777777" w:rsidR="007E0074" w:rsidRPr="00E04C7C" w:rsidRDefault="007E0074" w:rsidP="007E0074">
      <w:pPr>
        <w:pStyle w:val="ListParagraph"/>
        <w:numPr>
          <w:ilvl w:val="0"/>
          <w:numId w:val="70"/>
        </w:numPr>
        <w:rPr>
          <w:rFonts w:ascii="Frutiger Neue LT Pro Cn Regular" w:hAnsi="Frutiger Neue LT Pro Cn Regular" w:cs="Times New Roman (Body CS)"/>
        </w:rPr>
      </w:pPr>
      <w:r w:rsidRPr="00E04C7C">
        <w:rPr>
          <w:rFonts w:ascii="Frutiger Neue LT Pro Cn Regular" w:hAnsi="Frutiger Neue LT Pro Cn Regular" w:cs="Times New Roman (Body CS)"/>
        </w:rPr>
        <w:t>It is usually focussed on deliverables</w:t>
      </w:r>
    </w:p>
    <w:p w14:paraId="496034F3" w14:textId="77777777" w:rsidR="007E0074" w:rsidRPr="00E04C7C" w:rsidRDefault="007E0074" w:rsidP="007E0074">
      <w:pPr>
        <w:pStyle w:val="ListParagraph"/>
        <w:numPr>
          <w:ilvl w:val="0"/>
          <w:numId w:val="70"/>
        </w:numPr>
        <w:rPr>
          <w:rFonts w:ascii="Frutiger Neue LT Pro Cn Regular" w:hAnsi="Frutiger Neue LT Pro Cn Regular" w:cs="Times New Roman (Body CS)"/>
        </w:rPr>
      </w:pPr>
      <w:r w:rsidRPr="00E04C7C">
        <w:rPr>
          <w:rFonts w:ascii="Frutiger Neue LT Pro Cn Regular" w:hAnsi="Frutiger Neue LT Pro Cn Regular" w:cs="Times New Roman (Body CS)"/>
        </w:rPr>
        <w:t>It requires the creation of deliverables to be broken into smaller steps and stages</w:t>
      </w:r>
    </w:p>
    <w:p w14:paraId="0ADC3036" w14:textId="77777777" w:rsidR="007E0074" w:rsidRPr="00E04C7C" w:rsidRDefault="007E0074" w:rsidP="007E0074">
      <w:pPr>
        <w:pStyle w:val="ListParagraph"/>
        <w:numPr>
          <w:ilvl w:val="0"/>
          <w:numId w:val="70"/>
        </w:numPr>
        <w:rPr>
          <w:rFonts w:ascii="Frutiger Neue LT Pro Cn Regular" w:hAnsi="Frutiger Neue LT Pro Cn Regular" w:cs="Times New Roman (Body CS)"/>
        </w:rPr>
      </w:pPr>
      <w:r w:rsidRPr="00E04C7C">
        <w:rPr>
          <w:rFonts w:ascii="Frutiger Neue LT Pro Cn Regular" w:hAnsi="Frutiger Neue LT Pro Cn Regular" w:cs="Times New Roman (Body CS)"/>
        </w:rPr>
        <w:t>The structure links the steps and stages together.</w:t>
      </w:r>
    </w:p>
    <w:p w14:paraId="3C324A9B"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 xml:space="preserve">While the term is used extensively in project management, it can also be applied to the management of procedural or operational work.  </w:t>
      </w:r>
    </w:p>
    <w:p w14:paraId="7064DE9E"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The work required to deliver an output through process work can be broken in smaller steps to make it more manageable.  The breakdown of work will also assist with the issuing of instructions to others.</w:t>
      </w:r>
    </w:p>
    <w:p w14:paraId="68BD4A15"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In organisations where tasks and deliverables appear to be well understood, the need for documentation can be downplayed – “we already know what we do”.  Management is not just about the here and now, it is also about being able to sustain an organisation.  In the future there will be new staff and new managers.  If there is no documentation, how will they know what to do?</w:t>
      </w:r>
    </w:p>
    <w:p w14:paraId="40CFFD0B"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For someone experienced in a task, documenting a work breakdown structure or a process map can feel like writing the obvious.  However, at the heart of management is the ability to provide guidance and instruction to others, in particular new staff, to enable them to understand and carry out the work.  Documentation of work breakdown structures and process maps are important tools for management.</w:t>
      </w:r>
    </w:p>
    <w:p w14:paraId="062B5AAD"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It will likely be the case that in process of documenting a work breakdown that seems obvious, the author will realise that the process could be improved with the need for certain steps being questioned and clarified.</w:t>
      </w:r>
    </w:p>
    <w:p w14:paraId="484263DB"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For projects, developing a work breakdown structure is done as part of project planning to define the different activities and tasks required to deliver an output or to reach a milestone.  In projects a WBS needs to be created to help define the work that is to be done.  A WBS can be drafted as a structure document.  When shown in conjunction with the timing and duration of tasks, a work breakdown structure will appear as a Gantt Chart.</w:t>
      </w:r>
    </w:p>
    <w:p w14:paraId="35FDAD90"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 xml:space="preserve">For processes, a work breakdown can take the form of a process map that details stages or steps in the work required to deliver an output.  </w:t>
      </w:r>
    </w:p>
    <w:p w14:paraId="5FF84175" w14:textId="77777777" w:rsidR="007E0074" w:rsidRPr="00E04C7C" w:rsidRDefault="007E0074" w:rsidP="007E0074">
      <w:pPr>
        <w:rPr>
          <w:rFonts w:ascii="Frutiger Neue LT Pro Cn Regular" w:hAnsi="Frutiger Neue LT Pro Cn Regular" w:cs="Times New Roman (Body CS)"/>
        </w:rPr>
      </w:pPr>
      <w:r w:rsidRPr="00E04C7C">
        <w:rPr>
          <w:rFonts w:ascii="Frutiger Neue LT Pro Cn Regular" w:hAnsi="Frutiger Neue LT Pro Cn Regular" w:cs="Times New Roman (Body CS)"/>
        </w:rPr>
        <w:t>The creation of these documents will improve the ability of a manage to communicate with staff what is required to be delivered in undertaking a project or process.  It will usually be the case that the creation of the document will help the manage to become clearer on not only what is required, but better ways to deliver.</w:t>
      </w:r>
    </w:p>
    <w:p w14:paraId="51F3FEAB" w14:textId="77777777" w:rsidR="007E0074" w:rsidRDefault="007E0074" w:rsidP="007E0074"/>
    <w:p w14:paraId="67AF7AFE" w14:textId="77777777" w:rsidR="007E0074" w:rsidRDefault="007E0074">
      <w:pPr>
        <w:spacing w:after="0"/>
        <w:rPr>
          <w:rFonts w:ascii="Frutiger Neue LT Pro Cn Regular" w:eastAsiaTheme="majorEastAsia" w:hAnsi="Frutiger Neue LT Pro Cn Regular" w:cstheme="majorBidi"/>
          <w:b/>
          <w:bCs/>
          <w:color w:val="17365D" w:themeColor="text2" w:themeShade="BF"/>
        </w:rPr>
      </w:pPr>
      <w:r>
        <w:rPr>
          <w:rFonts w:ascii="Frutiger Neue LT Pro Cn Regular" w:hAnsi="Frutiger Neue LT Pro Cn Regular"/>
        </w:rPr>
        <w:br w:type="page"/>
      </w:r>
    </w:p>
    <w:p w14:paraId="187DC5CF" w14:textId="388F2C9E" w:rsidR="007E0074" w:rsidRPr="00E04C7C" w:rsidRDefault="007E0074" w:rsidP="007E0074">
      <w:pPr>
        <w:pStyle w:val="Heading3"/>
        <w:rPr>
          <w:rFonts w:ascii="Frutiger Neue LT Pro Cn Regular" w:hAnsi="Frutiger Neue LT Pro Cn Regular"/>
        </w:rPr>
      </w:pPr>
      <w:r w:rsidRPr="00E04C7C">
        <w:rPr>
          <w:rFonts w:ascii="Frutiger Neue LT Pro Cn Regular" w:hAnsi="Frutiger Neue LT Pro Cn Regular"/>
        </w:rPr>
        <w:lastRenderedPageBreak/>
        <w:t>To improve management – put the work on display</w:t>
      </w:r>
    </w:p>
    <w:p w14:paraId="2C1A47F4" w14:textId="77777777" w:rsidR="007E0074" w:rsidRPr="00E04C7C" w:rsidRDefault="007E0074" w:rsidP="007E0074">
      <w:pPr>
        <w:rPr>
          <w:rFonts w:ascii="Frutiger Neue LT Pro Cn Regular" w:hAnsi="Frutiger Neue LT Pro Cn Regular"/>
        </w:rPr>
      </w:pPr>
      <w:r w:rsidRPr="00E04C7C">
        <w:rPr>
          <w:rFonts w:ascii="Frutiger Neue LT Pro Cn Regular" w:hAnsi="Frutiger Neue LT Pro Cn Regular"/>
        </w:rPr>
        <w:t>For project and projects, I have found it valuable to ensure staff have clarity about the stages involved and the timing of stages or steps.</w:t>
      </w:r>
    </w:p>
    <w:p w14:paraId="0747267F" w14:textId="520E5B0F" w:rsidR="007E0074" w:rsidRPr="00E04C7C" w:rsidRDefault="007E0074" w:rsidP="007E0074">
      <w:pPr>
        <w:rPr>
          <w:rFonts w:ascii="Frutiger Neue LT Pro Cn Regular" w:hAnsi="Frutiger Neue LT Pro Cn Regular"/>
        </w:rPr>
      </w:pPr>
      <w:r w:rsidRPr="00E04C7C">
        <w:rPr>
          <w:rFonts w:ascii="Frutiger Neue LT Pro Cn Regular" w:hAnsi="Frutiger Neue LT Pro Cn Regular"/>
        </w:rPr>
        <w:t>For projects we use a Gantt Chart.  For processes we use process maps.</w:t>
      </w:r>
    </w:p>
    <w:p w14:paraId="123EDF57" w14:textId="77777777" w:rsidR="0089536A" w:rsidRPr="00E04C7C" w:rsidRDefault="0089536A" w:rsidP="000D1A68">
      <w:pPr>
        <w:pStyle w:val="Heading4"/>
        <w:rPr>
          <w:rFonts w:ascii="Frutiger Neue LT Pro Cn Regular" w:hAnsi="Frutiger Neue LT Pro Cn Regular"/>
        </w:rPr>
      </w:pPr>
      <w:r w:rsidRPr="00E04C7C">
        <w:rPr>
          <w:rFonts w:ascii="Frutiger Neue LT Pro Cn Regular" w:hAnsi="Frutiger Neue LT Pro Cn Regular"/>
        </w:rPr>
        <w:t>A Gantt Chart</w:t>
      </w:r>
    </w:p>
    <w:p w14:paraId="110AD630" w14:textId="5B9AF58D" w:rsidR="0089536A" w:rsidRPr="00E04C7C" w:rsidRDefault="0089536A" w:rsidP="0089536A">
      <w:pPr>
        <w:rPr>
          <w:rFonts w:ascii="Frutiger Neue LT Pro Cn Regular" w:hAnsi="Frutiger Neue LT Pro Cn Regular"/>
        </w:rPr>
      </w:pPr>
      <w:r w:rsidRPr="00E04C7C">
        <w:rPr>
          <w:rFonts w:ascii="Frutiger Neue LT Pro Cn Regular" w:hAnsi="Frutiger Neue LT Pro Cn Regular"/>
        </w:rPr>
        <w:t>A completed version of the planning calendar displayed above is known as a Gantt Chart.  A Gantt Chart is a way of showing activities (tasks or events) displayed against time. On the left of the chart is a list of the activities and along the top is a suitable time scale. Each activity is represented by a bar; the position and length of the bar reflects the start date, duration and end date of the activity.</w:t>
      </w:r>
    </w:p>
    <w:p w14:paraId="54556D84" w14:textId="0AB891AC" w:rsidR="0089536A" w:rsidRPr="00E04C7C" w:rsidRDefault="0089536A" w:rsidP="0089536A">
      <w:pPr>
        <w:spacing w:after="0"/>
        <w:rPr>
          <w:rFonts w:ascii="Frutiger Neue LT Pro Cn Regular" w:hAnsi="Frutiger Neue LT Pro Cn Regular"/>
        </w:rPr>
      </w:pPr>
      <w:r w:rsidRPr="00E04C7C">
        <w:rPr>
          <w:rFonts w:ascii="Frutiger Neue LT Pro Cn Regular" w:hAnsi="Frutiger Neue LT Pro Cn Regular"/>
        </w:rPr>
        <w:t xml:space="preserve">An example for a team review and report is </w:t>
      </w:r>
    </w:p>
    <w:p w14:paraId="65B92B27" w14:textId="77777777" w:rsidR="0089536A" w:rsidRPr="00484B8E" w:rsidRDefault="0089536A" w:rsidP="0089536A">
      <w:pPr>
        <w:spacing w:after="0"/>
      </w:pPr>
    </w:p>
    <w:p w14:paraId="3C15FDE7" w14:textId="5355840B" w:rsidR="0089536A" w:rsidRPr="00C028D0" w:rsidRDefault="0089536A" w:rsidP="00464685">
      <w:pPr>
        <w:jc w:val="center"/>
      </w:pPr>
      <w:r w:rsidRPr="000F5E3C">
        <w:rPr>
          <w:noProof/>
          <w:lang w:eastAsia="en-GB"/>
        </w:rPr>
        <w:drawing>
          <wp:inline distT="0" distB="0" distL="0" distR="0" wp14:anchorId="12B7879F" wp14:editId="72715859">
            <wp:extent cx="5560162" cy="3137095"/>
            <wp:effectExtent l="0" t="0" r="254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3829" cy="3139164"/>
                    </a:xfrm>
                    <a:prstGeom prst="rect">
                      <a:avLst/>
                    </a:prstGeom>
                    <a:noFill/>
                    <a:ln>
                      <a:noFill/>
                    </a:ln>
                  </pic:spPr>
                </pic:pic>
              </a:graphicData>
            </a:graphic>
          </wp:inline>
        </w:drawing>
      </w:r>
    </w:p>
    <w:p w14:paraId="32BA64F4" w14:textId="33DE241D" w:rsidR="0089536A" w:rsidRPr="002F0C56" w:rsidRDefault="000D1A68" w:rsidP="000D1A68">
      <w:pPr>
        <w:pStyle w:val="Heading4"/>
        <w:rPr>
          <w:rFonts w:ascii="Frutiger Neue LT Pro Cn Regular" w:hAnsi="Frutiger Neue LT Pro Cn Regular"/>
        </w:rPr>
      </w:pPr>
      <w:r w:rsidRPr="002F0C56">
        <w:rPr>
          <w:rFonts w:ascii="Frutiger Neue LT Pro Cn Regular" w:hAnsi="Frutiger Neue LT Pro Cn Regular"/>
        </w:rPr>
        <w:t>A Process Map</w:t>
      </w:r>
    </w:p>
    <w:p w14:paraId="3A2A8476" w14:textId="29329587" w:rsidR="000D1A68" w:rsidRPr="002F0C56" w:rsidRDefault="000D1A68" w:rsidP="000D1A68">
      <w:pPr>
        <w:rPr>
          <w:rFonts w:ascii="Frutiger Neue LT Pro Cn Regular" w:hAnsi="Frutiger Neue LT Pro Cn Regular"/>
          <w:lang w:eastAsia="en-US"/>
        </w:rPr>
      </w:pPr>
      <w:r w:rsidRPr="002F0C56">
        <w:rPr>
          <w:rFonts w:ascii="Frutiger Neue LT Pro Cn Regular" w:hAnsi="Frutiger Neue LT Pro Cn Regular"/>
          <w:lang w:eastAsia="en-US"/>
        </w:rPr>
        <w:t>A process map is a planning and management tool that visually describes the flow of work. </w:t>
      </w:r>
      <w:r w:rsidR="00F04B6A" w:rsidRPr="002F0C56">
        <w:rPr>
          <w:rFonts w:ascii="Frutiger Neue LT Pro Cn Regular" w:hAnsi="Frutiger Neue LT Pro Cn Regular"/>
          <w:lang w:eastAsia="en-US"/>
        </w:rPr>
        <w:t xml:space="preserve">  An example for recruitment is shown below.</w:t>
      </w:r>
    </w:p>
    <w:p w14:paraId="149F3150" w14:textId="77777777" w:rsidR="00F04B6A" w:rsidRPr="000D1A68" w:rsidRDefault="00F04B6A" w:rsidP="000D1A68">
      <w:pPr>
        <w:rPr>
          <w:rFonts w:cs="Times New Roman"/>
          <w:lang w:eastAsia="en-US"/>
        </w:rPr>
      </w:pPr>
    </w:p>
    <w:p w14:paraId="48C5FCC4" w14:textId="571E16EA" w:rsidR="00F04B6A" w:rsidRPr="00F04B6A" w:rsidRDefault="00F04B6A" w:rsidP="00464685">
      <w:pPr>
        <w:spacing w:after="0"/>
        <w:jc w:val="center"/>
        <w:rPr>
          <w:rFonts w:eastAsia="Times New Roman" w:cs="Times New Roman"/>
          <w:lang w:eastAsia="en-US"/>
        </w:rPr>
      </w:pPr>
      <w:r w:rsidRPr="00F04B6A">
        <w:rPr>
          <w:rFonts w:eastAsia="Times New Roman" w:cs="Times New Roman"/>
          <w:lang w:eastAsia="en-US"/>
        </w:rPr>
        <w:fldChar w:fldCharType="begin"/>
      </w:r>
      <w:r w:rsidR="006F4D6F">
        <w:rPr>
          <w:rFonts w:eastAsia="Times New Roman" w:cs="Times New Roman"/>
          <w:lang w:eastAsia="en-US"/>
        </w:rPr>
        <w:instrText xml:space="preserve"> INCLUDEPICTURE "C:\\var\\folders\\8t\\c2j015mj3_9f2gd756ds6cr80000gq\\T\\com.microsoft.Word\\WebArchiveCopyPasteTempFiles\\processmap1.jpg" \* MERGEFORMAT </w:instrText>
      </w:r>
      <w:r w:rsidRPr="00F04B6A">
        <w:rPr>
          <w:rFonts w:eastAsia="Times New Roman" w:cs="Times New Roman"/>
          <w:lang w:eastAsia="en-US"/>
        </w:rPr>
        <w:fldChar w:fldCharType="separate"/>
      </w:r>
      <w:r w:rsidRPr="00F04B6A">
        <w:rPr>
          <w:rFonts w:eastAsia="Times New Roman" w:cs="Times New Roman"/>
          <w:noProof/>
          <w:lang w:eastAsia="en-US"/>
        </w:rPr>
        <w:drawing>
          <wp:inline distT="0" distB="0" distL="0" distR="0" wp14:anchorId="394C8CE5" wp14:editId="498CE675">
            <wp:extent cx="5807789" cy="1617784"/>
            <wp:effectExtent l="0" t="0" r="2540" b="1905"/>
            <wp:docPr id="496" name="Picture 496" descr="Image result for what is a proc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is a process m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3333" cy="1619328"/>
                    </a:xfrm>
                    <a:prstGeom prst="rect">
                      <a:avLst/>
                    </a:prstGeom>
                    <a:noFill/>
                    <a:ln>
                      <a:noFill/>
                    </a:ln>
                  </pic:spPr>
                </pic:pic>
              </a:graphicData>
            </a:graphic>
          </wp:inline>
        </w:drawing>
      </w:r>
      <w:r w:rsidRPr="00F04B6A">
        <w:rPr>
          <w:rFonts w:eastAsia="Times New Roman" w:cs="Times New Roman"/>
          <w:lang w:eastAsia="en-US"/>
        </w:rPr>
        <w:fldChar w:fldCharType="end"/>
      </w:r>
    </w:p>
    <w:p w14:paraId="7356FA5D" w14:textId="3C6CDB1E" w:rsidR="0089536A" w:rsidRPr="00BA4A76" w:rsidRDefault="00D8150C" w:rsidP="0089536A">
      <w:pPr>
        <w:rPr>
          <w:rFonts w:ascii="Frutiger Neue LT Pro Cn Regular" w:hAnsi="Frutiger Neue LT Pro Cn Regular" w:cs="Times New Roman (Body CS)"/>
          <w:b/>
          <w:bCs/>
          <w:i/>
          <w:iCs/>
        </w:rPr>
      </w:pPr>
      <w:r w:rsidRPr="00BA4A76">
        <w:rPr>
          <w:rFonts w:ascii="Frutiger Neue LT Pro Cn Regular" w:hAnsi="Frutiger Neue LT Pro Cn Regular" w:cs="Times New Roman (Body CS)"/>
          <w:b/>
          <w:bCs/>
          <w:i/>
          <w:iCs/>
        </w:rPr>
        <w:t>See Appendices Four and Five for more information on managing processes.</w:t>
      </w:r>
    </w:p>
    <w:p w14:paraId="079A3828" w14:textId="77777777" w:rsidR="0089536A" w:rsidRDefault="0089536A" w:rsidP="00F11903">
      <w:r>
        <w:br w:type="page"/>
      </w:r>
    </w:p>
    <w:p w14:paraId="55DD3099" w14:textId="5C4F7959" w:rsidR="0066755C" w:rsidRDefault="00242CD1" w:rsidP="0066755C">
      <w:r>
        <w:rPr>
          <w:noProof/>
        </w:rPr>
        <w:lastRenderedPageBreak/>
        <w:drawing>
          <wp:inline distT="0" distB="0" distL="0" distR="0" wp14:anchorId="6FEF2A6A" wp14:editId="133D832D">
            <wp:extent cx="5270500" cy="3097914"/>
            <wp:effectExtent l="0" t="0" r="0" b="0"/>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030BFD8" w14:textId="77777777" w:rsidR="0066755C" w:rsidRDefault="0066755C" w:rsidP="0066755C"/>
    <w:p w14:paraId="35A21A7B" w14:textId="77777777" w:rsidR="0066755C" w:rsidRDefault="0066755C">
      <w:pPr>
        <w:spacing w:after="0"/>
        <w:rPr>
          <w:rFonts w:ascii="Arial" w:eastAsiaTheme="majorEastAsia" w:hAnsi="Arial" w:cstheme="majorBidi"/>
          <w:b/>
          <w:bCs/>
          <w:color w:val="345A8A" w:themeColor="accent1" w:themeShade="B5"/>
          <w:sz w:val="32"/>
          <w:szCs w:val="32"/>
        </w:rPr>
      </w:pPr>
      <w:r>
        <w:br w:type="page"/>
      </w:r>
    </w:p>
    <w:p w14:paraId="2165B77B" w14:textId="173A60D9" w:rsidR="003107CB" w:rsidRPr="002F0C56" w:rsidRDefault="00EF5E0C" w:rsidP="0066755C">
      <w:pPr>
        <w:pStyle w:val="Heading1"/>
        <w:rPr>
          <w:rFonts w:ascii="Frutiger Neue LT Pro Cn Regular" w:hAnsi="Frutiger Neue LT Pro Cn Regular"/>
        </w:rPr>
      </w:pPr>
      <w:bookmarkStart w:id="74" w:name="_Toc124246202"/>
      <w:r w:rsidRPr="002F0C56">
        <w:rPr>
          <w:rFonts w:ascii="Frutiger Neue LT Pro Cn Regular" w:hAnsi="Frutiger Neue LT Pro Cn Regular"/>
        </w:rPr>
        <w:lastRenderedPageBreak/>
        <w:t xml:space="preserve">The Development Perspective: </w:t>
      </w:r>
      <w:r w:rsidR="00AF5789" w:rsidRPr="002F0C56">
        <w:rPr>
          <w:rFonts w:ascii="Frutiger Neue LT Pro Cn Regular" w:hAnsi="Frutiger Neue LT Pro Cn Regular"/>
        </w:rPr>
        <w:t>Developing the</w:t>
      </w:r>
      <w:r w:rsidR="00535001" w:rsidRPr="002F0C56">
        <w:rPr>
          <w:rFonts w:ascii="Frutiger Neue LT Pro Cn Regular" w:hAnsi="Frutiger Neue LT Pro Cn Regular"/>
        </w:rPr>
        <w:t xml:space="preserve"> team or person</w:t>
      </w:r>
      <w:r w:rsidR="00AF5789" w:rsidRPr="002F0C56">
        <w:rPr>
          <w:rFonts w:ascii="Frutiger Neue LT Pro Cn Regular" w:hAnsi="Frutiger Neue LT Pro Cn Regular"/>
        </w:rPr>
        <w:t xml:space="preserve"> to enable workmanship</w:t>
      </w:r>
      <w:bookmarkEnd w:id="72"/>
      <w:bookmarkEnd w:id="74"/>
    </w:p>
    <w:p w14:paraId="26D00F98" w14:textId="77777777" w:rsidR="00F95E21" w:rsidRPr="002F0C56" w:rsidRDefault="00F95E21" w:rsidP="00F95E21">
      <w:pPr>
        <w:pStyle w:val="Heading2"/>
        <w:rPr>
          <w:rFonts w:ascii="Frutiger Neue LT Pro Cn Regular" w:hAnsi="Frutiger Neue LT Pro Cn Regular"/>
        </w:rPr>
      </w:pPr>
      <w:bookmarkStart w:id="75" w:name="_Toc124246203"/>
      <w:r w:rsidRPr="002F0C56">
        <w:rPr>
          <w:rFonts w:ascii="Frutiger Neue LT Pro Cn Regular" w:hAnsi="Frutiger Neue LT Pro Cn Regular"/>
        </w:rPr>
        <w:t>Developing Teams</w:t>
      </w:r>
      <w:bookmarkEnd w:id="75"/>
    </w:p>
    <w:p w14:paraId="16F2F63D"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 xml:space="preserve">A time tested approach to thinking about how teams develop was research published by Alan Tuckman in his article </w:t>
      </w:r>
      <w:r w:rsidRPr="002F0C56">
        <w:rPr>
          <w:rFonts w:ascii="Frutiger Neue LT Pro Cn Regular" w:hAnsi="Frutiger Neue LT Pro Cn Regular"/>
          <w:i/>
        </w:rPr>
        <w:t>Developmental Sequence in Small Groups (1968)</w:t>
      </w:r>
      <w:r w:rsidRPr="002F0C56">
        <w:rPr>
          <w:rFonts w:ascii="Frutiger Neue LT Pro Cn Regular" w:hAnsi="Frutiger Neue LT Pro Cn Regular"/>
        </w:rPr>
        <w:t xml:space="preserve">. </w:t>
      </w:r>
    </w:p>
    <w:p w14:paraId="01DD4899"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The model considers teams from two perspectives:</w:t>
      </w:r>
    </w:p>
    <w:p w14:paraId="2136BF2B" w14:textId="77777777" w:rsidR="00F95E21" w:rsidRPr="002F0C56" w:rsidRDefault="00F95E21" w:rsidP="00F95E21">
      <w:pPr>
        <w:pStyle w:val="ListParagraph"/>
        <w:numPr>
          <w:ilvl w:val="0"/>
          <w:numId w:val="25"/>
        </w:numPr>
        <w:jc w:val="both"/>
        <w:rPr>
          <w:rFonts w:ascii="Frutiger Neue LT Pro Cn Regular" w:hAnsi="Frutiger Neue LT Pro Cn Regular"/>
        </w:rPr>
      </w:pPr>
      <w:r w:rsidRPr="002F0C56">
        <w:rPr>
          <w:rFonts w:ascii="Frutiger Neue LT Pro Cn Regular" w:hAnsi="Frutiger Neue LT Pro Cn Regular"/>
        </w:rPr>
        <w:t>The team as a social entity where interpersonal relationships will evolve</w:t>
      </w:r>
    </w:p>
    <w:p w14:paraId="4C50A732" w14:textId="77777777" w:rsidR="00F95E21" w:rsidRPr="002F0C56" w:rsidRDefault="00F95E21" w:rsidP="00F95E21">
      <w:pPr>
        <w:pStyle w:val="ListParagraph"/>
        <w:numPr>
          <w:ilvl w:val="0"/>
          <w:numId w:val="25"/>
        </w:numPr>
        <w:jc w:val="both"/>
        <w:rPr>
          <w:rFonts w:ascii="Frutiger Neue LT Pro Cn Regular" w:hAnsi="Frutiger Neue LT Pro Cn Regular"/>
        </w:rPr>
      </w:pPr>
      <w:r w:rsidRPr="002F0C56">
        <w:rPr>
          <w:rFonts w:ascii="Frutiger Neue LT Pro Cn Regular" w:hAnsi="Frutiger Neue LT Pro Cn Regular"/>
        </w:rPr>
        <w:t>The team as a work or task entity based on its reason for being is to get a job done.</w:t>
      </w:r>
    </w:p>
    <w:p w14:paraId="4D2AFA16" w14:textId="4E38FC32"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noProof/>
          <w:lang w:val="en-GB" w:eastAsia="en-GB"/>
        </w:rPr>
        <mc:AlternateContent>
          <mc:Choice Requires="wpg">
            <w:drawing>
              <wp:anchor distT="0" distB="0" distL="114300" distR="114300" simplePos="0" relativeHeight="251661824" behindDoc="0" locked="0" layoutInCell="1" allowOverlap="1" wp14:anchorId="38E8D824" wp14:editId="2AEFD7DD">
                <wp:simplePos x="0" y="0"/>
                <wp:positionH relativeFrom="margin">
                  <wp:align>left</wp:align>
                </wp:positionH>
                <wp:positionV relativeFrom="paragraph">
                  <wp:posOffset>231800</wp:posOffset>
                </wp:positionV>
                <wp:extent cx="5640779" cy="358140"/>
                <wp:effectExtent l="0" t="0" r="17145" b="22860"/>
                <wp:wrapNone/>
                <wp:docPr id="72" name="Group 72"/>
                <wp:cNvGraphicFramePr/>
                <a:graphic xmlns:a="http://schemas.openxmlformats.org/drawingml/2006/main">
                  <a:graphicData uri="http://schemas.microsoft.com/office/word/2010/wordprocessingGroup">
                    <wpg:wgp>
                      <wpg:cNvGrpSpPr/>
                      <wpg:grpSpPr>
                        <a:xfrm>
                          <a:off x="0" y="0"/>
                          <a:ext cx="5640779" cy="358140"/>
                          <a:chOff x="-1" y="-15244"/>
                          <a:chExt cx="4786097" cy="358229"/>
                        </a:xfrm>
                      </wpg:grpSpPr>
                      <wps:wsp>
                        <wps:cNvPr id="73" name="Text Box 73"/>
                        <wps:cNvSpPr txBox="1"/>
                        <wps:spPr>
                          <a:xfrm>
                            <a:off x="-1" y="0"/>
                            <a:ext cx="960894" cy="342985"/>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7B7F8E" w14:textId="77777777" w:rsidR="00F95E21" w:rsidRPr="00A24BB4" w:rsidRDefault="00F95E21" w:rsidP="00F95E21">
                              <w:pPr>
                                <w:jc w:val="center"/>
                                <w:rPr>
                                  <w:rFonts w:ascii="Frutiger Neue LT Pro Cn Regular" w:hAnsi="Frutiger Neue LT Pro Cn Regular" w:cs="Arial"/>
                                  <w:sz w:val="20"/>
                                  <w:szCs w:val="20"/>
                                </w:rPr>
                              </w:pPr>
                              <w:r w:rsidRPr="00A24BB4">
                                <w:rPr>
                                  <w:rFonts w:ascii="Frutiger Neue LT Pro Cn Regular" w:hAnsi="Frutiger Neue LT Pro Cn Regular" w:cs="Arial"/>
                                  <w:sz w:val="20"/>
                                  <w:szCs w:val="20"/>
                                </w:rPr>
                                <w:t>Forming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303852" y="-10163"/>
                            <a:ext cx="971194" cy="342985"/>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D940AF" w14:textId="77777777" w:rsidR="00F95E21" w:rsidRPr="00A24BB4" w:rsidRDefault="00F95E21" w:rsidP="00F95E21">
                              <w:pPr>
                                <w:jc w:val="center"/>
                                <w:rPr>
                                  <w:rFonts w:ascii="Frutiger Neue LT Pro Cn Regular" w:hAnsi="Frutiger Neue LT Pro Cn Regular" w:cs="Arial"/>
                                  <w:sz w:val="20"/>
                                  <w:szCs w:val="20"/>
                                </w:rPr>
                              </w:pPr>
                              <w:r w:rsidRPr="00A24BB4">
                                <w:rPr>
                                  <w:rFonts w:ascii="Frutiger Neue LT Pro Cn Regular" w:hAnsi="Frutiger Neue LT Pro Cn Regular" w:cs="Arial"/>
                                  <w:sz w:val="20"/>
                                  <w:szCs w:val="20"/>
                                </w:rPr>
                                <w:t>Storming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2561343" y="-10163"/>
                            <a:ext cx="963733" cy="342985"/>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9321BC" w14:textId="77777777" w:rsidR="00F95E21" w:rsidRPr="00A24BB4" w:rsidRDefault="00F95E21" w:rsidP="00F95E21">
                              <w:pPr>
                                <w:jc w:val="center"/>
                                <w:rPr>
                                  <w:rFonts w:ascii="Frutiger Neue LT Pro Cn Regular" w:hAnsi="Frutiger Neue LT Pro Cn Regular" w:cs="Arial"/>
                                  <w:sz w:val="20"/>
                                  <w:szCs w:val="20"/>
                                </w:rPr>
                              </w:pPr>
                              <w:r w:rsidRPr="00A24BB4">
                                <w:rPr>
                                  <w:rFonts w:ascii="Frutiger Neue LT Pro Cn Regular" w:hAnsi="Frutiger Neue LT Pro Cn Regular" w:cs="Arial"/>
                                  <w:sz w:val="20"/>
                                  <w:szCs w:val="20"/>
                                </w:rPr>
                                <w:t>Norming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3819284" y="-15244"/>
                            <a:ext cx="966812" cy="342985"/>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8210EC" w14:textId="77777777" w:rsidR="00F95E21" w:rsidRPr="00A24BB4" w:rsidRDefault="00F95E21" w:rsidP="00F95E21">
                              <w:pPr>
                                <w:jc w:val="center"/>
                                <w:rPr>
                                  <w:rFonts w:ascii="Frutiger Neue LT Pro Cn Regular" w:hAnsi="Frutiger Neue LT Pro Cn Regular" w:cs="Arial"/>
                                  <w:sz w:val="20"/>
                                  <w:szCs w:val="20"/>
                                </w:rPr>
                              </w:pPr>
                              <w:r w:rsidRPr="00A24BB4">
                                <w:rPr>
                                  <w:rFonts w:ascii="Frutiger Neue LT Pro Cn Regular" w:hAnsi="Frutiger Neue LT Pro Cn Regular" w:cs="Arial"/>
                                  <w:sz w:val="20"/>
                                  <w:szCs w:val="20"/>
                                </w:rPr>
                                <w:t>Performing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ight Arrow 78"/>
                        <wps:cNvSpPr/>
                        <wps:spPr>
                          <a:xfrm>
                            <a:off x="1075217" y="104166"/>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ight Arrow 79"/>
                        <wps:cNvSpPr/>
                        <wps:spPr>
                          <a:xfrm>
                            <a:off x="2332707" y="104166"/>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ight Arrow 80"/>
                        <wps:cNvSpPr/>
                        <wps:spPr>
                          <a:xfrm>
                            <a:off x="3590199" y="104166"/>
                            <a:ext cx="228541" cy="114328"/>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D824" id="Group 72" o:spid="_x0000_s1061" style="position:absolute;left:0;text-align:left;margin-left:0;margin-top:18.25pt;width:444.15pt;height:28.2pt;z-index:251661824;mso-position-horizontal:left;mso-position-horizontal-relative:margin;mso-width-relative:margin;mso-height-relative:margin" coordorigin=",-152" coordsize="47860,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">
                <v:shape id="Text Box 73" o:spid="_x0000_s1062" type="#_x0000_t202" style="position:absolute;width:960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" filled="f" strokecolor="#bfbfbf [2412]">
                  <v:textbox>
                    <w:txbxContent>
                      <w:p w14:paraId="467B7F8E" w14:textId="77777777" w:rsidR="00F95E21" w:rsidRPr="00A24BB4" w:rsidRDefault="00F95E21" w:rsidP="00F95E21">
                        <w:pPr>
                          <w:jc w:val="center"/>
                          <w:rPr>
                            <w:rFonts w:ascii="Frutiger Neue LT Pro Cn Regular" w:hAnsi="Frutiger Neue LT Pro Cn Regular" w:cs="Arial"/>
                            <w:sz w:val="20"/>
                            <w:szCs w:val="20"/>
                          </w:rPr>
                        </w:pPr>
                        <w:r w:rsidRPr="00A24BB4">
                          <w:rPr>
                            <w:rFonts w:ascii="Frutiger Neue LT Pro Cn Regular" w:hAnsi="Frutiger Neue LT Pro Cn Regular" w:cs="Arial"/>
                            <w:sz w:val="20"/>
                            <w:szCs w:val="20"/>
                          </w:rPr>
                          <w:t>Forming</w:t>
                        </w:r>
                      </w:p>
                    </w:txbxContent>
                  </v:textbox>
                </v:shape>
                <v:shape id="Text Box 74" o:spid="_x0000_s1063" type="#_x0000_t202" style="position:absolute;left:13038;top:-101;width:97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" filled="f" strokecolor="#bfbfbf [2412]">
                  <v:textbox>
                    <w:txbxContent>
                      <w:p w14:paraId="0AD940AF" w14:textId="77777777" w:rsidR="00F95E21" w:rsidRPr="00A24BB4" w:rsidRDefault="00F95E21" w:rsidP="00F95E21">
                        <w:pPr>
                          <w:jc w:val="center"/>
                          <w:rPr>
                            <w:rFonts w:ascii="Frutiger Neue LT Pro Cn Regular" w:hAnsi="Frutiger Neue LT Pro Cn Regular" w:cs="Arial"/>
                            <w:sz w:val="20"/>
                            <w:szCs w:val="20"/>
                          </w:rPr>
                        </w:pPr>
                        <w:r w:rsidRPr="00A24BB4">
                          <w:rPr>
                            <w:rFonts w:ascii="Frutiger Neue LT Pro Cn Regular" w:hAnsi="Frutiger Neue LT Pro Cn Regular" w:cs="Arial"/>
                            <w:sz w:val="20"/>
                            <w:szCs w:val="20"/>
                          </w:rPr>
                          <w:t>Storming</w:t>
                        </w:r>
                      </w:p>
                    </w:txbxContent>
                  </v:textbox>
                </v:shape>
                <v:shape id="Text Box 75" o:spid="_x0000_s1064" type="#_x0000_t202" style="position:absolute;left:25613;top:-101;width:96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" filled="f" strokecolor="#bfbfbf [2412]">
                  <v:textbox>
                    <w:txbxContent>
                      <w:p w14:paraId="4B9321BC" w14:textId="77777777" w:rsidR="00F95E21" w:rsidRPr="00A24BB4" w:rsidRDefault="00F95E21" w:rsidP="00F95E21">
                        <w:pPr>
                          <w:jc w:val="center"/>
                          <w:rPr>
                            <w:rFonts w:ascii="Frutiger Neue LT Pro Cn Regular" w:hAnsi="Frutiger Neue LT Pro Cn Regular" w:cs="Arial"/>
                            <w:sz w:val="20"/>
                            <w:szCs w:val="20"/>
                          </w:rPr>
                        </w:pPr>
                        <w:r w:rsidRPr="00A24BB4">
                          <w:rPr>
                            <w:rFonts w:ascii="Frutiger Neue LT Pro Cn Regular" w:hAnsi="Frutiger Neue LT Pro Cn Regular" w:cs="Arial"/>
                            <w:sz w:val="20"/>
                            <w:szCs w:val="20"/>
                          </w:rPr>
                          <w:t>Norming</w:t>
                        </w:r>
                      </w:p>
                    </w:txbxContent>
                  </v:textbox>
                </v:shape>
                <v:shape id="Text Box 76" o:spid="_x0000_s1065" type="#_x0000_t202" style="position:absolute;left:38192;top:-152;width:9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" filled="f" strokecolor="#bfbfbf [2412]">
                  <v:textbox>
                    <w:txbxContent>
                      <w:p w14:paraId="668210EC" w14:textId="77777777" w:rsidR="00F95E21" w:rsidRPr="00A24BB4" w:rsidRDefault="00F95E21" w:rsidP="00F95E21">
                        <w:pPr>
                          <w:jc w:val="center"/>
                          <w:rPr>
                            <w:rFonts w:ascii="Frutiger Neue LT Pro Cn Regular" w:hAnsi="Frutiger Neue LT Pro Cn Regular" w:cs="Arial"/>
                            <w:sz w:val="20"/>
                            <w:szCs w:val="20"/>
                          </w:rPr>
                        </w:pPr>
                        <w:r w:rsidRPr="00A24BB4">
                          <w:rPr>
                            <w:rFonts w:ascii="Frutiger Neue LT Pro Cn Regular" w:hAnsi="Frutiger Neue LT Pro Cn Regular" w:cs="Arial"/>
                            <w:sz w:val="20"/>
                            <w:szCs w:val="20"/>
                          </w:rPr>
                          <w:t>Performing</w:t>
                        </w:r>
                      </w:p>
                    </w:txbxContent>
                  </v:textbox>
                </v:shape>
                <v:shape id="Right Arrow 78" o:spid="_x0000_s1066" type="#_x0000_t13" style="position:absolute;left:10752;top:1041;width:22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" adj="16197" fillcolor="#4f81bd [3204]" strokecolor="#4579b8 [3044]">
                  <v:fill color2="#a7bfde [1620]" rotate="t" angle="180" focus="100%" type="gradient">
                    <o:fill v:ext="view" type="gradientUnscaled"/>
                  </v:fill>
                  <v:shadow on="t" color="black" opacity="22937f" origin=",.5" offset="0,.63889mm"/>
                </v:shape>
                <v:shape id="Right Arrow 79" o:spid="_x0000_s1067" type="#_x0000_t13" style="position:absolute;left:23327;top:1041;width:228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" adj="16197" fillcolor="#4f81bd [3204]" strokecolor="#4579b8 [3044]">
                  <v:fill color2="#a7bfde [1620]" rotate="t" angle="180" focus="100%" type="gradient">
                    <o:fill v:ext="view" type="gradientUnscaled"/>
                  </v:fill>
                  <v:shadow on="t" color="black" opacity="22937f" origin=",.5" offset="0,.63889mm"/>
                </v:shape>
                <v:shape id="Right Arrow 80" o:spid="_x0000_s1068" type="#_x0000_t13" style="position:absolute;left:35901;top:1041;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" adj="16197" fillcolor="#4f81bd [3204]" strokecolor="#4579b8 [3044]">
                  <v:fill color2="#a7bfde [1620]" rotate="t" angle="180" focus="100%" type="gradient">
                    <o:fill v:ext="view" type="gradientUnscaled"/>
                  </v:fill>
                  <v:shadow on="t" color="black" opacity="22937f" origin=",.5" offset="0,.63889mm"/>
                </v:shape>
                <w10:wrap anchorx="margin"/>
              </v:group>
            </w:pict>
          </mc:Fallback>
        </mc:AlternateContent>
      </w:r>
      <w:r w:rsidRPr="002F0C56">
        <w:rPr>
          <w:rFonts w:ascii="Frutiger Neue LT Pro Cn Regular" w:hAnsi="Frutiger Neue LT Pro Cn Regular"/>
        </w:rPr>
        <w:t>Tuckman’s research identified four basic stages that small groups go through</w:t>
      </w:r>
      <w:r w:rsidR="009E7EAE">
        <w:rPr>
          <w:rFonts w:ascii="Frutiger Neue LT Pro Cn Regular" w:hAnsi="Frutiger Neue LT Pro Cn Regular"/>
        </w:rPr>
        <w:t>:</w:t>
      </w:r>
    </w:p>
    <w:p w14:paraId="04C8FE6E" w14:textId="77777777" w:rsidR="00F95E21" w:rsidRPr="002F0C56" w:rsidRDefault="00F95E21" w:rsidP="00F95E21">
      <w:pPr>
        <w:rPr>
          <w:rFonts w:ascii="Frutiger Neue LT Pro Cn Regular" w:hAnsi="Frutiger Neue LT Pro Cn Regular"/>
        </w:rPr>
      </w:pPr>
    </w:p>
    <w:p w14:paraId="2DD56CAC" w14:textId="77777777" w:rsidR="00F95E21" w:rsidRPr="002F0C56" w:rsidRDefault="00F95E21" w:rsidP="00F95E21">
      <w:pPr>
        <w:rPr>
          <w:rFonts w:ascii="Frutiger Neue LT Pro Cn Regular" w:hAnsi="Frutiger Neue LT Pro Cn Regular"/>
        </w:rPr>
      </w:pPr>
    </w:p>
    <w:p w14:paraId="6FB6CA7D"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 xml:space="preserve">Further research identified another stage as groups are subject to change with their task finishing or with team structure changing.  The fifth stage is referred to as </w:t>
      </w:r>
      <w:r w:rsidRPr="002F0C56">
        <w:rPr>
          <w:rFonts w:ascii="Frutiger Neue LT Pro Cn Regular" w:hAnsi="Frutiger Neue LT Pro Cn Regular"/>
          <w:i/>
          <w:iCs/>
        </w:rPr>
        <w:t>adjourning</w:t>
      </w:r>
      <w:r w:rsidRPr="002F0C56">
        <w:rPr>
          <w:rFonts w:ascii="Frutiger Neue LT Pro Cn Regular" w:hAnsi="Frutiger Neue LT Pro Cn Regular"/>
        </w:rPr>
        <w:t>,</w:t>
      </w:r>
      <w:r w:rsidRPr="002F0C56">
        <w:rPr>
          <w:rFonts w:ascii="Frutiger Neue LT Pro Cn Regular" w:hAnsi="Frutiger Neue LT Pro Cn Regular"/>
          <w:color w:val="092F9D"/>
          <w:sz w:val="22"/>
          <w:szCs w:val="22"/>
          <w:vertAlign w:val="superscript"/>
        </w:rPr>
        <w:t xml:space="preserve"> </w:t>
      </w:r>
      <w:r w:rsidRPr="002F0C56">
        <w:rPr>
          <w:rFonts w:ascii="Frutiger Neue LT Pro Cn Regular" w:hAnsi="Frutiger Neue LT Pro Cn Regular"/>
        </w:rPr>
        <w:t>that involves completing the task and breaking up the team (in some texts referred to as Mourning).</w:t>
      </w:r>
    </w:p>
    <w:p w14:paraId="52830C9A"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The table below summarises Tuckman’s views on what happens in teams as they develop through these phases.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01"/>
        <w:gridCol w:w="3402"/>
        <w:gridCol w:w="3402"/>
      </w:tblGrid>
      <w:tr w:rsidR="00F95E21" w:rsidRPr="002F0C56" w14:paraId="17CAAE1D" w14:textId="77777777" w:rsidTr="00594362">
        <w:tc>
          <w:tcPr>
            <w:tcW w:w="1701" w:type="dxa"/>
            <w:shd w:val="clear" w:color="auto" w:fill="F2F2F2" w:themeFill="background1" w:themeFillShade="F2"/>
          </w:tcPr>
          <w:p w14:paraId="08875F11" w14:textId="77777777" w:rsidR="00F95E21" w:rsidRPr="00464685" w:rsidRDefault="00F95E21" w:rsidP="00594362">
            <w:pPr>
              <w:rPr>
                <w:rFonts w:ascii="Frutiger Neue LT Pro Cn Regular" w:hAnsi="Frutiger Neue LT Pro Cn Regular" w:cs="Arial"/>
                <w:b/>
                <w:sz w:val="22"/>
                <w:szCs w:val="28"/>
              </w:rPr>
            </w:pPr>
          </w:p>
        </w:tc>
        <w:tc>
          <w:tcPr>
            <w:tcW w:w="3402" w:type="dxa"/>
            <w:shd w:val="clear" w:color="auto" w:fill="F2F2F2" w:themeFill="background1" w:themeFillShade="F2"/>
          </w:tcPr>
          <w:p w14:paraId="4C56D0F6" w14:textId="77777777" w:rsidR="00F95E21" w:rsidRPr="00464685" w:rsidRDefault="00F95E21" w:rsidP="00594362">
            <w:pPr>
              <w:rPr>
                <w:rFonts w:ascii="Frutiger Neue LT Pro Cn Regular" w:hAnsi="Frutiger Neue LT Pro Cn Regular" w:cs="Arial"/>
                <w:b/>
                <w:sz w:val="22"/>
                <w:szCs w:val="28"/>
              </w:rPr>
            </w:pPr>
            <w:r w:rsidRPr="00464685">
              <w:rPr>
                <w:rFonts w:ascii="Frutiger Neue LT Pro Cn Regular" w:hAnsi="Frutiger Neue LT Pro Cn Regular" w:cs="Arial"/>
                <w:b/>
                <w:sz w:val="22"/>
                <w:szCs w:val="28"/>
              </w:rPr>
              <w:t>Interpersonal</w:t>
            </w:r>
          </w:p>
        </w:tc>
        <w:tc>
          <w:tcPr>
            <w:tcW w:w="3402" w:type="dxa"/>
            <w:shd w:val="clear" w:color="auto" w:fill="F2F2F2" w:themeFill="background1" w:themeFillShade="F2"/>
          </w:tcPr>
          <w:p w14:paraId="399B59A4" w14:textId="77777777" w:rsidR="00F95E21" w:rsidRPr="00464685" w:rsidRDefault="00F95E21" w:rsidP="00594362">
            <w:pPr>
              <w:rPr>
                <w:rFonts w:ascii="Frutiger Neue LT Pro Cn Regular" w:hAnsi="Frutiger Neue LT Pro Cn Regular" w:cs="Arial"/>
                <w:b/>
                <w:sz w:val="22"/>
                <w:szCs w:val="28"/>
              </w:rPr>
            </w:pPr>
            <w:r w:rsidRPr="00464685">
              <w:rPr>
                <w:rFonts w:ascii="Frutiger Neue LT Pro Cn Regular" w:hAnsi="Frutiger Neue LT Pro Cn Regular" w:cs="Arial"/>
                <w:b/>
                <w:sz w:val="22"/>
                <w:szCs w:val="28"/>
              </w:rPr>
              <w:t>Task Activity</w:t>
            </w:r>
          </w:p>
        </w:tc>
      </w:tr>
      <w:tr w:rsidR="00F95E21" w:rsidRPr="002F0C56" w14:paraId="27B2180F" w14:textId="77777777" w:rsidTr="00594362">
        <w:tc>
          <w:tcPr>
            <w:tcW w:w="1701" w:type="dxa"/>
          </w:tcPr>
          <w:p w14:paraId="55865797"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Forming</w:t>
            </w:r>
          </w:p>
        </w:tc>
        <w:tc>
          <w:tcPr>
            <w:tcW w:w="3402" w:type="dxa"/>
          </w:tcPr>
          <w:p w14:paraId="1DDB1985"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Testing what is acceptable and dependence on others to provide structure.  Roles emerge.</w:t>
            </w:r>
          </w:p>
        </w:tc>
        <w:tc>
          <w:tcPr>
            <w:tcW w:w="3402" w:type="dxa"/>
          </w:tcPr>
          <w:p w14:paraId="796EB8BD"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Orientation to the task – defining the task and understanding parameters</w:t>
            </w:r>
          </w:p>
        </w:tc>
      </w:tr>
      <w:tr w:rsidR="00F95E21" w:rsidRPr="002F0C56" w14:paraId="3A7ACE3F" w14:textId="77777777" w:rsidTr="00594362">
        <w:tc>
          <w:tcPr>
            <w:tcW w:w="1701" w:type="dxa"/>
          </w:tcPr>
          <w:p w14:paraId="7651B26A"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Storming</w:t>
            </w:r>
          </w:p>
        </w:tc>
        <w:tc>
          <w:tcPr>
            <w:tcW w:w="3402" w:type="dxa"/>
          </w:tcPr>
          <w:p w14:paraId="37368AD6"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Intragroup conflict with lack of unity a feature of the group</w:t>
            </w:r>
          </w:p>
        </w:tc>
        <w:tc>
          <w:tcPr>
            <w:tcW w:w="3402" w:type="dxa"/>
          </w:tcPr>
          <w:p w14:paraId="4279172C"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Emotional response to the task as a form of resistance to the demands of the task on the individual</w:t>
            </w:r>
          </w:p>
        </w:tc>
      </w:tr>
      <w:tr w:rsidR="00F95E21" w:rsidRPr="002F0C56" w14:paraId="10CE67F9" w14:textId="77777777" w:rsidTr="00594362">
        <w:tc>
          <w:tcPr>
            <w:tcW w:w="1701" w:type="dxa"/>
          </w:tcPr>
          <w:p w14:paraId="144729DF"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Norming</w:t>
            </w:r>
          </w:p>
        </w:tc>
        <w:tc>
          <w:tcPr>
            <w:tcW w:w="3402" w:type="dxa"/>
          </w:tcPr>
          <w:p w14:paraId="091E0178"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Development of group cohesion</w:t>
            </w:r>
          </w:p>
        </w:tc>
        <w:tc>
          <w:tcPr>
            <w:tcW w:w="3402" w:type="dxa"/>
          </w:tcPr>
          <w:p w14:paraId="5F2B0792"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Open exchange of information and opinions</w:t>
            </w:r>
          </w:p>
        </w:tc>
      </w:tr>
      <w:tr w:rsidR="00F95E21" w:rsidRPr="002F0C56" w14:paraId="6357AB48" w14:textId="77777777" w:rsidTr="00594362">
        <w:tc>
          <w:tcPr>
            <w:tcW w:w="1701" w:type="dxa"/>
          </w:tcPr>
          <w:p w14:paraId="59777F91"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Performing</w:t>
            </w:r>
          </w:p>
        </w:tc>
        <w:tc>
          <w:tcPr>
            <w:tcW w:w="3402" w:type="dxa"/>
          </w:tcPr>
          <w:p w14:paraId="5865BBC9"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Roles become flexible and functional as structure and relationship issues have been resolved</w:t>
            </w:r>
          </w:p>
        </w:tc>
        <w:tc>
          <w:tcPr>
            <w:tcW w:w="3402" w:type="dxa"/>
          </w:tcPr>
          <w:p w14:paraId="51E1ED41" w14:textId="77777777" w:rsidR="00F95E21" w:rsidRPr="00464685" w:rsidRDefault="00F95E21" w:rsidP="00594362">
            <w:pPr>
              <w:rPr>
                <w:rFonts w:ascii="Frutiger Neue LT Pro Cn Regular" w:hAnsi="Frutiger Neue LT Pro Cn Regular" w:cs="Arial"/>
                <w:sz w:val="22"/>
                <w:szCs w:val="28"/>
              </w:rPr>
            </w:pPr>
            <w:r w:rsidRPr="00464685">
              <w:rPr>
                <w:rFonts w:ascii="Frutiger Neue LT Pro Cn Regular" w:hAnsi="Frutiger Neue LT Pro Cn Regular" w:cs="Arial"/>
                <w:sz w:val="22"/>
                <w:szCs w:val="28"/>
              </w:rPr>
              <w:t>Solutions emerge as the relationships become a means to an end and group energy is channelled towards the task</w:t>
            </w:r>
          </w:p>
        </w:tc>
      </w:tr>
    </w:tbl>
    <w:p w14:paraId="3552CCBD" w14:textId="061A3A13" w:rsidR="00F95E21" w:rsidRDefault="00F95E21" w:rsidP="00F95E21">
      <w:pPr>
        <w:rPr>
          <w:rFonts w:ascii="Frutiger Neue LT Pro Cn Regular" w:hAnsi="Frutiger Neue LT Pro Cn Regular"/>
        </w:rPr>
      </w:pPr>
    </w:p>
    <w:p w14:paraId="373298C2" w14:textId="77777777" w:rsidR="00F95E21" w:rsidRDefault="00F95E21">
      <w:pPr>
        <w:spacing w:after="0"/>
        <w:rPr>
          <w:rFonts w:ascii="Frutiger Neue LT Pro Cn Regular" w:hAnsi="Frutiger Neue LT Pro Cn Regular"/>
        </w:rPr>
      </w:pPr>
      <w:r>
        <w:rPr>
          <w:rFonts w:ascii="Frutiger Neue LT Pro Cn Regular" w:hAnsi="Frutiger Neue LT Pro Cn Regular"/>
        </w:rPr>
        <w:br w:type="page"/>
      </w:r>
    </w:p>
    <w:p w14:paraId="348036D3" w14:textId="77777777" w:rsidR="00F95E21" w:rsidRPr="00D8150C" w:rsidRDefault="00F95E21" w:rsidP="00F95E21">
      <w:pPr>
        <w:pStyle w:val="Heading2"/>
        <w:rPr>
          <w:rFonts w:ascii="Frutiger Neue LT Pro Cn Regular" w:hAnsi="Frutiger Neue LT Pro Cn Regular" w:cs="Times New Roman (Headings CS)"/>
        </w:rPr>
      </w:pPr>
      <w:bookmarkStart w:id="76" w:name="_Toc124246204"/>
      <w:r w:rsidRPr="00D8150C">
        <w:rPr>
          <w:rFonts w:ascii="Frutiger Neue LT Pro Cn Regular" w:hAnsi="Frutiger Neue LT Pro Cn Regular" w:cs="Times New Roman (Headings CS)"/>
        </w:rPr>
        <w:lastRenderedPageBreak/>
        <w:t>High performing teams</w:t>
      </w:r>
      <w:bookmarkEnd w:id="76"/>
    </w:p>
    <w:p w14:paraId="35C40423"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I have had the privilege of seeing high performance teams in action.  I have a very strong memory of delivering a finance training session to a group of emergency nurses from a metropolitan hospital.  They arrived at training with a buzz about them – conversing, laughing, a sense of energy and positivity.  This was not normal for attendees at a finance training session.</w:t>
      </w:r>
    </w:p>
    <w:p w14:paraId="3BDF7121"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When we got down to focus on the training, they had questions and they encouraged each other to ask questions.  They openly challenged each other during the session and called on each other to help improve the way the team managed its finances.   When we did tasks, they called on each other openly acknowledging areas of strength and weakness amongst team members.</w:t>
      </w:r>
    </w:p>
    <w:p w14:paraId="0603E498"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A work issue arose during the session that was initially directed to the team leader in the form of a phone call.  After receiving the phone call and during a break, members of the team sought out the leader to find out what they needed to do to help out.  The team members initiated this; they did not wait for their leader. The leader, with the team, quickly resolved what needed to be done and agreed on who would do it.  As they attended to this issue there was a seriousness about them.  It was clear they were also going to keep each other to account.  They were a group of willing volunteers and their behaviour seemed natural – it was a habit for them.  Once they resolved their issue, they shifted into a more relaxed mode, comfortable in each other’s company.</w:t>
      </w:r>
    </w:p>
    <w:p w14:paraId="5E655A62"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This attention to a work issue occurred during their break.  There was no sense of complaint or issue in missing out on their break.  They did not want the break to be extended.  The break finished and the team was quickly focussed back onto their learning task.  There was a strong sense of team, and teamwork, before the individual.</w:t>
      </w:r>
    </w:p>
    <w:p w14:paraId="71494029"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I recall the day, because I enjoyed being in the company of a group of willing learners and because I saw a live example of a high performing team learning and working together.</w:t>
      </w:r>
    </w:p>
    <w:p w14:paraId="222F4794"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I have also seen dysfunctional teams.  Staff waiting on leaders to tell them what to do and doing nothing if not asked.  Leaders exhausted by constantly having to initiate and push for work to be done.  Constant questions of role clarity and entitlement.  Toxic relationships and deadly silence in meetings.</w:t>
      </w:r>
    </w:p>
    <w:p w14:paraId="0AD9B4C9" w14:textId="77777777" w:rsidR="00F95E21" w:rsidRDefault="00F95E21" w:rsidP="00F95E21">
      <w:pPr>
        <w:sectPr w:rsidR="00F95E21" w:rsidSect="009E7EAE">
          <w:footerReference w:type="default" r:id="rId42"/>
          <w:pgSz w:w="11900" w:h="16840"/>
          <w:pgMar w:top="1440" w:right="1440" w:bottom="1440" w:left="1440" w:header="567" w:footer="567" w:gutter="0"/>
          <w:cols w:space="708"/>
          <w:docGrid w:linePitch="360"/>
        </w:sectPr>
      </w:pPr>
    </w:p>
    <w:p w14:paraId="5CF94973" w14:textId="77777777" w:rsidR="00F95E21" w:rsidRPr="002F0C56" w:rsidRDefault="00F95E21" w:rsidP="00D8150C">
      <w:pPr>
        <w:pStyle w:val="Heading3"/>
      </w:pPr>
      <w:bookmarkStart w:id="77" w:name="_Toc53339388"/>
      <w:bookmarkStart w:id="78" w:name="_Toc124246205"/>
      <w:r w:rsidRPr="002F0C56">
        <w:lastRenderedPageBreak/>
        <w:t>Highly Functioning Team Assessment Tool</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2822"/>
        <w:gridCol w:w="490"/>
        <w:gridCol w:w="2914"/>
        <w:gridCol w:w="490"/>
        <w:gridCol w:w="3199"/>
        <w:gridCol w:w="1012"/>
        <w:gridCol w:w="1169"/>
      </w:tblGrid>
      <w:tr w:rsidR="00F95E21" w:rsidRPr="002F0C56" w14:paraId="33372B8B" w14:textId="77777777" w:rsidTr="00594362">
        <w:trPr>
          <w:cantSplit/>
          <w:trHeight w:val="607"/>
        </w:trPr>
        <w:tc>
          <w:tcPr>
            <w:tcW w:w="757" w:type="pct"/>
            <w:shd w:val="pct10" w:color="auto" w:fill="auto"/>
            <w:vAlign w:val="center"/>
          </w:tcPr>
          <w:p w14:paraId="6283B716"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Highly Functioning Team Criteria</w:t>
            </w:r>
          </w:p>
        </w:tc>
        <w:tc>
          <w:tcPr>
            <w:tcW w:w="990" w:type="pct"/>
            <w:shd w:val="pct10" w:color="auto" w:fill="auto"/>
            <w:vAlign w:val="center"/>
          </w:tcPr>
          <w:p w14:paraId="7213BFEC"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1</w:t>
            </w:r>
          </w:p>
        </w:tc>
        <w:tc>
          <w:tcPr>
            <w:tcW w:w="172" w:type="pct"/>
            <w:shd w:val="pct10" w:color="auto" w:fill="auto"/>
            <w:vAlign w:val="center"/>
          </w:tcPr>
          <w:p w14:paraId="7AB6C761"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2</w:t>
            </w:r>
          </w:p>
        </w:tc>
        <w:tc>
          <w:tcPr>
            <w:tcW w:w="1022" w:type="pct"/>
            <w:shd w:val="pct10" w:color="auto" w:fill="auto"/>
            <w:vAlign w:val="center"/>
          </w:tcPr>
          <w:p w14:paraId="510BBDD0"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3</w:t>
            </w:r>
          </w:p>
        </w:tc>
        <w:tc>
          <w:tcPr>
            <w:tcW w:w="172" w:type="pct"/>
            <w:shd w:val="pct10" w:color="auto" w:fill="auto"/>
            <w:vAlign w:val="center"/>
          </w:tcPr>
          <w:p w14:paraId="4A7DABDB"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4</w:t>
            </w:r>
          </w:p>
        </w:tc>
        <w:tc>
          <w:tcPr>
            <w:tcW w:w="1122" w:type="pct"/>
            <w:shd w:val="pct10" w:color="auto" w:fill="auto"/>
            <w:vAlign w:val="center"/>
          </w:tcPr>
          <w:p w14:paraId="5236BB7C"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5</w:t>
            </w:r>
          </w:p>
        </w:tc>
        <w:tc>
          <w:tcPr>
            <w:tcW w:w="355" w:type="pct"/>
            <w:shd w:val="pct10" w:color="auto" w:fill="auto"/>
            <w:vAlign w:val="center"/>
          </w:tcPr>
          <w:p w14:paraId="18C37677"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My Score</w:t>
            </w:r>
          </w:p>
        </w:tc>
        <w:tc>
          <w:tcPr>
            <w:tcW w:w="410" w:type="pct"/>
            <w:shd w:val="pct10" w:color="auto" w:fill="auto"/>
            <w:vAlign w:val="center"/>
          </w:tcPr>
          <w:p w14:paraId="1DA474B8"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Team Score</w:t>
            </w:r>
          </w:p>
          <w:p w14:paraId="491E873E"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(Average)</w:t>
            </w:r>
          </w:p>
        </w:tc>
      </w:tr>
      <w:tr w:rsidR="00F95E21" w:rsidRPr="002F0C56" w14:paraId="5B8B33BF" w14:textId="77777777" w:rsidTr="00594362">
        <w:trPr>
          <w:cantSplit/>
          <w:trHeight w:val="586"/>
        </w:trPr>
        <w:tc>
          <w:tcPr>
            <w:tcW w:w="757" w:type="pct"/>
            <w:shd w:val="pct10" w:color="auto" w:fill="auto"/>
            <w:vAlign w:val="center"/>
          </w:tcPr>
          <w:p w14:paraId="668E3B0D"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Team Goals</w:t>
            </w:r>
          </w:p>
        </w:tc>
        <w:tc>
          <w:tcPr>
            <w:tcW w:w="990" w:type="pct"/>
            <w:shd w:val="clear" w:color="auto" w:fill="auto"/>
            <w:vAlign w:val="center"/>
          </w:tcPr>
          <w:p w14:paraId="797C4D77"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Unclear on team goals</w:t>
            </w:r>
          </w:p>
        </w:tc>
        <w:tc>
          <w:tcPr>
            <w:tcW w:w="172" w:type="pct"/>
            <w:shd w:val="clear" w:color="auto" w:fill="auto"/>
            <w:vAlign w:val="center"/>
          </w:tcPr>
          <w:p w14:paraId="30B4D614"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24857CE2"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Understand team goals</w:t>
            </w:r>
          </w:p>
        </w:tc>
        <w:tc>
          <w:tcPr>
            <w:tcW w:w="172" w:type="pct"/>
            <w:shd w:val="clear" w:color="auto" w:fill="auto"/>
            <w:vAlign w:val="center"/>
          </w:tcPr>
          <w:p w14:paraId="3014A5BF"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23275A58"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Understand the link between team goals &amp; organisation strategy</w:t>
            </w:r>
          </w:p>
        </w:tc>
        <w:tc>
          <w:tcPr>
            <w:tcW w:w="355" w:type="pct"/>
            <w:shd w:val="clear" w:color="auto" w:fill="auto"/>
            <w:vAlign w:val="center"/>
          </w:tcPr>
          <w:p w14:paraId="37C1A029"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1A2A1598"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2F0C56" w14:paraId="083DEF33" w14:textId="77777777" w:rsidTr="00594362">
        <w:trPr>
          <w:cantSplit/>
          <w:trHeight w:val="586"/>
        </w:trPr>
        <w:tc>
          <w:tcPr>
            <w:tcW w:w="757" w:type="pct"/>
            <w:shd w:val="pct10" w:color="auto" w:fill="auto"/>
            <w:vAlign w:val="center"/>
          </w:tcPr>
          <w:p w14:paraId="064D03D3"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Roles</w:t>
            </w:r>
          </w:p>
        </w:tc>
        <w:tc>
          <w:tcPr>
            <w:tcW w:w="990" w:type="pct"/>
            <w:shd w:val="clear" w:color="auto" w:fill="auto"/>
            <w:vAlign w:val="center"/>
          </w:tcPr>
          <w:p w14:paraId="53987C89"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Not clear on my role in the team</w:t>
            </w:r>
          </w:p>
        </w:tc>
        <w:tc>
          <w:tcPr>
            <w:tcW w:w="172" w:type="pct"/>
            <w:shd w:val="clear" w:color="auto" w:fill="auto"/>
            <w:vAlign w:val="center"/>
          </w:tcPr>
          <w:p w14:paraId="1BEE672B"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23F89678"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Know my role</w:t>
            </w:r>
          </w:p>
        </w:tc>
        <w:tc>
          <w:tcPr>
            <w:tcW w:w="172" w:type="pct"/>
            <w:shd w:val="clear" w:color="auto" w:fill="auto"/>
            <w:vAlign w:val="center"/>
          </w:tcPr>
          <w:p w14:paraId="12B135C4"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33684E36"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Understand the roles of all team members</w:t>
            </w:r>
          </w:p>
        </w:tc>
        <w:tc>
          <w:tcPr>
            <w:tcW w:w="355" w:type="pct"/>
            <w:shd w:val="clear" w:color="auto" w:fill="auto"/>
            <w:vAlign w:val="center"/>
          </w:tcPr>
          <w:p w14:paraId="438D3553"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1B43847A"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2F0C56" w14:paraId="776B2E11" w14:textId="77777777" w:rsidTr="00594362">
        <w:trPr>
          <w:cantSplit/>
          <w:trHeight w:val="781"/>
        </w:trPr>
        <w:tc>
          <w:tcPr>
            <w:tcW w:w="757" w:type="pct"/>
            <w:shd w:val="pct10" w:color="auto" w:fill="auto"/>
            <w:vAlign w:val="center"/>
          </w:tcPr>
          <w:p w14:paraId="4B0E37D1"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Ground Rules &amp; Norms</w:t>
            </w:r>
          </w:p>
        </w:tc>
        <w:tc>
          <w:tcPr>
            <w:tcW w:w="990" w:type="pct"/>
            <w:shd w:val="clear" w:color="auto" w:fill="auto"/>
            <w:vAlign w:val="center"/>
          </w:tcPr>
          <w:p w14:paraId="7B8020EB"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We don’t have or do not use ground rules &amp; norms</w:t>
            </w:r>
          </w:p>
        </w:tc>
        <w:tc>
          <w:tcPr>
            <w:tcW w:w="172" w:type="pct"/>
            <w:shd w:val="clear" w:color="auto" w:fill="auto"/>
            <w:vAlign w:val="center"/>
          </w:tcPr>
          <w:p w14:paraId="7D7BC8F5"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10D96D4C"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Have ground rules &amp; norms and use them occasionally, mostly at team meetings</w:t>
            </w:r>
          </w:p>
        </w:tc>
        <w:tc>
          <w:tcPr>
            <w:tcW w:w="172" w:type="pct"/>
            <w:shd w:val="clear" w:color="auto" w:fill="auto"/>
            <w:vAlign w:val="center"/>
          </w:tcPr>
          <w:p w14:paraId="0042ADB1"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190E11CE"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Always follow the ground rules &amp; norms in all of our interactions</w:t>
            </w:r>
          </w:p>
        </w:tc>
        <w:tc>
          <w:tcPr>
            <w:tcW w:w="355" w:type="pct"/>
            <w:shd w:val="clear" w:color="auto" w:fill="auto"/>
            <w:vAlign w:val="center"/>
          </w:tcPr>
          <w:p w14:paraId="4BCDCFA6"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31A3E3E9"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2F0C56" w14:paraId="1C79F084" w14:textId="77777777" w:rsidTr="00594362">
        <w:trPr>
          <w:cantSplit/>
          <w:trHeight w:val="782"/>
        </w:trPr>
        <w:tc>
          <w:tcPr>
            <w:tcW w:w="757" w:type="pct"/>
            <w:shd w:val="pct10" w:color="auto" w:fill="auto"/>
            <w:vAlign w:val="center"/>
          </w:tcPr>
          <w:p w14:paraId="65D34CDE"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Tools, Resources &amp; Physical settings</w:t>
            </w:r>
          </w:p>
        </w:tc>
        <w:tc>
          <w:tcPr>
            <w:tcW w:w="990" w:type="pct"/>
            <w:shd w:val="clear" w:color="auto" w:fill="auto"/>
            <w:vAlign w:val="center"/>
          </w:tcPr>
          <w:p w14:paraId="7638C2E0"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Tools, resources &amp; physical setting hinder or don’t contribute to our work</w:t>
            </w:r>
          </w:p>
        </w:tc>
        <w:tc>
          <w:tcPr>
            <w:tcW w:w="172" w:type="pct"/>
            <w:shd w:val="clear" w:color="auto" w:fill="auto"/>
            <w:vAlign w:val="center"/>
          </w:tcPr>
          <w:p w14:paraId="7A991098"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5D1E95EC"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Tools, resources &amp; physical settings allow us to meet most team goals</w:t>
            </w:r>
          </w:p>
        </w:tc>
        <w:tc>
          <w:tcPr>
            <w:tcW w:w="172" w:type="pct"/>
            <w:shd w:val="clear" w:color="auto" w:fill="auto"/>
            <w:vAlign w:val="center"/>
          </w:tcPr>
          <w:p w14:paraId="796A5E91"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00BAC6BB"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Tools, resources &amp; physical setting assist us in meeting &amp; exceeding team goals</w:t>
            </w:r>
          </w:p>
        </w:tc>
        <w:tc>
          <w:tcPr>
            <w:tcW w:w="355" w:type="pct"/>
            <w:shd w:val="clear" w:color="auto" w:fill="auto"/>
            <w:vAlign w:val="center"/>
          </w:tcPr>
          <w:p w14:paraId="1866B6B3"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377B9E70"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2F0C56" w14:paraId="4E3FC2B2" w14:textId="77777777" w:rsidTr="00594362">
        <w:trPr>
          <w:cantSplit/>
          <w:trHeight w:val="586"/>
        </w:trPr>
        <w:tc>
          <w:tcPr>
            <w:tcW w:w="757" w:type="pct"/>
            <w:shd w:val="pct10" w:color="auto" w:fill="auto"/>
            <w:vAlign w:val="center"/>
          </w:tcPr>
          <w:p w14:paraId="0D0CAE34"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Team Meetings</w:t>
            </w:r>
          </w:p>
        </w:tc>
        <w:tc>
          <w:tcPr>
            <w:tcW w:w="990" w:type="pct"/>
            <w:shd w:val="clear" w:color="auto" w:fill="auto"/>
            <w:vAlign w:val="center"/>
          </w:tcPr>
          <w:p w14:paraId="3A83C7D9"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A waste of time</w:t>
            </w:r>
          </w:p>
        </w:tc>
        <w:tc>
          <w:tcPr>
            <w:tcW w:w="172" w:type="pct"/>
            <w:shd w:val="clear" w:color="auto" w:fill="auto"/>
            <w:vAlign w:val="center"/>
          </w:tcPr>
          <w:p w14:paraId="6C96AA31"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6B0C1C40"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Regular meetings are generally useful</w:t>
            </w:r>
          </w:p>
        </w:tc>
        <w:tc>
          <w:tcPr>
            <w:tcW w:w="172" w:type="pct"/>
            <w:shd w:val="clear" w:color="auto" w:fill="auto"/>
            <w:vAlign w:val="center"/>
          </w:tcPr>
          <w:p w14:paraId="4AA4A63B"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2989FD54"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Excellent forum for sharing information and solving issues</w:t>
            </w:r>
          </w:p>
        </w:tc>
        <w:tc>
          <w:tcPr>
            <w:tcW w:w="355" w:type="pct"/>
            <w:shd w:val="clear" w:color="auto" w:fill="auto"/>
            <w:vAlign w:val="center"/>
          </w:tcPr>
          <w:p w14:paraId="2DC83577"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74B7E7AD"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2F0C56" w14:paraId="3E123370" w14:textId="77777777" w:rsidTr="00594362">
        <w:trPr>
          <w:cantSplit/>
          <w:trHeight w:val="586"/>
        </w:trPr>
        <w:tc>
          <w:tcPr>
            <w:tcW w:w="757" w:type="pct"/>
            <w:shd w:val="pct10" w:color="auto" w:fill="auto"/>
            <w:vAlign w:val="center"/>
          </w:tcPr>
          <w:p w14:paraId="7F1D0166"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Conflict</w:t>
            </w:r>
          </w:p>
        </w:tc>
        <w:tc>
          <w:tcPr>
            <w:tcW w:w="990" w:type="pct"/>
            <w:shd w:val="clear" w:color="auto" w:fill="auto"/>
            <w:vAlign w:val="center"/>
          </w:tcPr>
          <w:p w14:paraId="16CBA4FC"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Conflict is ignored</w:t>
            </w:r>
          </w:p>
        </w:tc>
        <w:tc>
          <w:tcPr>
            <w:tcW w:w="172" w:type="pct"/>
            <w:shd w:val="clear" w:color="auto" w:fill="auto"/>
            <w:vAlign w:val="center"/>
          </w:tcPr>
          <w:p w14:paraId="1D852600"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180F884C"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Some conflict managed by leader</w:t>
            </w:r>
          </w:p>
        </w:tc>
        <w:tc>
          <w:tcPr>
            <w:tcW w:w="172" w:type="pct"/>
            <w:shd w:val="clear" w:color="auto" w:fill="auto"/>
            <w:vAlign w:val="center"/>
          </w:tcPr>
          <w:p w14:paraId="26EC8B3A"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5BA5EBB6"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All team members proactive and skilled at managing conflict</w:t>
            </w:r>
          </w:p>
        </w:tc>
        <w:tc>
          <w:tcPr>
            <w:tcW w:w="355" w:type="pct"/>
            <w:shd w:val="clear" w:color="auto" w:fill="auto"/>
            <w:vAlign w:val="center"/>
          </w:tcPr>
          <w:p w14:paraId="07509570"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3981A7E1"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2F0C56" w14:paraId="25E0C0D5" w14:textId="77777777" w:rsidTr="00594362">
        <w:trPr>
          <w:cantSplit/>
          <w:trHeight w:val="586"/>
        </w:trPr>
        <w:tc>
          <w:tcPr>
            <w:tcW w:w="757" w:type="pct"/>
            <w:shd w:val="pct10" w:color="auto" w:fill="auto"/>
            <w:vAlign w:val="center"/>
          </w:tcPr>
          <w:p w14:paraId="5B4C1B37"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Trust</w:t>
            </w:r>
          </w:p>
        </w:tc>
        <w:tc>
          <w:tcPr>
            <w:tcW w:w="990" w:type="pct"/>
            <w:shd w:val="clear" w:color="auto" w:fill="auto"/>
            <w:vAlign w:val="center"/>
          </w:tcPr>
          <w:p w14:paraId="11BCEA6B" w14:textId="4A913DEC"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 xml:space="preserve">Prefer to work alone; when we work </w:t>
            </w:r>
            <w:r w:rsidR="00B82535" w:rsidRPr="002F0C56">
              <w:rPr>
                <w:rFonts w:ascii="Frutiger Neue LT Pro Cn Regular" w:eastAsia="SimSun" w:hAnsi="Frutiger Neue LT Pro Cn Regular" w:cs="Arial"/>
                <w:sz w:val="22"/>
                <w:szCs w:val="22"/>
              </w:rPr>
              <w:t>together,</w:t>
            </w:r>
            <w:r w:rsidRPr="002F0C56">
              <w:rPr>
                <w:rFonts w:ascii="Frutiger Neue LT Pro Cn Regular" w:eastAsia="SimSun" w:hAnsi="Frutiger Neue LT Pro Cn Regular" w:cs="Arial"/>
                <w:sz w:val="22"/>
                <w:szCs w:val="22"/>
              </w:rPr>
              <w:t xml:space="preserve"> we check others’ work</w:t>
            </w:r>
          </w:p>
        </w:tc>
        <w:tc>
          <w:tcPr>
            <w:tcW w:w="172" w:type="pct"/>
            <w:shd w:val="clear" w:color="auto" w:fill="auto"/>
            <w:vAlign w:val="center"/>
          </w:tcPr>
          <w:p w14:paraId="1779D1C2"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3770AC82"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Do some work together by choice; occasionally check up on others</w:t>
            </w:r>
          </w:p>
        </w:tc>
        <w:tc>
          <w:tcPr>
            <w:tcW w:w="172" w:type="pct"/>
            <w:shd w:val="clear" w:color="auto" w:fill="auto"/>
            <w:vAlign w:val="center"/>
          </w:tcPr>
          <w:p w14:paraId="7896D76E"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4DD39FDB"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Prefer to work together; trust others to do their part</w:t>
            </w:r>
          </w:p>
        </w:tc>
        <w:tc>
          <w:tcPr>
            <w:tcW w:w="355" w:type="pct"/>
            <w:shd w:val="clear" w:color="auto" w:fill="auto"/>
            <w:vAlign w:val="center"/>
          </w:tcPr>
          <w:p w14:paraId="4AA86901"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39D11A0A"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2F0C56" w14:paraId="0BB91B41" w14:textId="77777777" w:rsidTr="00594362">
        <w:trPr>
          <w:cantSplit/>
          <w:trHeight w:val="586"/>
        </w:trPr>
        <w:tc>
          <w:tcPr>
            <w:tcW w:w="757" w:type="pct"/>
            <w:shd w:val="pct10" w:color="auto" w:fill="auto"/>
            <w:vAlign w:val="center"/>
          </w:tcPr>
          <w:p w14:paraId="3A5284FE"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Valuing Differences</w:t>
            </w:r>
          </w:p>
        </w:tc>
        <w:tc>
          <w:tcPr>
            <w:tcW w:w="990" w:type="pct"/>
            <w:shd w:val="clear" w:color="auto" w:fill="auto"/>
            <w:vAlign w:val="center"/>
          </w:tcPr>
          <w:p w14:paraId="0AC4E768"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Differences are ignored or not valued</w:t>
            </w:r>
          </w:p>
        </w:tc>
        <w:tc>
          <w:tcPr>
            <w:tcW w:w="172" w:type="pct"/>
            <w:shd w:val="clear" w:color="auto" w:fill="auto"/>
            <w:vAlign w:val="center"/>
          </w:tcPr>
          <w:p w14:paraId="3EEE402C"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5520A516"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Starting to understand &amp; work with differences</w:t>
            </w:r>
          </w:p>
        </w:tc>
        <w:tc>
          <w:tcPr>
            <w:tcW w:w="172" w:type="pct"/>
            <w:shd w:val="clear" w:color="auto" w:fill="auto"/>
            <w:vAlign w:val="center"/>
          </w:tcPr>
          <w:p w14:paraId="606A134F"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6073A121"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Capitalise on differences to create better solutions</w:t>
            </w:r>
          </w:p>
        </w:tc>
        <w:tc>
          <w:tcPr>
            <w:tcW w:w="355" w:type="pct"/>
            <w:shd w:val="clear" w:color="auto" w:fill="auto"/>
            <w:vAlign w:val="center"/>
          </w:tcPr>
          <w:p w14:paraId="4EF94A40"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4CA25C3B"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2F0C56" w14:paraId="55369F05" w14:textId="77777777" w:rsidTr="00594362">
        <w:trPr>
          <w:cantSplit/>
          <w:trHeight w:val="781"/>
        </w:trPr>
        <w:tc>
          <w:tcPr>
            <w:tcW w:w="757" w:type="pct"/>
            <w:shd w:val="pct10" w:color="auto" w:fill="auto"/>
            <w:vAlign w:val="center"/>
          </w:tcPr>
          <w:p w14:paraId="57573B98"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Training &amp; Development</w:t>
            </w:r>
          </w:p>
        </w:tc>
        <w:tc>
          <w:tcPr>
            <w:tcW w:w="990" w:type="pct"/>
            <w:shd w:val="clear" w:color="auto" w:fill="auto"/>
            <w:vAlign w:val="center"/>
          </w:tcPr>
          <w:p w14:paraId="48960BC9"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Little or unplanned training &amp; development</w:t>
            </w:r>
          </w:p>
        </w:tc>
        <w:tc>
          <w:tcPr>
            <w:tcW w:w="172" w:type="pct"/>
            <w:shd w:val="clear" w:color="auto" w:fill="auto"/>
            <w:vAlign w:val="center"/>
          </w:tcPr>
          <w:p w14:paraId="3F4F087E"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5605A7E2"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Some training &amp; development but not part of the overall plan</w:t>
            </w:r>
          </w:p>
        </w:tc>
        <w:tc>
          <w:tcPr>
            <w:tcW w:w="172" w:type="pct"/>
            <w:shd w:val="clear" w:color="auto" w:fill="auto"/>
            <w:vAlign w:val="center"/>
          </w:tcPr>
          <w:p w14:paraId="32066856"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3ADD7FE9"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Training &amp; development for current &amp; future jobs as part of regularly reviewed team training</w:t>
            </w:r>
          </w:p>
        </w:tc>
        <w:tc>
          <w:tcPr>
            <w:tcW w:w="355" w:type="pct"/>
            <w:shd w:val="clear" w:color="auto" w:fill="auto"/>
            <w:vAlign w:val="center"/>
          </w:tcPr>
          <w:p w14:paraId="5E80F139"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13B300E9"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bl>
    <w:p w14:paraId="2B7F5B62" w14:textId="77777777" w:rsidR="00F95E21" w:rsidRPr="002F0C56" w:rsidRDefault="00F95E21" w:rsidP="00F95E21">
      <w:pPr>
        <w:rPr>
          <w:rFonts w:ascii="Frutiger Neue LT Pro Cn Regular" w:hAnsi="Frutiger Neue LT Pro Cn Regular"/>
        </w:rPr>
      </w:pPr>
    </w:p>
    <w:p w14:paraId="4FE18CE7" w14:textId="77777777" w:rsidR="00F95E21" w:rsidRPr="002F0C56" w:rsidRDefault="00F95E21" w:rsidP="00F95E21">
      <w:pPr>
        <w:rPr>
          <w:rFonts w:ascii="Frutiger Neue LT Pro Cn Regular" w:hAnsi="Frutiger Neue LT Pro Cn Regular"/>
        </w:rPr>
      </w:pPr>
    </w:p>
    <w:p w14:paraId="1AE74CA4" w14:textId="77777777" w:rsidR="00F95E21" w:rsidRPr="002F0C56" w:rsidRDefault="00F95E21" w:rsidP="00F95E21">
      <w:pPr>
        <w:jc w:val="right"/>
        <w:rPr>
          <w:rFonts w:ascii="Frutiger Neue LT Pro Cn Regular" w:hAnsi="Frutiger Neue LT Pro Cn Regular"/>
          <w:i/>
        </w:rPr>
      </w:pPr>
      <w:r w:rsidRPr="002F0C56">
        <w:rPr>
          <w:rFonts w:ascii="Frutiger Neue LT Pro Cn Regular" w:hAnsi="Frutiger Neue LT Pro Cn Regular"/>
          <w:i/>
        </w:rPr>
        <w:t>Continued over the page….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2822"/>
        <w:gridCol w:w="490"/>
        <w:gridCol w:w="2914"/>
        <w:gridCol w:w="490"/>
        <w:gridCol w:w="3199"/>
        <w:gridCol w:w="1012"/>
        <w:gridCol w:w="1169"/>
      </w:tblGrid>
      <w:tr w:rsidR="00F95E21" w:rsidRPr="005639C8" w14:paraId="5DC0643A" w14:textId="77777777" w:rsidTr="00594362">
        <w:trPr>
          <w:cantSplit/>
          <w:trHeight w:val="781"/>
        </w:trPr>
        <w:tc>
          <w:tcPr>
            <w:tcW w:w="757" w:type="pct"/>
            <w:shd w:val="pct10" w:color="auto" w:fill="auto"/>
            <w:vAlign w:val="center"/>
          </w:tcPr>
          <w:p w14:paraId="3673F76F"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lastRenderedPageBreak/>
              <w:t>Highly Functioning Team Criteria</w:t>
            </w:r>
          </w:p>
        </w:tc>
        <w:tc>
          <w:tcPr>
            <w:tcW w:w="990" w:type="pct"/>
            <w:shd w:val="clear" w:color="auto" w:fill="D9D9D9"/>
            <w:vAlign w:val="center"/>
          </w:tcPr>
          <w:p w14:paraId="19E83E95"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1</w:t>
            </w:r>
          </w:p>
        </w:tc>
        <w:tc>
          <w:tcPr>
            <w:tcW w:w="172" w:type="pct"/>
            <w:shd w:val="clear" w:color="auto" w:fill="D9D9D9"/>
            <w:vAlign w:val="center"/>
          </w:tcPr>
          <w:p w14:paraId="7DB5AB1F"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2</w:t>
            </w:r>
          </w:p>
        </w:tc>
        <w:tc>
          <w:tcPr>
            <w:tcW w:w="1022" w:type="pct"/>
            <w:shd w:val="clear" w:color="auto" w:fill="D9D9D9"/>
            <w:vAlign w:val="center"/>
          </w:tcPr>
          <w:p w14:paraId="3D72D207"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3</w:t>
            </w:r>
          </w:p>
        </w:tc>
        <w:tc>
          <w:tcPr>
            <w:tcW w:w="172" w:type="pct"/>
            <w:shd w:val="clear" w:color="auto" w:fill="D9D9D9"/>
            <w:vAlign w:val="center"/>
          </w:tcPr>
          <w:p w14:paraId="78F0237E"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4</w:t>
            </w:r>
          </w:p>
        </w:tc>
        <w:tc>
          <w:tcPr>
            <w:tcW w:w="1122" w:type="pct"/>
            <w:shd w:val="clear" w:color="auto" w:fill="D9D9D9"/>
            <w:vAlign w:val="center"/>
          </w:tcPr>
          <w:p w14:paraId="2F8E8785"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5</w:t>
            </w:r>
          </w:p>
        </w:tc>
        <w:tc>
          <w:tcPr>
            <w:tcW w:w="355" w:type="pct"/>
            <w:shd w:val="clear" w:color="auto" w:fill="D9D9D9"/>
            <w:vAlign w:val="center"/>
          </w:tcPr>
          <w:p w14:paraId="09F1BEC7"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My Score</w:t>
            </w:r>
          </w:p>
        </w:tc>
        <w:tc>
          <w:tcPr>
            <w:tcW w:w="410" w:type="pct"/>
            <w:shd w:val="clear" w:color="auto" w:fill="D9D9D9"/>
            <w:vAlign w:val="center"/>
          </w:tcPr>
          <w:p w14:paraId="1A309A62"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Team Score</w:t>
            </w:r>
          </w:p>
          <w:p w14:paraId="559F5D05"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(Average)</w:t>
            </w:r>
          </w:p>
        </w:tc>
      </w:tr>
      <w:tr w:rsidR="00F95E21" w:rsidRPr="005639C8" w14:paraId="43E206B1" w14:textId="77777777" w:rsidTr="00594362">
        <w:trPr>
          <w:cantSplit/>
          <w:trHeight w:val="781"/>
        </w:trPr>
        <w:tc>
          <w:tcPr>
            <w:tcW w:w="757" w:type="pct"/>
            <w:shd w:val="pct10" w:color="auto" w:fill="auto"/>
            <w:vAlign w:val="center"/>
          </w:tcPr>
          <w:p w14:paraId="38D1F5FD"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Improvement</w:t>
            </w:r>
          </w:p>
        </w:tc>
        <w:tc>
          <w:tcPr>
            <w:tcW w:w="990" w:type="pct"/>
            <w:shd w:val="clear" w:color="auto" w:fill="auto"/>
            <w:vAlign w:val="center"/>
          </w:tcPr>
          <w:p w14:paraId="69D6BA7B"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Too busy working to make improvements</w:t>
            </w:r>
          </w:p>
        </w:tc>
        <w:tc>
          <w:tcPr>
            <w:tcW w:w="172" w:type="pct"/>
            <w:shd w:val="clear" w:color="auto" w:fill="auto"/>
            <w:vAlign w:val="center"/>
          </w:tcPr>
          <w:p w14:paraId="6DBCFD23"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06481C9B"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Some improvements implemented</w:t>
            </w:r>
          </w:p>
        </w:tc>
        <w:tc>
          <w:tcPr>
            <w:tcW w:w="172" w:type="pct"/>
            <w:shd w:val="clear" w:color="auto" w:fill="auto"/>
            <w:vAlign w:val="center"/>
          </w:tcPr>
          <w:p w14:paraId="177E2793"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5DC0EDE5"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Constantly striving for better ways of doing things</w:t>
            </w:r>
          </w:p>
        </w:tc>
        <w:tc>
          <w:tcPr>
            <w:tcW w:w="355" w:type="pct"/>
            <w:shd w:val="clear" w:color="auto" w:fill="auto"/>
            <w:vAlign w:val="center"/>
          </w:tcPr>
          <w:p w14:paraId="4D734C92"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5B4D69D5"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5639C8" w14:paraId="5170E091" w14:textId="77777777" w:rsidTr="00594362">
        <w:trPr>
          <w:cantSplit/>
          <w:trHeight w:val="781"/>
        </w:trPr>
        <w:tc>
          <w:tcPr>
            <w:tcW w:w="757" w:type="pct"/>
            <w:shd w:val="pct10" w:color="auto" w:fill="auto"/>
            <w:vAlign w:val="center"/>
          </w:tcPr>
          <w:p w14:paraId="512786DF"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Feedback</w:t>
            </w:r>
          </w:p>
        </w:tc>
        <w:tc>
          <w:tcPr>
            <w:tcW w:w="990" w:type="pct"/>
            <w:shd w:val="clear" w:color="auto" w:fill="auto"/>
            <w:vAlign w:val="center"/>
          </w:tcPr>
          <w:p w14:paraId="746DF94B"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Do not receive much feedback</w:t>
            </w:r>
          </w:p>
        </w:tc>
        <w:tc>
          <w:tcPr>
            <w:tcW w:w="172" w:type="pct"/>
            <w:shd w:val="clear" w:color="auto" w:fill="auto"/>
            <w:vAlign w:val="center"/>
          </w:tcPr>
          <w:p w14:paraId="3A019BBF"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6AC0BEA2"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Hear from leader on mistakes and errors only</w:t>
            </w:r>
          </w:p>
        </w:tc>
        <w:tc>
          <w:tcPr>
            <w:tcW w:w="172" w:type="pct"/>
            <w:shd w:val="clear" w:color="auto" w:fill="auto"/>
            <w:vAlign w:val="center"/>
          </w:tcPr>
          <w:p w14:paraId="7F5E3B4B"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5D15A268"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Receive regular positive &amp; negative feedback from all team members</w:t>
            </w:r>
          </w:p>
        </w:tc>
        <w:tc>
          <w:tcPr>
            <w:tcW w:w="355" w:type="pct"/>
            <w:shd w:val="clear" w:color="auto" w:fill="auto"/>
            <w:vAlign w:val="center"/>
          </w:tcPr>
          <w:p w14:paraId="22045ADB"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1C1E4CB1"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5639C8" w14:paraId="7921BA2A" w14:textId="77777777" w:rsidTr="00594362">
        <w:trPr>
          <w:cantSplit/>
          <w:trHeight w:val="781"/>
        </w:trPr>
        <w:tc>
          <w:tcPr>
            <w:tcW w:w="757" w:type="pct"/>
            <w:shd w:val="pct10" w:color="auto" w:fill="auto"/>
            <w:vAlign w:val="center"/>
          </w:tcPr>
          <w:p w14:paraId="7263F257"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Follow-through</w:t>
            </w:r>
          </w:p>
        </w:tc>
        <w:tc>
          <w:tcPr>
            <w:tcW w:w="990" w:type="pct"/>
            <w:shd w:val="clear" w:color="auto" w:fill="auto"/>
            <w:vAlign w:val="center"/>
          </w:tcPr>
          <w:p w14:paraId="7F54E15F"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Action items &amp; delegated duties are generally ignored</w:t>
            </w:r>
          </w:p>
        </w:tc>
        <w:tc>
          <w:tcPr>
            <w:tcW w:w="172" w:type="pct"/>
            <w:shd w:val="clear" w:color="auto" w:fill="auto"/>
            <w:vAlign w:val="center"/>
          </w:tcPr>
          <w:p w14:paraId="7656FDC2"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shd w:val="clear" w:color="auto" w:fill="auto"/>
            <w:vAlign w:val="center"/>
          </w:tcPr>
          <w:p w14:paraId="0251EC3F"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Some follow-up completed after the work is done</w:t>
            </w:r>
          </w:p>
        </w:tc>
        <w:tc>
          <w:tcPr>
            <w:tcW w:w="172" w:type="pct"/>
            <w:shd w:val="clear" w:color="auto" w:fill="auto"/>
            <w:vAlign w:val="center"/>
          </w:tcPr>
          <w:p w14:paraId="1BE0EE9A"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shd w:val="clear" w:color="auto" w:fill="auto"/>
            <w:vAlign w:val="center"/>
          </w:tcPr>
          <w:p w14:paraId="1F2E48E4"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Action items &amp; delegated duties as part of my work</w:t>
            </w:r>
          </w:p>
        </w:tc>
        <w:tc>
          <w:tcPr>
            <w:tcW w:w="355" w:type="pct"/>
            <w:shd w:val="clear" w:color="auto" w:fill="auto"/>
            <w:vAlign w:val="center"/>
          </w:tcPr>
          <w:p w14:paraId="4DAF0D1F"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shd w:val="clear" w:color="auto" w:fill="auto"/>
            <w:vAlign w:val="center"/>
          </w:tcPr>
          <w:p w14:paraId="4F97443D"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5639C8" w14:paraId="0AE7FB7F" w14:textId="77777777" w:rsidTr="00594362">
        <w:trPr>
          <w:cantSplit/>
          <w:trHeight w:val="365"/>
        </w:trPr>
        <w:tc>
          <w:tcPr>
            <w:tcW w:w="757" w:type="pct"/>
            <w:tcBorders>
              <w:top w:val="single" w:sz="4" w:space="0" w:color="auto"/>
              <w:left w:val="single" w:sz="4" w:space="0" w:color="auto"/>
              <w:bottom w:val="single" w:sz="4" w:space="0" w:color="auto"/>
              <w:right w:val="single" w:sz="4" w:space="0" w:color="auto"/>
            </w:tcBorders>
            <w:shd w:val="pct10" w:color="auto" w:fill="auto"/>
            <w:vAlign w:val="center"/>
          </w:tcPr>
          <w:p w14:paraId="1DEFCD94"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Communication</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13AE6509"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Communication is ad-hoc; no systems in place; a feeling of being kept in the dark</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2466BB93"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14:paraId="1436BDD0"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Some systems in place.  Tends to be one-way; from leader down</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31C8C03"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49341273"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Clear communication procedures in place and followed by all.  Two-way communication is part of the culture.</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6DB4AAEE"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70E4E8B"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5639C8" w14:paraId="17FB3F42" w14:textId="77777777" w:rsidTr="00594362">
        <w:trPr>
          <w:cantSplit/>
          <w:trHeight w:val="507"/>
        </w:trPr>
        <w:tc>
          <w:tcPr>
            <w:tcW w:w="757" w:type="pct"/>
            <w:tcBorders>
              <w:top w:val="single" w:sz="4" w:space="0" w:color="auto"/>
              <w:left w:val="single" w:sz="4" w:space="0" w:color="auto"/>
              <w:bottom w:val="single" w:sz="4" w:space="0" w:color="auto"/>
              <w:right w:val="single" w:sz="4" w:space="0" w:color="auto"/>
            </w:tcBorders>
            <w:shd w:val="pct10" w:color="auto" w:fill="auto"/>
            <w:vAlign w:val="center"/>
          </w:tcPr>
          <w:p w14:paraId="00A7F82E"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Behaviour</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46E8A34D"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Members form cliques and are generally negative about work and the team</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65CD895A"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14:paraId="191B38D6"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Team members behaviour is generally positive but some unconstructive behaviours evident</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446015E0"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35340BB1"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Team members consistently behave in a positive and constructive way</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28B14C8F"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4D2D9D3"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5639C8" w14:paraId="043F103F" w14:textId="77777777" w:rsidTr="00594362">
        <w:trPr>
          <w:cantSplit/>
          <w:trHeight w:val="781"/>
        </w:trPr>
        <w:tc>
          <w:tcPr>
            <w:tcW w:w="757" w:type="pct"/>
            <w:tcBorders>
              <w:top w:val="single" w:sz="4" w:space="0" w:color="auto"/>
              <w:left w:val="single" w:sz="4" w:space="0" w:color="auto"/>
              <w:bottom w:val="single" w:sz="4" w:space="0" w:color="auto"/>
              <w:right w:val="single" w:sz="4" w:space="0" w:color="auto"/>
            </w:tcBorders>
            <w:shd w:val="pct10" w:color="auto" w:fill="auto"/>
            <w:vAlign w:val="center"/>
          </w:tcPr>
          <w:p w14:paraId="1CB68505"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Ideas</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2119D394"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Ideas are not encouraged or are ignored</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76D6A888"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14:paraId="240C6C75"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Occasionally ideas are put forward and shared</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BA99282"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03663C14"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Ideas are encouraged and shared freely and enthusiastically</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41B7D3F"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DA09349"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r w:rsidR="00F95E21" w:rsidRPr="005639C8" w14:paraId="07269358" w14:textId="77777777" w:rsidTr="00594362">
        <w:trPr>
          <w:cantSplit/>
          <w:trHeight w:val="781"/>
        </w:trPr>
        <w:tc>
          <w:tcPr>
            <w:tcW w:w="757" w:type="pct"/>
            <w:tcBorders>
              <w:top w:val="single" w:sz="4" w:space="0" w:color="auto"/>
              <w:left w:val="single" w:sz="4" w:space="0" w:color="auto"/>
              <w:bottom w:val="single" w:sz="4" w:space="0" w:color="auto"/>
              <w:right w:val="single" w:sz="4" w:space="0" w:color="auto"/>
            </w:tcBorders>
            <w:shd w:val="pct10" w:color="auto" w:fill="auto"/>
            <w:vAlign w:val="center"/>
          </w:tcPr>
          <w:p w14:paraId="025EE143" w14:textId="77777777" w:rsidR="00F95E21" w:rsidRPr="002F0C56" w:rsidRDefault="00F95E21" w:rsidP="00594362">
            <w:pPr>
              <w:spacing w:after="0"/>
              <w:jc w:val="center"/>
              <w:rPr>
                <w:rFonts w:ascii="Frutiger Neue LT Pro Cn Regular" w:eastAsia="SimSun" w:hAnsi="Frutiger Neue LT Pro Cn Regular" w:cs="Arial"/>
                <w:b/>
                <w:sz w:val="22"/>
                <w:szCs w:val="22"/>
              </w:rPr>
            </w:pPr>
            <w:r w:rsidRPr="002F0C56">
              <w:rPr>
                <w:rFonts w:ascii="Frutiger Neue LT Pro Cn Regular" w:eastAsia="SimSun" w:hAnsi="Frutiger Neue LT Pro Cn Regular" w:cs="Arial"/>
                <w:b/>
                <w:sz w:val="22"/>
                <w:szCs w:val="22"/>
              </w:rPr>
              <w:t>Respect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0CF46670"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Staff do not respect each other; people do not co-operate</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70A98C8"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14:paraId="0C93DCB5"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Staff generally show respect for each other but could co-operate more</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F86CEDB"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11BA6125" w14:textId="77777777" w:rsidR="00F95E21" w:rsidRPr="002F0C56" w:rsidRDefault="00F95E21" w:rsidP="00594362">
            <w:pPr>
              <w:spacing w:after="0"/>
              <w:jc w:val="center"/>
              <w:rPr>
                <w:rFonts w:ascii="Frutiger Neue LT Pro Cn Regular" w:eastAsia="SimSun" w:hAnsi="Frutiger Neue LT Pro Cn Regular" w:cs="Arial"/>
                <w:sz w:val="22"/>
                <w:szCs w:val="22"/>
              </w:rPr>
            </w:pPr>
            <w:r w:rsidRPr="002F0C56">
              <w:rPr>
                <w:rFonts w:ascii="Frutiger Neue LT Pro Cn Regular" w:eastAsia="SimSun" w:hAnsi="Frutiger Neue LT Pro Cn Regular" w:cs="Arial"/>
                <w:sz w:val="22"/>
                <w:szCs w:val="22"/>
              </w:rPr>
              <w:t>A climate of mutual respect, fun and co-operation exists</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362D7F67"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A7D6208" w14:textId="77777777" w:rsidR="00F95E21" w:rsidRPr="002F0C56" w:rsidRDefault="00F95E21" w:rsidP="00594362">
            <w:pPr>
              <w:spacing w:after="0"/>
              <w:jc w:val="center"/>
              <w:rPr>
                <w:rFonts w:ascii="Frutiger Neue LT Pro Cn Regular" w:eastAsia="SimSun" w:hAnsi="Frutiger Neue LT Pro Cn Regular" w:cs="Arial"/>
                <w:sz w:val="22"/>
                <w:szCs w:val="22"/>
              </w:rPr>
            </w:pPr>
          </w:p>
        </w:tc>
      </w:tr>
    </w:tbl>
    <w:p w14:paraId="6DEF408D" w14:textId="77777777" w:rsidR="00F95E21" w:rsidRPr="005C6553" w:rsidRDefault="00F95E21" w:rsidP="00F95E21">
      <w:pPr>
        <w:rPr>
          <w:rFonts w:cs="Calibri"/>
        </w:rPr>
      </w:pPr>
    </w:p>
    <w:p w14:paraId="0E8C5A29" w14:textId="77777777" w:rsidR="00F95E21" w:rsidRDefault="00F95E21" w:rsidP="00F95E21">
      <w:pPr>
        <w:spacing w:after="200" w:line="276" w:lineRule="auto"/>
        <w:rPr>
          <w:rFonts w:cs="Tahoma"/>
          <w:bCs/>
          <w:lang w:val="en-US" w:eastAsia="en-US"/>
        </w:rPr>
        <w:sectPr w:rsidR="00F95E21" w:rsidSect="004A7852">
          <w:headerReference w:type="default" r:id="rId43"/>
          <w:pgSz w:w="16838" w:h="11906" w:orient="landscape"/>
          <w:pgMar w:top="1440" w:right="1134" w:bottom="1440" w:left="1440" w:header="708" w:footer="708" w:gutter="0"/>
          <w:cols w:space="708"/>
          <w:docGrid w:linePitch="360"/>
        </w:sectPr>
      </w:pPr>
    </w:p>
    <w:p w14:paraId="5E2865A7" w14:textId="2564199A" w:rsidR="00F95E21" w:rsidRDefault="00F95E21" w:rsidP="00D8150C">
      <w:pPr>
        <w:pStyle w:val="Heading3"/>
      </w:pPr>
      <w:bookmarkStart w:id="79" w:name="_Toc124246206"/>
      <w:r>
        <w:lastRenderedPageBreak/>
        <w:t>Discussion</w:t>
      </w:r>
      <w:bookmarkEnd w:id="79"/>
    </w:p>
    <w:p w14:paraId="0C36FFB7" w14:textId="4C6C086D" w:rsidR="00F95E21" w:rsidRPr="00C80C2C" w:rsidRDefault="00F95E21" w:rsidP="00F95E21">
      <w:pPr>
        <w:rPr>
          <w:rFonts w:ascii="Frutiger Neue LT Pro Cn Regular" w:hAnsi="Frutiger Neue LT Pro Cn Regular" w:cs="Times New Roman (Body CS)"/>
        </w:rPr>
      </w:pPr>
      <w:r w:rsidRPr="00C80C2C">
        <w:rPr>
          <w:rFonts w:ascii="Frutiger Neue LT Pro Cn Regular" w:hAnsi="Frutiger Neue LT Pro Cn Regular" w:cs="Times New Roman (Body CS)"/>
        </w:rPr>
        <w:t xml:space="preserve">Please consider the following </w:t>
      </w:r>
      <w:r w:rsidR="00C80C2C" w:rsidRPr="00C80C2C">
        <w:rPr>
          <w:rFonts w:ascii="Frutiger Neue LT Pro Cn Regular" w:hAnsi="Frutiger Neue LT Pro Cn Regular" w:cs="Times New Roman (Body CS)"/>
        </w:rPr>
        <w:t>scenario:</w:t>
      </w:r>
    </w:p>
    <w:p w14:paraId="678C2E36" w14:textId="22B3692C" w:rsidR="00C80C2C" w:rsidRPr="00C80C2C" w:rsidRDefault="00C80C2C" w:rsidP="00F95E21">
      <w:pPr>
        <w:rPr>
          <w:rFonts w:ascii="Frutiger Neue LT Pro Cn Regular" w:hAnsi="Frutiger Neue LT Pro Cn Regular" w:cs="Times New Roman (Body CS)"/>
        </w:rPr>
      </w:pPr>
      <w:r w:rsidRPr="00C80C2C">
        <w:rPr>
          <w:rFonts w:ascii="Frutiger Neue LT Pro Cn Regular" w:hAnsi="Frutiger Neue LT Pro Cn Regular" w:cs="Times New Roman (Body CS)"/>
        </w:rPr>
        <w:t>There is a staff member in our team that we believe is not performing up to the standards of work required.  What are some things we could do?</w:t>
      </w:r>
    </w:p>
    <w:p w14:paraId="57D67C69" w14:textId="5A6FABE9" w:rsidR="00C80C2C" w:rsidRDefault="00C80C2C" w:rsidP="00F95E21"/>
    <w:p w14:paraId="0922F10D" w14:textId="1C862650" w:rsidR="00C80C2C" w:rsidRDefault="00C80C2C" w:rsidP="00F95E21"/>
    <w:p w14:paraId="61789371" w14:textId="69BD41B8" w:rsidR="00C80C2C" w:rsidRDefault="00C80C2C" w:rsidP="00F95E21"/>
    <w:p w14:paraId="1C8F30B9" w14:textId="77777777" w:rsidR="00C80C2C" w:rsidRPr="00F95E21" w:rsidRDefault="00C80C2C" w:rsidP="00F95E21"/>
    <w:p w14:paraId="66F54EFA" w14:textId="3254114C" w:rsidR="00F95E21" w:rsidRPr="002F0C56" w:rsidRDefault="00F95E21" w:rsidP="00F95E21">
      <w:pPr>
        <w:pStyle w:val="Heading2"/>
        <w:rPr>
          <w:rFonts w:ascii="Frutiger Neue LT Pro Cn Regular" w:hAnsi="Frutiger Neue LT Pro Cn Regular"/>
        </w:rPr>
      </w:pPr>
      <w:bookmarkStart w:id="80" w:name="_Toc124246207"/>
      <w:r w:rsidRPr="002F0C56">
        <w:rPr>
          <w:rFonts w:ascii="Frutiger Neue LT Pro Cn Regular" w:hAnsi="Frutiger Neue LT Pro Cn Regular"/>
        </w:rPr>
        <w:t>Developing people</w:t>
      </w:r>
      <w:bookmarkEnd w:id="80"/>
    </w:p>
    <w:p w14:paraId="6BE3A9BB"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 xml:space="preserve">The Tuckman model for developing teams makes a distinction between the interpersonal perspective and the task perspective. </w:t>
      </w:r>
    </w:p>
    <w:p w14:paraId="17F34DC4"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These two perspectives can also be applied to the way we view a person’s development.  We can consider their development from two perspectives:</w:t>
      </w:r>
    </w:p>
    <w:p w14:paraId="6BFB2228" w14:textId="77777777" w:rsidR="00F95E21" w:rsidRPr="002F0C56" w:rsidRDefault="00F95E21" w:rsidP="00F95E21">
      <w:pPr>
        <w:pStyle w:val="ListParagraph"/>
        <w:numPr>
          <w:ilvl w:val="0"/>
          <w:numId w:val="26"/>
        </w:numPr>
        <w:jc w:val="both"/>
        <w:rPr>
          <w:rFonts w:ascii="Frutiger Neue LT Pro Cn Regular" w:hAnsi="Frutiger Neue LT Pro Cn Regular"/>
        </w:rPr>
      </w:pPr>
      <w:r w:rsidRPr="002F0C56">
        <w:rPr>
          <w:rFonts w:ascii="Frutiger Neue LT Pro Cn Regular" w:hAnsi="Frutiger Neue LT Pro Cn Regular"/>
        </w:rPr>
        <w:t xml:space="preserve">Competence (skills and knowledge to perform tasks) </w:t>
      </w:r>
    </w:p>
    <w:p w14:paraId="1C5A3D16" w14:textId="77777777" w:rsidR="00F95E21" w:rsidRPr="002F0C56" w:rsidRDefault="00F95E21" w:rsidP="00F95E21">
      <w:pPr>
        <w:pStyle w:val="ListParagraph"/>
        <w:numPr>
          <w:ilvl w:val="0"/>
          <w:numId w:val="26"/>
        </w:numPr>
        <w:jc w:val="both"/>
        <w:rPr>
          <w:rFonts w:ascii="Frutiger Neue LT Pro Cn Regular" w:hAnsi="Frutiger Neue LT Pro Cn Regular"/>
        </w:rPr>
      </w:pPr>
      <w:r w:rsidRPr="002F0C56">
        <w:rPr>
          <w:rFonts w:ascii="Frutiger Neue LT Pro Cn Regular" w:hAnsi="Frutiger Neue LT Pro Cn Regular"/>
        </w:rPr>
        <w:t>Confidence (able to apply skills in the environment)</w:t>
      </w:r>
    </w:p>
    <w:p w14:paraId="4CE645D7"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The first relates to their skills and knowledge to undertake a task.  However, having skills and knowledge is not enough to perform independently.  These need to be supplemented by the individual believing they have the skills and being willing to apply these skills in the environment that is the workplace.  To this extent confidence is about the willingness of an individual to apply their skills in the work environment.</w:t>
      </w:r>
    </w:p>
    <w:p w14:paraId="39122292"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An important part of a manager’s role is to understand people’s confidence and competence.</w:t>
      </w:r>
    </w:p>
    <w:p w14:paraId="07C5103C" w14:textId="77777777" w:rsidR="00F95E21" w:rsidRPr="002F0C56" w:rsidRDefault="00F95E21" w:rsidP="00D8150C">
      <w:pPr>
        <w:pStyle w:val="Heading3"/>
      </w:pPr>
      <w:bookmarkStart w:id="81" w:name="_Toc124246208"/>
      <w:r w:rsidRPr="002F0C56">
        <w:t>Improving Competence by Developing Skills</w:t>
      </w:r>
      <w:bookmarkEnd w:id="81"/>
    </w:p>
    <w:p w14:paraId="2E0C956E" w14:textId="77777777" w:rsidR="00F95E21" w:rsidRPr="002F0C56" w:rsidRDefault="00F95E21" w:rsidP="00F95E21">
      <w:pPr>
        <w:pStyle w:val="Heading3"/>
        <w:rPr>
          <w:rFonts w:ascii="Frutiger Neue LT Pro Cn Regular" w:hAnsi="Frutiger Neue LT Pro Cn Regular"/>
        </w:rPr>
      </w:pPr>
      <w:r w:rsidRPr="002F0C56">
        <w:rPr>
          <w:rFonts w:ascii="Frutiger Neue LT Pro Cn Regular" w:hAnsi="Frutiger Neue LT Pro Cn Regular"/>
        </w:rPr>
        <w:t>Activity</w:t>
      </w:r>
    </w:p>
    <w:p w14:paraId="33CD6950"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Discuss the differences between the following types of skills:</w:t>
      </w:r>
    </w:p>
    <w:p w14:paraId="6A4DFF6C" w14:textId="77777777" w:rsidR="00F95E21" w:rsidRPr="002F0C56" w:rsidRDefault="00F95E21" w:rsidP="00F95E21">
      <w:pPr>
        <w:pStyle w:val="ListParagraph"/>
        <w:numPr>
          <w:ilvl w:val="0"/>
          <w:numId w:val="16"/>
        </w:numPr>
        <w:spacing w:after="360"/>
        <w:ind w:left="714" w:hanging="357"/>
        <w:contextualSpacing w:val="0"/>
        <w:rPr>
          <w:rFonts w:ascii="Frutiger Neue LT Pro Cn Regular" w:hAnsi="Frutiger Neue LT Pro Cn Regular"/>
        </w:rPr>
      </w:pPr>
      <w:r w:rsidRPr="002F0C56">
        <w:rPr>
          <w:rFonts w:ascii="Frutiger Neue LT Pro Cn Regular" w:hAnsi="Frutiger Neue LT Pro Cn Regular"/>
        </w:rPr>
        <w:t>Technical</w:t>
      </w:r>
    </w:p>
    <w:p w14:paraId="4D4CB883" w14:textId="77777777" w:rsidR="00F95E21" w:rsidRPr="002F0C56" w:rsidRDefault="00F95E21" w:rsidP="00F95E21">
      <w:pPr>
        <w:pStyle w:val="ListParagraph"/>
        <w:numPr>
          <w:ilvl w:val="0"/>
          <w:numId w:val="16"/>
        </w:numPr>
        <w:spacing w:after="360"/>
        <w:ind w:left="714" w:hanging="357"/>
        <w:contextualSpacing w:val="0"/>
        <w:rPr>
          <w:rFonts w:ascii="Frutiger Neue LT Pro Cn Regular" w:hAnsi="Frutiger Neue LT Pro Cn Regular"/>
        </w:rPr>
      </w:pPr>
      <w:r w:rsidRPr="002F0C56">
        <w:rPr>
          <w:rFonts w:ascii="Frutiger Neue LT Pro Cn Regular" w:hAnsi="Frutiger Neue LT Pro Cn Regular"/>
        </w:rPr>
        <w:t>Transferable</w:t>
      </w:r>
    </w:p>
    <w:p w14:paraId="134F511C" w14:textId="77777777" w:rsidR="00F95E21" w:rsidRPr="002F0C56" w:rsidRDefault="00F95E21" w:rsidP="00F95E21">
      <w:pPr>
        <w:pStyle w:val="ListParagraph"/>
        <w:numPr>
          <w:ilvl w:val="0"/>
          <w:numId w:val="16"/>
        </w:numPr>
        <w:spacing w:after="360"/>
        <w:ind w:left="714" w:hanging="357"/>
        <w:contextualSpacing w:val="0"/>
        <w:rPr>
          <w:rFonts w:ascii="Frutiger Neue LT Pro Cn Regular" w:hAnsi="Frutiger Neue LT Pro Cn Regular"/>
        </w:rPr>
      </w:pPr>
      <w:r w:rsidRPr="002F0C56">
        <w:rPr>
          <w:rFonts w:ascii="Frutiger Neue LT Pro Cn Regular" w:hAnsi="Frutiger Neue LT Pro Cn Regular"/>
        </w:rPr>
        <w:t>Personal</w:t>
      </w:r>
    </w:p>
    <w:p w14:paraId="64E758A4"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Identify some examples of each</w:t>
      </w:r>
    </w:p>
    <w:p w14:paraId="1A4071A2" w14:textId="77777777" w:rsidR="00F95E21" w:rsidRPr="002F0C56" w:rsidRDefault="00F95E21" w:rsidP="00F95E21">
      <w:pPr>
        <w:ind w:left="720"/>
        <w:rPr>
          <w:rFonts w:ascii="Frutiger Neue LT Pro Cn Regular" w:hAnsi="Frutiger Neue LT Pro Cn Regular"/>
        </w:rPr>
      </w:pPr>
      <w:r w:rsidRPr="002F0C56">
        <w:rPr>
          <w:rFonts w:ascii="Frutiger Neue LT Pro Cn Regular" w:hAnsi="Frutiger Neue LT Pro Cn Regular"/>
        </w:rPr>
        <w:t>Technical</w:t>
      </w:r>
    </w:p>
    <w:p w14:paraId="5D72DFBD" w14:textId="77777777" w:rsidR="00F95E21" w:rsidRPr="002F0C56" w:rsidRDefault="00F95E21" w:rsidP="00F95E21">
      <w:pPr>
        <w:rPr>
          <w:rFonts w:ascii="Frutiger Neue LT Pro Cn Regular" w:hAnsi="Frutiger Neue LT Pro Cn Regular"/>
        </w:rPr>
      </w:pPr>
    </w:p>
    <w:p w14:paraId="4F97A2C3" w14:textId="3C4CECDE" w:rsidR="00F95E21" w:rsidRPr="002F0C56" w:rsidRDefault="00F95E21" w:rsidP="00C80C2C">
      <w:pPr>
        <w:ind w:left="720"/>
        <w:rPr>
          <w:rFonts w:ascii="Frutiger Neue LT Pro Cn Regular" w:hAnsi="Frutiger Neue LT Pro Cn Regular"/>
        </w:rPr>
      </w:pPr>
      <w:r w:rsidRPr="002F0C56">
        <w:rPr>
          <w:rFonts w:ascii="Frutiger Neue LT Pro Cn Regular" w:hAnsi="Frutiger Neue LT Pro Cn Regular"/>
        </w:rPr>
        <w:t>Transferable</w:t>
      </w:r>
    </w:p>
    <w:p w14:paraId="074BEEDB" w14:textId="77777777" w:rsidR="00F95E21" w:rsidRPr="002F0C56" w:rsidRDefault="00F95E21" w:rsidP="00F95E21">
      <w:pPr>
        <w:rPr>
          <w:rFonts w:ascii="Frutiger Neue LT Pro Cn Regular" w:hAnsi="Frutiger Neue LT Pro Cn Regular"/>
        </w:rPr>
      </w:pPr>
    </w:p>
    <w:p w14:paraId="0716FD23" w14:textId="77777777" w:rsidR="00F95E21" w:rsidRPr="002F0C56" w:rsidRDefault="00F95E21" w:rsidP="00F95E21">
      <w:pPr>
        <w:ind w:left="720"/>
        <w:rPr>
          <w:rFonts w:ascii="Frutiger Neue LT Pro Cn Regular" w:hAnsi="Frutiger Neue LT Pro Cn Regular"/>
        </w:rPr>
      </w:pPr>
      <w:r w:rsidRPr="002F0C56">
        <w:rPr>
          <w:rFonts w:ascii="Frutiger Neue LT Pro Cn Regular" w:hAnsi="Frutiger Neue LT Pro Cn Regular"/>
        </w:rPr>
        <w:t>Personal</w:t>
      </w:r>
    </w:p>
    <w:p w14:paraId="204F6E61"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b/>
          <w:bCs/>
        </w:rPr>
        <w:lastRenderedPageBreak/>
        <w:t xml:space="preserve">Technical skills </w:t>
      </w:r>
      <w:r w:rsidRPr="002F0C56">
        <w:rPr>
          <w:rFonts w:ascii="Frutiger Neue LT Pro Cn Regular" w:hAnsi="Frutiger Neue LT Pro Cn Regular"/>
        </w:rPr>
        <w:t>are the specialised skills and knowledge required to perform specific duties, sometimes referred to as ‘work skills’. For example:</w:t>
      </w:r>
    </w:p>
    <w:tbl>
      <w:tblPr>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802"/>
        <w:gridCol w:w="2798"/>
        <w:gridCol w:w="2360"/>
      </w:tblGrid>
      <w:tr w:rsidR="00F95E21" w:rsidRPr="002F0C56" w14:paraId="1B85A573" w14:textId="77777777" w:rsidTr="00594362">
        <w:tc>
          <w:tcPr>
            <w:tcW w:w="2802" w:type="dxa"/>
            <w:shd w:val="clear" w:color="auto" w:fill="auto"/>
            <w:tcMar>
              <w:top w:w="100" w:type="nil"/>
              <w:left w:w="140" w:type="nil"/>
              <w:bottom w:w="120" w:type="nil"/>
              <w:right w:w="100" w:type="nil"/>
            </w:tcMar>
          </w:tcPr>
          <w:p w14:paraId="224A49B8" w14:textId="77777777" w:rsidR="00F95E21" w:rsidRPr="00464685" w:rsidRDefault="00F95E21" w:rsidP="00594362">
            <w:pPr>
              <w:widowControl w:val="0"/>
              <w:numPr>
                <w:ilvl w:val="0"/>
                <w:numId w:val="18"/>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Driving a forklift</w:t>
            </w:r>
          </w:p>
          <w:p w14:paraId="16FAE074" w14:textId="77777777" w:rsidR="00F95E21" w:rsidRPr="00464685" w:rsidRDefault="00F95E21" w:rsidP="00594362">
            <w:pPr>
              <w:widowControl w:val="0"/>
              <w:numPr>
                <w:ilvl w:val="0"/>
                <w:numId w:val="18"/>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kern w:val="1"/>
                <w:sz w:val="20"/>
                <w:szCs w:val="28"/>
              </w:rPr>
              <w:t>Computer Programming</w:t>
            </w:r>
          </w:p>
          <w:p w14:paraId="318175FE" w14:textId="77777777" w:rsidR="00F95E21" w:rsidRPr="00464685" w:rsidRDefault="00F95E21" w:rsidP="00594362">
            <w:pPr>
              <w:widowControl w:val="0"/>
              <w:numPr>
                <w:ilvl w:val="0"/>
                <w:numId w:val="18"/>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kern w:val="1"/>
                <w:sz w:val="20"/>
                <w:szCs w:val="28"/>
              </w:rPr>
              <w:t>Primary school teaching</w:t>
            </w:r>
          </w:p>
        </w:tc>
        <w:tc>
          <w:tcPr>
            <w:tcW w:w="2798" w:type="dxa"/>
            <w:shd w:val="clear" w:color="auto" w:fill="auto"/>
            <w:tcMar>
              <w:top w:w="100" w:type="nil"/>
              <w:left w:w="140" w:type="nil"/>
              <w:bottom w:w="120" w:type="nil"/>
              <w:right w:w="100" w:type="nil"/>
            </w:tcMar>
          </w:tcPr>
          <w:p w14:paraId="4E985F6C" w14:textId="77777777" w:rsidR="00F95E21" w:rsidRPr="00464685" w:rsidRDefault="00F95E21" w:rsidP="00594362">
            <w:pPr>
              <w:widowControl w:val="0"/>
              <w:numPr>
                <w:ilvl w:val="0"/>
                <w:numId w:val="18"/>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Practicing Law</w:t>
            </w:r>
          </w:p>
          <w:p w14:paraId="46919D62" w14:textId="77777777" w:rsidR="00F95E21" w:rsidRPr="00464685" w:rsidRDefault="00F95E21" w:rsidP="00594362">
            <w:pPr>
              <w:widowControl w:val="0"/>
              <w:numPr>
                <w:ilvl w:val="0"/>
                <w:numId w:val="18"/>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Machine operating</w:t>
            </w:r>
          </w:p>
          <w:p w14:paraId="5B4F88B3" w14:textId="77777777" w:rsidR="00F95E21" w:rsidRPr="00464685" w:rsidRDefault="00F95E21" w:rsidP="00594362">
            <w:pPr>
              <w:widowControl w:val="0"/>
              <w:numPr>
                <w:ilvl w:val="0"/>
                <w:numId w:val="18"/>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Mechanic </w:t>
            </w:r>
          </w:p>
        </w:tc>
        <w:tc>
          <w:tcPr>
            <w:tcW w:w="2360" w:type="dxa"/>
            <w:shd w:val="clear" w:color="auto" w:fill="auto"/>
            <w:tcMar>
              <w:top w:w="100" w:type="nil"/>
              <w:left w:w="140" w:type="nil"/>
              <w:bottom w:w="120" w:type="nil"/>
              <w:right w:w="100" w:type="nil"/>
            </w:tcMar>
          </w:tcPr>
          <w:p w14:paraId="153C1B8A" w14:textId="77777777" w:rsidR="00F95E21" w:rsidRPr="00464685" w:rsidRDefault="00F95E21" w:rsidP="00594362">
            <w:pPr>
              <w:widowControl w:val="0"/>
              <w:numPr>
                <w:ilvl w:val="0"/>
                <w:numId w:val="18"/>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Nursing</w:t>
            </w:r>
          </w:p>
          <w:p w14:paraId="3DF92ED0" w14:textId="77777777" w:rsidR="00F95E21" w:rsidRPr="00464685" w:rsidRDefault="00F95E21" w:rsidP="00594362">
            <w:pPr>
              <w:widowControl w:val="0"/>
              <w:numPr>
                <w:ilvl w:val="0"/>
                <w:numId w:val="18"/>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Accounting </w:t>
            </w:r>
          </w:p>
        </w:tc>
      </w:tr>
    </w:tbl>
    <w:p w14:paraId="7128F5FB"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Each one of these skills is made up of specific skills a person must be able to do in order to complete technical tasks.</w:t>
      </w:r>
    </w:p>
    <w:p w14:paraId="4B7189C8" w14:textId="77777777" w:rsidR="00F95E21" w:rsidRPr="002F0C56" w:rsidRDefault="00F95E21" w:rsidP="00F95E21">
      <w:pPr>
        <w:rPr>
          <w:rFonts w:ascii="Frutiger Neue LT Pro Cn Regular" w:hAnsi="Frutiger Neue LT Pro Cn Regular"/>
        </w:rPr>
      </w:pPr>
    </w:p>
    <w:p w14:paraId="5DBF9133"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b/>
          <w:bCs/>
        </w:rPr>
        <w:t xml:space="preserve">Transferable skills </w:t>
      </w:r>
      <w:r w:rsidRPr="002F0C56">
        <w:rPr>
          <w:rFonts w:ascii="Frutiger Neue LT Pro Cn Regular" w:hAnsi="Frutiger Neue LT Pro Cn Regular"/>
        </w:rPr>
        <w:t>are the skills required to perform a variety of tasks. They are great assets as they can be ‘transferred’ from one area of work to another.</w:t>
      </w:r>
    </w:p>
    <w:tbl>
      <w:tblPr>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000" w:firstRow="0" w:lastRow="0" w:firstColumn="0" w:lastColumn="0" w:noHBand="0" w:noVBand="0"/>
      </w:tblPr>
      <w:tblGrid>
        <w:gridCol w:w="2376"/>
        <w:gridCol w:w="3261"/>
        <w:gridCol w:w="2643"/>
      </w:tblGrid>
      <w:tr w:rsidR="00F95E21" w:rsidRPr="002F0C56" w14:paraId="0C94C66A" w14:textId="77777777" w:rsidTr="00594362">
        <w:tc>
          <w:tcPr>
            <w:tcW w:w="2376" w:type="dxa"/>
            <w:shd w:val="clear" w:color="auto" w:fill="auto"/>
            <w:tcMar>
              <w:top w:w="100" w:type="nil"/>
              <w:left w:w="140" w:type="nil"/>
              <w:bottom w:w="120" w:type="nil"/>
              <w:right w:w="100" w:type="nil"/>
            </w:tcMar>
          </w:tcPr>
          <w:p w14:paraId="19323FAD"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Customer service</w:t>
            </w:r>
          </w:p>
          <w:p w14:paraId="37C183C6"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Problem solving</w:t>
            </w:r>
          </w:p>
          <w:p w14:paraId="15E9180D"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Teamwork </w:t>
            </w:r>
          </w:p>
        </w:tc>
        <w:tc>
          <w:tcPr>
            <w:tcW w:w="3261" w:type="dxa"/>
            <w:shd w:val="clear" w:color="auto" w:fill="auto"/>
            <w:tcMar>
              <w:top w:w="100" w:type="nil"/>
              <w:left w:w="140" w:type="nil"/>
              <w:bottom w:w="120" w:type="nil"/>
              <w:right w:w="100" w:type="nil"/>
            </w:tcMar>
          </w:tcPr>
          <w:p w14:paraId="2A4C6B63"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Planning/organisational</w:t>
            </w:r>
          </w:p>
          <w:p w14:paraId="50C08570"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Time management</w:t>
            </w:r>
          </w:p>
          <w:p w14:paraId="04CBF6AD"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Reasoning and creativity </w:t>
            </w:r>
          </w:p>
        </w:tc>
        <w:tc>
          <w:tcPr>
            <w:tcW w:w="2643" w:type="dxa"/>
            <w:shd w:val="clear" w:color="auto" w:fill="auto"/>
            <w:tcMar>
              <w:top w:w="100" w:type="nil"/>
              <w:left w:w="140" w:type="nil"/>
              <w:bottom w:w="120" w:type="nil"/>
              <w:right w:w="100" w:type="nil"/>
            </w:tcMar>
          </w:tcPr>
          <w:p w14:paraId="1FC30E49"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Financial Management</w:t>
            </w:r>
          </w:p>
          <w:p w14:paraId="1907CC48"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Staff management</w:t>
            </w:r>
          </w:p>
          <w:p w14:paraId="5B349DC0" w14:textId="77777777" w:rsidR="00F95E21" w:rsidRPr="00464685" w:rsidRDefault="00F95E21" w:rsidP="00594362">
            <w:pPr>
              <w:widowControl w:val="0"/>
              <w:numPr>
                <w:ilvl w:val="0"/>
                <w:numId w:val="19"/>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Leadership </w:t>
            </w:r>
          </w:p>
        </w:tc>
      </w:tr>
    </w:tbl>
    <w:p w14:paraId="428C870E" w14:textId="77777777" w:rsidR="00F95E21" w:rsidRPr="002F0C56" w:rsidRDefault="00F95E21" w:rsidP="00F95E21">
      <w:pPr>
        <w:widowControl w:val="0"/>
        <w:autoSpaceDE w:val="0"/>
        <w:autoSpaceDN w:val="0"/>
        <w:adjustRightInd w:val="0"/>
        <w:spacing w:after="0"/>
        <w:rPr>
          <w:rFonts w:ascii="Frutiger Neue LT Pro Cn Regular" w:hAnsi="Frutiger Neue LT Pro Cn Regular" w:cs="Verdana"/>
          <w:color w:val="2A3339"/>
          <w:sz w:val="26"/>
          <w:szCs w:val="26"/>
        </w:rPr>
      </w:pPr>
    </w:p>
    <w:p w14:paraId="242606EB"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 xml:space="preserve">These skills can be useful when you are trying to make a career change. </w:t>
      </w:r>
    </w:p>
    <w:p w14:paraId="61E42F40"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b/>
          <w:bCs/>
        </w:rPr>
        <w:t xml:space="preserve">Personal skills </w:t>
      </w:r>
      <w:r w:rsidRPr="002F0C56">
        <w:rPr>
          <w:rFonts w:ascii="Frutiger Neue LT Pro Cn Regular" w:hAnsi="Frutiger Neue LT Pro Cn Regular"/>
        </w:rPr>
        <w:t xml:space="preserve">are the individual attributes you have such as personality and work habits. These often describe what you are like and how you would naturally go about doing things.  </w:t>
      </w: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000" w:firstRow="0" w:lastRow="0" w:firstColumn="0" w:lastColumn="0" w:noHBand="0" w:noVBand="0"/>
      </w:tblPr>
      <w:tblGrid>
        <w:gridCol w:w="2825"/>
        <w:gridCol w:w="2694"/>
        <w:gridCol w:w="2761"/>
      </w:tblGrid>
      <w:tr w:rsidR="00F95E21" w:rsidRPr="002F0C56" w14:paraId="60981FCB" w14:textId="77777777" w:rsidTr="00594362">
        <w:tc>
          <w:tcPr>
            <w:tcW w:w="1706" w:type="pct"/>
            <w:shd w:val="clear" w:color="auto" w:fill="auto"/>
            <w:tcMar>
              <w:top w:w="100" w:type="nil"/>
              <w:left w:w="140" w:type="nil"/>
              <w:bottom w:w="120" w:type="nil"/>
              <w:right w:w="100" w:type="nil"/>
            </w:tcMar>
          </w:tcPr>
          <w:p w14:paraId="09F587D7" w14:textId="77777777" w:rsidR="00F95E21" w:rsidRPr="00464685" w:rsidRDefault="00F95E21" w:rsidP="00594362">
            <w:pPr>
              <w:widowControl w:val="0"/>
              <w:numPr>
                <w:ilvl w:val="0"/>
                <w:numId w:val="20"/>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Working under pressure</w:t>
            </w:r>
          </w:p>
          <w:p w14:paraId="2B68F190" w14:textId="77777777" w:rsidR="00F95E21" w:rsidRPr="00464685" w:rsidRDefault="00F95E21" w:rsidP="00594362">
            <w:pPr>
              <w:widowControl w:val="0"/>
              <w:numPr>
                <w:ilvl w:val="0"/>
                <w:numId w:val="20"/>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Trustworthy</w:t>
            </w:r>
          </w:p>
          <w:p w14:paraId="7407EC76" w14:textId="77777777" w:rsidR="00F95E21" w:rsidRPr="00464685" w:rsidRDefault="00F95E21" w:rsidP="00594362">
            <w:pPr>
              <w:widowControl w:val="0"/>
              <w:numPr>
                <w:ilvl w:val="0"/>
                <w:numId w:val="20"/>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Self-motivated </w:t>
            </w:r>
          </w:p>
        </w:tc>
        <w:tc>
          <w:tcPr>
            <w:tcW w:w="1627" w:type="pct"/>
            <w:shd w:val="clear" w:color="auto" w:fill="auto"/>
            <w:tcMar>
              <w:top w:w="100" w:type="nil"/>
              <w:left w:w="140" w:type="nil"/>
              <w:bottom w:w="120" w:type="nil"/>
              <w:right w:w="100" w:type="nil"/>
            </w:tcMar>
          </w:tcPr>
          <w:p w14:paraId="6F07722F" w14:textId="77777777" w:rsidR="00F95E21" w:rsidRPr="00464685" w:rsidRDefault="00F95E21" w:rsidP="00594362">
            <w:pPr>
              <w:widowControl w:val="0"/>
              <w:numPr>
                <w:ilvl w:val="0"/>
                <w:numId w:val="20"/>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Honest and reliable</w:t>
            </w:r>
          </w:p>
          <w:p w14:paraId="0BB47714" w14:textId="77777777" w:rsidR="00F95E21" w:rsidRPr="00464685" w:rsidRDefault="00F95E21" w:rsidP="00594362">
            <w:pPr>
              <w:widowControl w:val="0"/>
              <w:numPr>
                <w:ilvl w:val="0"/>
                <w:numId w:val="20"/>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Fast learner</w:t>
            </w:r>
          </w:p>
          <w:p w14:paraId="2548F370" w14:textId="77777777" w:rsidR="00F95E21" w:rsidRPr="00A24BB4" w:rsidRDefault="00F95E21" w:rsidP="00594362">
            <w:pPr>
              <w:widowControl w:val="0"/>
              <w:numPr>
                <w:ilvl w:val="0"/>
                <w:numId w:val="20"/>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Professional </w:t>
            </w:r>
          </w:p>
        </w:tc>
        <w:tc>
          <w:tcPr>
            <w:tcW w:w="1667" w:type="pct"/>
            <w:shd w:val="clear" w:color="auto" w:fill="auto"/>
            <w:tcMar>
              <w:top w:w="100" w:type="nil"/>
              <w:left w:w="140" w:type="nil"/>
              <w:bottom w:w="120" w:type="nil"/>
              <w:right w:w="100" w:type="nil"/>
            </w:tcMar>
          </w:tcPr>
          <w:p w14:paraId="7AAFD9DD" w14:textId="77777777" w:rsidR="00F95E21" w:rsidRPr="00464685" w:rsidRDefault="00F95E21" w:rsidP="00594362">
            <w:pPr>
              <w:widowControl w:val="0"/>
              <w:numPr>
                <w:ilvl w:val="0"/>
                <w:numId w:val="20"/>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Has initiative</w:t>
            </w:r>
          </w:p>
          <w:p w14:paraId="4745ECBE" w14:textId="77777777" w:rsidR="00F95E21" w:rsidRPr="00464685" w:rsidRDefault="00F95E21" w:rsidP="00594362">
            <w:pPr>
              <w:widowControl w:val="0"/>
              <w:numPr>
                <w:ilvl w:val="0"/>
                <w:numId w:val="20"/>
              </w:numPr>
              <w:tabs>
                <w:tab w:val="left" w:pos="220"/>
                <w:tab w:val="left" w:pos="720"/>
              </w:tabs>
              <w:autoSpaceDE w:val="0"/>
              <w:autoSpaceDN w:val="0"/>
              <w:adjustRightInd w:val="0"/>
              <w:spacing w:after="0"/>
              <w:rPr>
                <w:rFonts w:ascii="Frutiger Neue LT Pro Cn Regular" w:hAnsi="Frutiger Neue LT Pro Cn Regular" w:cs="Arial"/>
                <w:color w:val="2A3339"/>
                <w:sz w:val="20"/>
                <w:szCs w:val="28"/>
              </w:rPr>
            </w:pPr>
            <w:r w:rsidRPr="00464685">
              <w:rPr>
                <w:rFonts w:ascii="Frutiger Neue LT Pro Cn Regular" w:hAnsi="Frutiger Neue LT Pro Cn Regular" w:cs="Arial"/>
                <w:color w:val="2A3339"/>
                <w:sz w:val="20"/>
                <w:szCs w:val="28"/>
              </w:rPr>
              <w:t>Loyal </w:t>
            </w:r>
          </w:p>
        </w:tc>
      </w:tr>
    </w:tbl>
    <w:p w14:paraId="4708A8BB" w14:textId="77777777" w:rsidR="00F95E21" w:rsidRPr="002F0C56" w:rsidRDefault="00F95E21" w:rsidP="00F95E21">
      <w:pPr>
        <w:widowControl w:val="0"/>
        <w:autoSpaceDE w:val="0"/>
        <w:autoSpaceDN w:val="0"/>
        <w:adjustRightInd w:val="0"/>
        <w:spacing w:after="0"/>
        <w:rPr>
          <w:rFonts w:ascii="Frutiger Neue LT Pro Cn Regular" w:hAnsi="Frutiger Neue LT Pro Cn Regular" w:cs="Verdana"/>
          <w:color w:val="2A3339"/>
          <w:sz w:val="26"/>
          <w:szCs w:val="26"/>
        </w:rPr>
      </w:pPr>
    </w:p>
    <w:p w14:paraId="323DDCAF"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Personal skills will often be related to how you fit into ‘the team’ or the ‘culture of the workplace’.  They are strongly aligned with types of values that organisations will have.</w:t>
      </w:r>
    </w:p>
    <w:p w14:paraId="0A47FBBF" w14:textId="77777777" w:rsidR="00F95E21" w:rsidRPr="002F0C56" w:rsidRDefault="00F95E21" w:rsidP="00F95E21">
      <w:pPr>
        <w:pStyle w:val="Heading3"/>
        <w:jc w:val="both"/>
        <w:rPr>
          <w:rFonts w:ascii="Frutiger Neue LT Pro Cn Regular" w:hAnsi="Frutiger Neue LT Pro Cn Regular"/>
        </w:rPr>
      </w:pPr>
      <w:r w:rsidRPr="002F0C56">
        <w:rPr>
          <w:rFonts w:ascii="Frutiger Neue LT Pro Cn Regular" w:hAnsi="Frutiger Neue LT Pro Cn Regular"/>
        </w:rPr>
        <w:t>Competency Library/Development Guide</w:t>
      </w:r>
    </w:p>
    <w:p w14:paraId="06917D85" w14:textId="77777777" w:rsidR="00F95E21" w:rsidRPr="002F0C56" w:rsidRDefault="00F95E21" w:rsidP="00F95E21">
      <w:pPr>
        <w:jc w:val="both"/>
        <w:rPr>
          <w:rFonts w:ascii="Frutiger Neue LT Pro Cn Regular" w:hAnsi="Frutiger Neue LT Pro Cn Regular"/>
        </w:rPr>
      </w:pPr>
      <w:r w:rsidRPr="002F0C56">
        <w:rPr>
          <w:rFonts w:ascii="Frutiger Neue LT Pro Cn Regular" w:hAnsi="Frutiger Neue LT Pro Cn Regular"/>
        </w:rPr>
        <w:t>Consider use of a competency library or competency dictionary to give you a more detail of the different skills and competencies that you may need to develop but also the skills and competencies that your team members may need to develop</w:t>
      </w:r>
    </w:p>
    <w:p w14:paraId="16891476" w14:textId="77777777" w:rsidR="00F95E21" w:rsidRPr="002F0C56" w:rsidRDefault="00F95E21" w:rsidP="00F95E21">
      <w:pPr>
        <w:rPr>
          <w:rFonts w:ascii="Frutiger Neue LT Pro Cn Regular" w:hAnsi="Frutiger Neue LT Pro Cn Regular"/>
        </w:rPr>
      </w:pPr>
    </w:p>
    <w:p w14:paraId="23E2AEBD" w14:textId="77777777" w:rsidR="00F95E21" w:rsidRPr="002F0C56" w:rsidRDefault="00F95E21" w:rsidP="00F95E21">
      <w:pPr>
        <w:pStyle w:val="Heading3"/>
        <w:rPr>
          <w:rFonts w:ascii="Frutiger Neue LT Pro Cn Regular" w:hAnsi="Frutiger Neue LT Pro Cn Regular"/>
        </w:rPr>
      </w:pPr>
      <w:r w:rsidRPr="002F0C56">
        <w:rPr>
          <w:rFonts w:ascii="Frutiger Neue LT Pro Cn Regular" w:hAnsi="Frutiger Neue LT Pro Cn Regular"/>
        </w:rPr>
        <w:t>Reflection</w:t>
      </w:r>
    </w:p>
    <w:p w14:paraId="4A564128"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What has been an important learning for me and why?</w:t>
      </w:r>
    </w:p>
    <w:p w14:paraId="6A0E73B8" w14:textId="77777777" w:rsidR="00F95E21" w:rsidRPr="00591D6C" w:rsidRDefault="00F95E21" w:rsidP="00F95E21"/>
    <w:p w14:paraId="477A5207" w14:textId="77777777" w:rsidR="00F95E21" w:rsidRPr="00591D6C" w:rsidRDefault="00F95E21" w:rsidP="00F95E21"/>
    <w:p w14:paraId="3AA9BDDF" w14:textId="77777777" w:rsidR="00F95E21" w:rsidRPr="00591D6C" w:rsidRDefault="00F95E21" w:rsidP="00F95E21"/>
    <w:p w14:paraId="1CE5D9FF" w14:textId="77777777" w:rsidR="00F95E21" w:rsidRPr="00591D6C" w:rsidRDefault="00F95E21" w:rsidP="00F95E21"/>
    <w:p w14:paraId="5A5BA594" w14:textId="18D8C22A" w:rsidR="00A06E07" w:rsidRPr="002F0C56" w:rsidRDefault="00A06E07">
      <w:pPr>
        <w:rPr>
          <w:rFonts w:ascii="Frutiger Neue LT Pro Cn Regular" w:hAnsi="Frutiger Neue LT Pro Cn Regular"/>
        </w:rPr>
      </w:pPr>
    </w:p>
    <w:p w14:paraId="4E9D8FBC" w14:textId="4D6BDC36" w:rsidR="00A06E07" w:rsidRDefault="00A06E07">
      <w:pPr>
        <w:rPr>
          <w:rFonts w:ascii="Frutiger Neue LT Pro Cn Regular" w:hAnsi="Frutiger Neue LT Pro Cn Regular"/>
        </w:rPr>
      </w:pPr>
    </w:p>
    <w:p w14:paraId="767F42E3" w14:textId="77777777" w:rsidR="00F95E21" w:rsidRDefault="00F95E21">
      <w:pPr>
        <w:spacing w:after="0"/>
        <w:rPr>
          <w:rFonts w:ascii="Arial" w:eastAsiaTheme="majorEastAsia" w:hAnsi="Arial" w:cstheme="majorBidi"/>
          <w:b/>
          <w:bCs/>
          <w:i/>
          <w:sz w:val="28"/>
          <w:szCs w:val="26"/>
        </w:rPr>
      </w:pPr>
      <w:r>
        <w:br w:type="page"/>
      </w:r>
    </w:p>
    <w:p w14:paraId="08EE8C19" w14:textId="77777777" w:rsidR="00F95E21" w:rsidRPr="002F0C56" w:rsidRDefault="00F95E21" w:rsidP="00F95E21">
      <w:pPr>
        <w:pStyle w:val="Heading2"/>
        <w:rPr>
          <w:rFonts w:ascii="Frutiger Neue LT Pro Cn Regular" w:hAnsi="Frutiger Neue LT Pro Cn Regular"/>
        </w:rPr>
      </w:pPr>
      <w:bookmarkStart w:id="82" w:name="_Toc124246209"/>
      <w:r w:rsidRPr="002F0C56">
        <w:rPr>
          <w:rFonts w:ascii="Frutiger Neue LT Pro Cn Regular" w:hAnsi="Frutiger Neue LT Pro Cn Regular"/>
        </w:rPr>
        <w:lastRenderedPageBreak/>
        <w:t>Understanding others</w:t>
      </w:r>
      <w:bookmarkEnd w:id="82"/>
      <w:r w:rsidRPr="002F0C56">
        <w:rPr>
          <w:rFonts w:ascii="Frutiger Neue LT Pro Cn Regular" w:hAnsi="Frutiger Neue LT Pro Cn Regular"/>
        </w:rPr>
        <w:t xml:space="preserve"> </w:t>
      </w:r>
    </w:p>
    <w:p w14:paraId="4281530E"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 xml:space="preserve">Each of us has a view of the world and mental models that dictate how we go about our lives and work.  It is quite natural to expect that others either or understand share our view of the world and mental models. </w:t>
      </w:r>
    </w:p>
    <w:p w14:paraId="765C0DDC"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However, knowing that everyone is different does not always translate into us making efforts to understand the different views and mental models that others have.</w:t>
      </w:r>
    </w:p>
    <w:p w14:paraId="448C9F97" w14:textId="77777777" w:rsidR="00F95E21" w:rsidRPr="002F0C56" w:rsidRDefault="00F95E21" w:rsidP="00F95E21">
      <w:pPr>
        <w:pStyle w:val="Heading3"/>
        <w:rPr>
          <w:rFonts w:ascii="Frutiger Neue LT Pro Cn Regular" w:hAnsi="Frutiger Neue LT Pro Cn Regular"/>
        </w:rPr>
      </w:pPr>
      <w:r w:rsidRPr="002F0C56">
        <w:rPr>
          <w:rFonts w:ascii="Frutiger Neue LT Pro Cn Regular" w:hAnsi="Frutiger Neue LT Pro Cn Regular"/>
        </w:rPr>
        <w:t xml:space="preserve">Activity - Another view of the world </w:t>
      </w:r>
    </w:p>
    <w:p w14:paraId="61D348A2"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 xml:space="preserve">Understanding and appreciating another view of world requires that we invest some time and effort in getting to know our colleague.  </w:t>
      </w:r>
    </w:p>
    <w:p w14:paraId="01965475"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Preparing our view:</w:t>
      </w:r>
    </w:p>
    <w:p w14:paraId="7F32CBAA"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Capture some points about your</w:t>
      </w:r>
    </w:p>
    <w:p w14:paraId="5ABC3DAE" w14:textId="77777777" w:rsidR="00F95E21" w:rsidRPr="002F0C56" w:rsidRDefault="00F95E21" w:rsidP="00F95E21">
      <w:pPr>
        <w:pStyle w:val="ListParagraph"/>
        <w:numPr>
          <w:ilvl w:val="0"/>
          <w:numId w:val="62"/>
        </w:numPr>
        <w:rPr>
          <w:rFonts w:ascii="Frutiger Neue LT Pro Cn Regular" w:hAnsi="Frutiger Neue LT Pro Cn Regular"/>
        </w:rPr>
      </w:pPr>
      <w:r w:rsidRPr="002F0C56">
        <w:rPr>
          <w:rFonts w:ascii="Frutiger Neue LT Pro Cn Regular" w:hAnsi="Frutiger Neue LT Pro Cn Regular"/>
        </w:rPr>
        <w:t>background – family, birthplace, schooling</w:t>
      </w:r>
    </w:p>
    <w:p w14:paraId="02972A6F" w14:textId="77777777" w:rsidR="00F95E21" w:rsidRPr="002F0C56" w:rsidRDefault="00F95E21" w:rsidP="00F95E21">
      <w:pPr>
        <w:pStyle w:val="ListParagraph"/>
        <w:numPr>
          <w:ilvl w:val="0"/>
          <w:numId w:val="62"/>
        </w:numPr>
        <w:rPr>
          <w:rFonts w:ascii="Frutiger Neue LT Pro Cn Regular" w:hAnsi="Frutiger Neue LT Pro Cn Regular"/>
        </w:rPr>
      </w:pPr>
      <w:r w:rsidRPr="002F0C56">
        <w:rPr>
          <w:rFonts w:ascii="Frutiger Neue LT Pro Cn Regular" w:hAnsi="Frutiger Neue LT Pro Cn Regular"/>
        </w:rPr>
        <w:t>history – major points in their journey to this point in your work life</w:t>
      </w:r>
    </w:p>
    <w:p w14:paraId="7C439F37" w14:textId="77777777" w:rsidR="00F95E21" w:rsidRPr="002F0C56" w:rsidRDefault="00F95E21" w:rsidP="00F95E21">
      <w:pPr>
        <w:pStyle w:val="ListParagraph"/>
        <w:numPr>
          <w:ilvl w:val="0"/>
          <w:numId w:val="62"/>
        </w:numPr>
        <w:rPr>
          <w:rFonts w:ascii="Frutiger Neue LT Pro Cn Regular" w:hAnsi="Frutiger Neue LT Pro Cn Regular"/>
        </w:rPr>
      </w:pPr>
      <w:r w:rsidRPr="002F0C56">
        <w:rPr>
          <w:rFonts w:ascii="Frutiger Neue LT Pro Cn Regular" w:hAnsi="Frutiger Neue LT Pro Cn Regular"/>
        </w:rPr>
        <w:t>experiences - notable events that have impacted you</w:t>
      </w:r>
    </w:p>
    <w:p w14:paraId="493FF858" w14:textId="77777777" w:rsidR="00F95E21" w:rsidRPr="002F0C56" w:rsidRDefault="00F95E21" w:rsidP="00F95E21">
      <w:pPr>
        <w:pStyle w:val="Heading4"/>
        <w:rPr>
          <w:rFonts w:ascii="Frutiger Neue LT Pro Cn Regular" w:hAnsi="Frutiger Neue LT Pro Cn Regular"/>
        </w:rPr>
      </w:pPr>
      <w:bookmarkStart w:id="83" w:name="_Toc452454062"/>
      <w:r w:rsidRPr="002F0C56">
        <w:rPr>
          <w:rFonts w:ascii="Frutiger Neue LT Pro Cn Regular" w:hAnsi="Frutiger Neue LT Pro Cn Regular"/>
        </w:rPr>
        <w:t>Example:  River of Life</w:t>
      </w:r>
      <w:bookmarkEnd w:id="83"/>
    </w:p>
    <w:p w14:paraId="36272003"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 xml:space="preserve">The purpose of this activity is to reflect back on our career and the events that have led us to where we are now.  This can help us recall the beginning of our career and how it has evolved and how we have each evolved.  Your river of life maybe useful to share with your </w:t>
      </w:r>
      <w:r>
        <w:rPr>
          <w:rFonts w:ascii="Frutiger Neue LT Pro Cn Regular" w:hAnsi="Frutiger Neue LT Pro Cn Regular"/>
        </w:rPr>
        <w:t>colleague(s)</w:t>
      </w:r>
      <w:r w:rsidRPr="002F0C56">
        <w:rPr>
          <w:rFonts w:ascii="Frutiger Neue LT Pro Cn Regular" w:hAnsi="Frutiger Neue LT Pro Cn Regular"/>
        </w:rPr>
        <w:t xml:space="preserve"> as an “ice-breaker”.</w:t>
      </w:r>
    </w:p>
    <w:p w14:paraId="1603D6FA" w14:textId="77777777" w:rsidR="00F95E21" w:rsidRPr="002F0C56" w:rsidRDefault="00F95E21" w:rsidP="00F95E21">
      <w:pPr>
        <w:pStyle w:val="ListParagraph"/>
        <w:numPr>
          <w:ilvl w:val="0"/>
          <w:numId w:val="64"/>
        </w:numPr>
        <w:rPr>
          <w:rFonts w:ascii="Frutiger Neue LT Pro Cn Regular" w:hAnsi="Frutiger Neue LT Pro Cn Regular"/>
        </w:rPr>
      </w:pPr>
      <w:r w:rsidRPr="002F0C56">
        <w:rPr>
          <w:rFonts w:ascii="Frutiger Neue LT Pro Cn Regular" w:hAnsi="Frutiger Neue LT Pro Cn Regular"/>
        </w:rPr>
        <w:t xml:space="preserve">On an A3 sheet - Each participant will be asked to draw a river showing turns, turbulence, bridges etc. that represent turning points and key moments in our lives </w:t>
      </w:r>
    </w:p>
    <w:p w14:paraId="2C5AFE07" w14:textId="77777777" w:rsidR="00F95E21" w:rsidRPr="002F0C56" w:rsidRDefault="00F95E21" w:rsidP="00F95E21">
      <w:pPr>
        <w:pStyle w:val="ListParagraph"/>
        <w:numPr>
          <w:ilvl w:val="0"/>
          <w:numId w:val="64"/>
        </w:numPr>
        <w:rPr>
          <w:rFonts w:ascii="Frutiger Neue LT Pro Cn Regular" w:hAnsi="Frutiger Neue LT Pro Cn Regular"/>
        </w:rPr>
      </w:pPr>
      <w:r w:rsidRPr="002F0C56">
        <w:rPr>
          <w:rFonts w:ascii="Frutiger Neue LT Pro Cn Regular" w:hAnsi="Frutiger Neue LT Pro Cn Regular"/>
        </w:rPr>
        <w:t>Each team member will then present this to a colleague for 5 minutes to help us understand what has led to us being here now.</w:t>
      </w:r>
    </w:p>
    <w:p w14:paraId="39D017C7" w14:textId="756CA408"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 xml:space="preserve">Please work with a colleague with the intent of understanding aspects of their world view by </w:t>
      </w:r>
      <w:r w:rsidR="00C80C2C">
        <w:rPr>
          <w:rFonts w:ascii="Frutiger Neue LT Pro Cn Regular" w:hAnsi="Frutiger Neue LT Pro Cn Regular"/>
        </w:rPr>
        <w:t>sharing your River of Life</w:t>
      </w:r>
      <w:r w:rsidRPr="002F0C56">
        <w:rPr>
          <w:rFonts w:ascii="Frutiger Neue LT Pro Cn Regular" w:hAnsi="Frutiger Neue LT Pro Cn Regular"/>
        </w:rPr>
        <w:t>.</w:t>
      </w:r>
    </w:p>
    <w:p w14:paraId="63A25E0C" w14:textId="77777777" w:rsidR="00F95E21" w:rsidRPr="002F0C56" w:rsidRDefault="00F95E21" w:rsidP="00F95E21">
      <w:pPr>
        <w:pStyle w:val="Heading3"/>
        <w:rPr>
          <w:rFonts w:ascii="Frutiger Neue LT Pro Cn Regular" w:hAnsi="Frutiger Neue LT Pro Cn Regular"/>
        </w:rPr>
      </w:pPr>
      <w:r w:rsidRPr="002F0C56">
        <w:rPr>
          <w:rFonts w:ascii="Frutiger Neue LT Pro Cn Regular" w:hAnsi="Frutiger Neue LT Pro Cn Regular"/>
        </w:rPr>
        <w:t>Self-reflection</w:t>
      </w:r>
    </w:p>
    <w:p w14:paraId="66FED81C" w14:textId="77777777" w:rsidR="00F95E21" w:rsidRPr="002F0C56" w:rsidRDefault="00F95E21" w:rsidP="00F95E21">
      <w:pPr>
        <w:rPr>
          <w:rFonts w:ascii="Frutiger Neue LT Pro Cn Regular" w:hAnsi="Frutiger Neue LT Pro Cn Regular"/>
        </w:rPr>
      </w:pPr>
      <w:r w:rsidRPr="002F0C56">
        <w:rPr>
          <w:rFonts w:ascii="Frutiger Neue LT Pro Cn Regular" w:hAnsi="Frutiger Neue LT Pro Cn Regular"/>
        </w:rPr>
        <w:t>What did I learn about the world view of my colleague?</w:t>
      </w:r>
    </w:p>
    <w:p w14:paraId="59B59DA3" w14:textId="77777777" w:rsidR="00F95E21" w:rsidRDefault="00F95E21" w:rsidP="00F95E21"/>
    <w:p w14:paraId="276D4C89" w14:textId="77777777" w:rsidR="00F95E21" w:rsidRPr="00E23FF2" w:rsidRDefault="00F95E21" w:rsidP="00F95E21">
      <w:pPr>
        <w:spacing w:after="0"/>
        <w:rPr>
          <w:rFonts w:ascii="Arial" w:hAnsi="Arial" w:cs="Arial"/>
          <w:sz w:val="32"/>
        </w:rPr>
      </w:pPr>
      <w:r w:rsidRPr="00591D6C">
        <w:rPr>
          <w:rFonts w:ascii="Arial" w:hAnsi="Arial" w:cs="Arial"/>
          <w:sz w:val="32"/>
        </w:rPr>
        <w:br w:type="page"/>
      </w:r>
    </w:p>
    <w:p w14:paraId="006DF6AD" w14:textId="5663C027" w:rsidR="00E23FF2" w:rsidRPr="002F0C56" w:rsidRDefault="00E23FF2" w:rsidP="001F2A60">
      <w:pPr>
        <w:pStyle w:val="Heading2"/>
        <w:rPr>
          <w:rFonts w:ascii="Frutiger Neue LT Pro Cn Regular" w:hAnsi="Frutiger Neue LT Pro Cn Regular"/>
        </w:rPr>
      </w:pPr>
      <w:bookmarkStart w:id="84" w:name="_Toc124246210"/>
      <w:r w:rsidRPr="002F0C56">
        <w:rPr>
          <w:rFonts w:ascii="Frutiger Neue LT Pro Cn Regular" w:hAnsi="Frutiger Neue LT Pro Cn Regular"/>
        </w:rPr>
        <w:lastRenderedPageBreak/>
        <w:t>Managing Underperformance</w:t>
      </w:r>
      <w:bookmarkEnd w:id="84"/>
    </w:p>
    <w:p w14:paraId="4BCF7501" w14:textId="115B1522" w:rsidR="00E23FF2" w:rsidRPr="002F0C56" w:rsidRDefault="00E23FF2" w:rsidP="00A24BB4">
      <w:pPr>
        <w:jc w:val="both"/>
        <w:rPr>
          <w:rFonts w:ascii="Frutiger Neue LT Pro Cn Regular" w:hAnsi="Frutiger Neue LT Pro Cn Regular"/>
        </w:rPr>
      </w:pPr>
      <w:r w:rsidRPr="002F0C56">
        <w:rPr>
          <w:rFonts w:ascii="Frutiger Neue LT Pro Cn Regular" w:hAnsi="Frutiger Neue LT Pro Cn Regular"/>
        </w:rPr>
        <w:t>A guide to managing underperformance is available from the Fair</w:t>
      </w:r>
      <w:r w:rsidR="001E1591" w:rsidRPr="002F0C56">
        <w:rPr>
          <w:rFonts w:ascii="Frutiger Neue LT Pro Cn Regular" w:hAnsi="Frutiger Neue LT Pro Cn Regular"/>
        </w:rPr>
        <w:t xml:space="preserve"> W</w:t>
      </w:r>
      <w:r w:rsidRPr="002F0C56">
        <w:rPr>
          <w:rFonts w:ascii="Frutiger Neue LT Pro Cn Regular" w:hAnsi="Frutiger Neue LT Pro Cn Regular"/>
        </w:rPr>
        <w:t>ork Ombudsman.</w:t>
      </w:r>
    </w:p>
    <w:p w14:paraId="3548FA45" w14:textId="37AC3A00" w:rsidR="00E23FF2" w:rsidRPr="002F0C56" w:rsidRDefault="00BB4532" w:rsidP="00A24BB4">
      <w:pPr>
        <w:jc w:val="both"/>
        <w:rPr>
          <w:rFonts w:ascii="Frutiger Neue LT Pro Cn Regular" w:hAnsi="Frutiger Neue LT Pro Cn Regular"/>
        </w:rPr>
      </w:pPr>
      <w:hyperlink r:id="rId44" w:history="1">
        <w:r w:rsidR="00E23FF2" w:rsidRPr="002F0C56">
          <w:rPr>
            <w:rStyle w:val="Hyperlink"/>
            <w:rFonts w:ascii="Frutiger Neue LT Pro Cn Regular" w:hAnsi="Frutiger Neue LT Pro Cn Regular"/>
          </w:rPr>
          <w:t>https://www.fairwork.gov.au/tools-and-resources/best-practice-guides/managing-underperformance</w:t>
        </w:r>
      </w:hyperlink>
    </w:p>
    <w:p w14:paraId="21102AA7" w14:textId="799A598E" w:rsidR="00E23FF2" w:rsidRPr="002F0C56" w:rsidRDefault="00E23FF2" w:rsidP="00A24BB4">
      <w:pPr>
        <w:jc w:val="both"/>
        <w:rPr>
          <w:rFonts w:ascii="Frutiger Neue LT Pro Cn Regular" w:hAnsi="Frutiger Neue LT Pro Cn Regular"/>
        </w:rPr>
      </w:pPr>
      <w:r w:rsidRPr="002F0C56">
        <w:rPr>
          <w:rFonts w:ascii="Frutiger Neue LT Pro Cn Regular" w:hAnsi="Frutiger Neue LT Pro Cn Regular"/>
        </w:rPr>
        <w:t>Included at this link is:</w:t>
      </w:r>
    </w:p>
    <w:p w14:paraId="316A8D0E" w14:textId="3A282F82" w:rsidR="00E23FF2" w:rsidRPr="002F0C56" w:rsidRDefault="00E23FF2" w:rsidP="00A24BB4">
      <w:pPr>
        <w:ind w:left="284"/>
        <w:jc w:val="both"/>
        <w:rPr>
          <w:rFonts w:ascii="Frutiger Neue LT Pro Cn Regular" w:hAnsi="Frutiger Neue LT Pro Cn Regular"/>
          <w:i/>
          <w:iCs/>
        </w:rPr>
      </w:pPr>
      <w:r w:rsidRPr="002F0C56">
        <w:rPr>
          <w:rFonts w:ascii="Frutiger Neue LT Pro Cn Regular" w:hAnsi="Frutiger Neue LT Pro Cn Regular"/>
          <w:i/>
          <w:iCs/>
        </w:rPr>
        <w:t>“Best practice employers have regular discussions with employees about performance. They set clear goals and provide feedback and support to help employees perform at their best. If underperformance occurs, they take steps to manage it appropriately, sensitively and promptly.”</w:t>
      </w:r>
    </w:p>
    <w:p w14:paraId="7DDCE488" w14:textId="1CCB1886" w:rsidR="00FD6694" w:rsidRDefault="00FD6694" w:rsidP="00A24BB4">
      <w:pPr>
        <w:jc w:val="both"/>
        <w:rPr>
          <w:rFonts w:ascii="Frutiger Neue LT Pro Cn Regular" w:hAnsi="Frutiger Neue LT Pro Cn Regular"/>
          <w:lang w:eastAsia="en-GB"/>
        </w:rPr>
      </w:pPr>
      <w:r w:rsidRPr="002F0C56">
        <w:rPr>
          <w:rFonts w:ascii="Frutiger Neue LT Pro Cn Regular" w:hAnsi="Frutiger Neue LT Pro Cn Regular"/>
          <w:lang w:eastAsia="en-GB"/>
        </w:rPr>
        <w:t>Address underperformance issues quickly to resolve issues and avoid more serious problems. The Fair</w:t>
      </w:r>
      <w:r w:rsidR="001E1591" w:rsidRPr="002F0C56">
        <w:rPr>
          <w:rFonts w:ascii="Frutiger Neue LT Pro Cn Regular" w:hAnsi="Frutiger Neue LT Pro Cn Regular"/>
          <w:lang w:eastAsia="en-GB"/>
        </w:rPr>
        <w:t xml:space="preserve"> W</w:t>
      </w:r>
      <w:r w:rsidRPr="002F0C56">
        <w:rPr>
          <w:rFonts w:ascii="Frutiger Neue LT Pro Cn Regular" w:hAnsi="Frutiger Neue LT Pro Cn Regular"/>
          <w:lang w:eastAsia="en-GB"/>
        </w:rPr>
        <w:t>ork Ombudsman presents a five</w:t>
      </w:r>
      <w:r w:rsidR="001E1591" w:rsidRPr="002F0C56">
        <w:rPr>
          <w:rFonts w:ascii="Frutiger Neue LT Pro Cn Regular" w:hAnsi="Frutiger Neue LT Pro Cn Regular"/>
          <w:lang w:eastAsia="en-GB"/>
        </w:rPr>
        <w:t>-s</w:t>
      </w:r>
      <w:r w:rsidRPr="002F0C56">
        <w:rPr>
          <w:rFonts w:ascii="Frutiger Neue LT Pro Cn Regular" w:hAnsi="Frutiger Neue LT Pro Cn Regular"/>
          <w:lang w:eastAsia="en-GB"/>
        </w:rPr>
        <w:t>tep guide to addressing underperformance</w:t>
      </w:r>
      <w:r w:rsidR="00BB4532">
        <w:rPr>
          <w:rFonts w:ascii="Frutiger Neue LT Pro Cn Regular" w:hAnsi="Frutiger Neue LT Pro Cn Regular"/>
          <w:lang w:eastAsia="en-GB"/>
        </w:rPr>
        <w:t>.</w:t>
      </w:r>
    </w:p>
    <w:p w14:paraId="57429767" w14:textId="075A64F4" w:rsidR="00FD6694" w:rsidRPr="002F0C56" w:rsidRDefault="00FD6694" w:rsidP="00A24BB4">
      <w:pPr>
        <w:jc w:val="both"/>
        <w:rPr>
          <w:rFonts w:ascii="Frutiger Neue LT Pro Cn Regular" w:hAnsi="Frutiger Neue LT Pro Cn Regular"/>
          <w:b/>
          <w:bCs/>
          <w:lang w:eastAsia="en-GB"/>
        </w:rPr>
      </w:pPr>
      <w:r w:rsidRPr="002F0C56">
        <w:rPr>
          <w:rFonts w:ascii="Frutiger Neue LT Pro Cn Regular" w:hAnsi="Frutiger Neue LT Pro Cn Regular"/>
          <w:b/>
          <w:bCs/>
          <w:lang w:eastAsia="en-GB"/>
        </w:rPr>
        <w:t>Step 1 — Identify the problem by writing down:</w:t>
      </w:r>
    </w:p>
    <w:p w14:paraId="69ECC7CB" w14:textId="1CB6535B" w:rsidR="00FD6694" w:rsidRPr="002F0C56" w:rsidRDefault="00FD6694" w:rsidP="00A24BB4">
      <w:pPr>
        <w:pStyle w:val="ListParagraph"/>
        <w:numPr>
          <w:ilvl w:val="0"/>
          <w:numId w:val="65"/>
        </w:numPr>
        <w:jc w:val="both"/>
        <w:rPr>
          <w:rFonts w:ascii="Frutiger Neue LT Pro Cn Regular" w:hAnsi="Frutiger Neue LT Pro Cn Regular"/>
          <w:lang w:eastAsia="en-GB"/>
        </w:rPr>
      </w:pPr>
      <w:r w:rsidRPr="002F0C56">
        <w:rPr>
          <w:rFonts w:ascii="Frutiger Neue LT Pro Cn Regular" w:hAnsi="Frutiger Neue LT Pro Cn Regular"/>
          <w:lang w:eastAsia="en-GB"/>
        </w:rPr>
        <w:t>Situations when problems are occurring</w:t>
      </w:r>
    </w:p>
    <w:p w14:paraId="398B3F66" w14:textId="31DF9891" w:rsidR="00FD6694" w:rsidRPr="002F0C56" w:rsidRDefault="00FD6694" w:rsidP="00A24BB4">
      <w:pPr>
        <w:pStyle w:val="ListParagraph"/>
        <w:numPr>
          <w:ilvl w:val="0"/>
          <w:numId w:val="65"/>
        </w:numPr>
        <w:jc w:val="both"/>
        <w:rPr>
          <w:rFonts w:ascii="Frutiger Neue LT Pro Cn Regular" w:hAnsi="Frutiger Neue LT Pro Cn Regular"/>
          <w:lang w:eastAsia="en-GB"/>
        </w:rPr>
      </w:pPr>
      <w:r w:rsidRPr="002F0C56">
        <w:rPr>
          <w:rFonts w:ascii="Frutiger Neue LT Pro Cn Regular" w:hAnsi="Frutiger Neue LT Pro Cn Regular"/>
          <w:lang w:eastAsia="en-GB"/>
        </w:rPr>
        <w:t>examples of the behaviour or action that is causing an issue</w:t>
      </w:r>
    </w:p>
    <w:p w14:paraId="1E311508" w14:textId="0DE3941B" w:rsidR="00FD6694" w:rsidRPr="002F0C56" w:rsidRDefault="00FD6694" w:rsidP="00A24BB4">
      <w:pPr>
        <w:pStyle w:val="ListParagraph"/>
        <w:numPr>
          <w:ilvl w:val="0"/>
          <w:numId w:val="65"/>
        </w:numPr>
        <w:jc w:val="both"/>
        <w:rPr>
          <w:rFonts w:ascii="Frutiger Neue LT Pro Cn Regular" w:hAnsi="Frutiger Neue LT Pro Cn Regular"/>
          <w:lang w:eastAsia="en-GB"/>
        </w:rPr>
      </w:pPr>
      <w:r w:rsidRPr="002F0C56">
        <w:rPr>
          <w:rFonts w:ascii="Frutiger Neue LT Pro Cn Regular" w:hAnsi="Frutiger Neue LT Pro Cn Regular"/>
          <w:lang w:eastAsia="en-GB"/>
        </w:rPr>
        <w:t>the impact it is having (why it’s an issue)</w:t>
      </w:r>
    </w:p>
    <w:p w14:paraId="5C0085A8" w14:textId="77777777" w:rsidR="00FD6694" w:rsidRPr="002F0C56" w:rsidRDefault="00FD6694" w:rsidP="00A24BB4">
      <w:pPr>
        <w:pStyle w:val="ListParagraph"/>
        <w:numPr>
          <w:ilvl w:val="0"/>
          <w:numId w:val="65"/>
        </w:numPr>
        <w:jc w:val="both"/>
        <w:rPr>
          <w:rFonts w:ascii="Frutiger Neue LT Pro Cn Regular" w:hAnsi="Frutiger Neue LT Pro Cn Regular"/>
          <w:lang w:eastAsia="en-GB"/>
        </w:rPr>
      </w:pPr>
      <w:r w:rsidRPr="002F0C56">
        <w:rPr>
          <w:rFonts w:ascii="Frutiger Neue LT Pro Cn Regular" w:hAnsi="Frutiger Neue LT Pro Cn Regular"/>
          <w:lang w:eastAsia="en-GB"/>
        </w:rPr>
        <w:t>specify how the behaviour or action needs to change or improve.</w:t>
      </w:r>
    </w:p>
    <w:p w14:paraId="1B146F40" w14:textId="4B76E68F" w:rsidR="00FD6694" w:rsidRDefault="00FD6694" w:rsidP="00A24BB4">
      <w:pPr>
        <w:jc w:val="both"/>
        <w:rPr>
          <w:rFonts w:ascii="Frutiger Neue LT Pro Cn Regular" w:hAnsi="Frutiger Neue LT Pro Cn Regular"/>
          <w:lang w:eastAsia="en-GB"/>
        </w:rPr>
      </w:pPr>
      <w:r w:rsidRPr="002F0C56">
        <w:rPr>
          <w:rFonts w:ascii="Frutiger Neue LT Pro Cn Regular" w:hAnsi="Frutiger Neue LT Pro Cn Regular"/>
          <w:lang w:eastAsia="en-GB"/>
        </w:rPr>
        <w:t>Assemble documents such as business statistics, examples of work or customer feedback.  Make copies to give to the employee.</w:t>
      </w:r>
    </w:p>
    <w:p w14:paraId="6DDF3BD9" w14:textId="1426FDE1" w:rsidR="00FD6694" w:rsidRPr="002F0C56" w:rsidRDefault="00FD6694" w:rsidP="00A24BB4">
      <w:pPr>
        <w:jc w:val="both"/>
        <w:rPr>
          <w:rFonts w:ascii="Frutiger Neue LT Pro Cn Regular" w:hAnsi="Frutiger Neue LT Pro Cn Regular"/>
          <w:b/>
          <w:bCs/>
          <w:lang w:eastAsia="en-GB"/>
        </w:rPr>
      </w:pPr>
      <w:r w:rsidRPr="002F0C56">
        <w:rPr>
          <w:rFonts w:ascii="Frutiger Neue LT Pro Cn Regular" w:hAnsi="Frutiger Neue LT Pro Cn Regular"/>
          <w:b/>
          <w:bCs/>
          <w:lang w:eastAsia="en-GB"/>
        </w:rPr>
        <w:t>Step 2 — Assess and analyse the problem to understand</w:t>
      </w:r>
    </w:p>
    <w:p w14:paraId="25ECB74F" w14:textId="2A0B48E9" w:rsidR="00FD6694" w:rsidRPr="002F0C56" w:rsidRDefault="00064B11" w:rsidP="00A24BB4">
      <w:pPr>
        <w:pStyle w:val="ListParagraph"/>
        <w:numPr>
          <w:ilvl w:val="0"/>
          <w:numId w:val="66"/>
        </w:numPr>
        <w:jc w:val="both"/>
        <w:rPr>
          <w:rFonts w:ascii="Frutiger Neue LT Pro Cn Regular" w:hAnsi="Frutiger Neue LT Pro Cn Regular"/>
          <w:lang w:eastAsia="en-GB"/>
        </w:rPr>
      </w:pPr>
      <w:r w:rsidRPr="002F0C56">
        <w:rPr>
          <w:rFonts w:ascii="Frutiger Neue LT Pro Cn Regular" w:hAnsi="Frutiger Neue LT Pro Cn Regular"/>
          <w:lang w:eastAsia="en-GB"/>
        </w:rPr>
        <w:t>H</w:t>
      </w:r>
      <w:r w:rsidR="00FD6694" w:rsidRPr="002F0C56">
        <w:rPr>
          <w:rFonts w:ascii="Frutiger Neue LT Pro Cn Regular" w:hAnsi="Frutiger Neue LT Pro Cn Regular"/>
          <w:lang w:eastAsia="en-GB"/>
        </w:rPr>
        <w:t>ow serious is the problem</w:t>
      </w:r>
      <w:r w:rsidRPr="002F0C56">
        <w:rPr>
          <w:rFonts w:ascii="Frutiger Neue LT Pro Cn Regular" w:hAnsi="Frutiger Neue LT Pro Cn Regular"/>
          <w:lang w:eastAsia="en-GB"/>
        </w:rPr>
        <w:t>?</w:t>
      </w:r>
    </w:p>
    <w:p w14:paraId="05411B48" w14:textId="0DF8CEF7" w:rsidR="00FD6694" w:rsidRPr="002F0C56" w:rsidRDefault="00FD6694" w:rsidP="00A24BB4">
      <w:pPr>
        <w:pStyle w:val="ListParagraph"/>
        <w:numPr>
          <w:ilvl w:val="0"/>
          <w:numId w:val="66"/>
        </w:numPr>
        <w:jc w:val="both"/>
        <w:rPr>
          <w:rFonts w:ascii="Frutiger Neue LT Pro Cn Regular" w:hAnsi="Frutiger Neue LT Pro Cn Regular"/>
          <w:lang w:eastAsia="en-GB"/>
        </w:rPr>
      </w:pPr>
      <w:r w:rsidRPr="002F0C56">
        <w:rPr>
          <w:rFonts w:ascii="Frutiger Neue LT Pro Cn Regular" w:hAnsi="Frutiger Neue LT Pro Cn Regular"/>
          <w:lang w:eastAsia="en-GB"/>
        </w:rPr>
        <w:t>how long the problem has existed</w:t>
      </w:r>
      <w:r w:rsidR="00064B11" w:rsidRPr="002F0C56">
        <w:rPr>
          <w:rFonts w:ascii="Frutiger Neue LT Pro Cn Regular" w:hAnsi="Frutiger Neue LT Pro Cn Regular"/>
          <w:lang w:eastAsia="en-GB"/>
        </w:rPr>
        <w:t>?</w:t>
      </w:r>
    </w:p>
    <w:p w14:paraId="5EBD0C95" w14:textId="2DC05ADF" w:rsidR="00FD6694" w:rsidRPr="002F0C56" w:rsidRDefault="00FD6694" w:rsidP="00A24BB4">
      <w:pPr>
        <w:pStyle w:val="ListParagraph"/>
        <w:numPr>
          <w:ilvl w:val="0"/>
          <w:numId w:val="66"/>
        </w:numPr>
        <w:jc w:val="both"/>
        <w:rPr>
          <w:rFonts w:ascii="Frutiger Neue LT Pro Cn Regular" w:hAnsi="Frutiger Neue LT Pro Cn Regular"/>
          <w:lang w:eastAsia="en-GB"/>
        </w:rPr>
      </w:pPr>
      <w:r w:rsidRPr="002F0C56">
        <w:rPr>
          <w:rFonts w:ascii="Frutiger Neue LT Pro Cn Regular" w:hAnsi="Frutiger Neue LT Pro Cn Regular"/>
          <w:lang w:eastAsia="en-GB"/>
        </w:rPr>
        <w:t>the gap between what’s expected and what’s being delivered.</w:t>
      </w:r>
    </w:p>
    <w:p w14:paraId="765C33D7" w14:textId="374F6671" w:rsidR="00E23FF2" w:rsidRPr="002F0C56" w:rsidRDefault="00C335F4" w:rsidP="00A24BB4">
      <w:pPr>
        <w:jc w:val="both"/>
        <w:rPr>
          <w:rFonts w:ascii="Frutiger Neue LT Pro Cn Regular" w:hAnsi="Frutiger Neue LT Pro Cn Regular"/>
        </w:rPr>
      </w:pPr>
      <w:r w:rsidRPr="002F0C56">
        <w:rPr>
          <w:rFonts w:ascii="Frutiger Neue LT Pro Cn Regular" w:hAnsi="Frutiger Neue LT Pro Cn Regular"/>
        </w:rPr>
        <w:t>Once you have assessed the problem, organise a meeting with your employee to discuss it. Let the employee know the reason for the meeting in advance so they can adequately prepare. If you will be going through specific documents, provide copies to the employee before the meeting.</w:t>
      </w:r>
    </w:p>
    <w:p w14:paraId="7C19C3B4" w14:textId="1CD821EA" w:rsidR="00BB4532" w:rsidRDefault="00C335F4" w:rsidP="00A24BB4">
      <w:pPr>
        <w:jc w:val="both"/>
        <w:rPr>
          <w:rFonts w:ascii="Frutiger Neue LT Pro Cn Regular" w:hAnsi="Frutiger Neue LT Pro Cn Regular"/>
        </w:rPr>
      </w:pPr>
      <w:r w:rsidRPr="002F0C56">
        <w:rPr>
          <w:rFonts w:ascii="Frutiger Neue LT Pro Cn Regular" w:hAnsi="Frutiger Neue LT Pro Cn Regular"/>
        </w:rPr>
        <w:t>There will be circumstances when it is appropriate for additional attendees that the meeting.  Examples could include a HR representative and/or a colleague of the employee or union representative.</w:t>
      </w:r>
    </w:p>
    <w:p w14:paraId="229497DC" w14:textId="77777777" w:rsidR="00C335F4" w:rsidRPr="002F0C56" w:rsidRDefault="00C335F4" w:rsidP="00A24BB4">
      <w:pPr>
        <w:jc w:val="both"/>
        <w:rPr>
          <w:rFonts w:ascii="Frutiger Neue LT Pro Cn Regular" w:hAnsi="Frutiger Neue LT Pro Cn Regular"/>
          <w:b/>
          <w:bCs/>
        </w:rPr>
      </w:pPr>
      <w:r w:rsidRPr="002F0C56">
        <w:rPr>
          <w:rFonts w:ascii="Frutiger Neue LT Pro Cn Regular" w:hAnsi="Frutiger Neue LT Pro Cn Regular"/>
          <w:b/>
          <w:bCs/>
        </w:rPr>
        <w:t>Step 3 — Meet with the employee</w:t>
      </w:r>
    </w:p>
    <w:p w14:paraId="483D2611" w14:textId="4F562828" w:rsidR="00C335F4" w:rsidRPr="002F0C56" w:rsidRDefault="00C335F4" w:rsidP="00A24BB4">
      <w:pPr>
        <w:jc w:val="both"/>
        <w:rPr>
          <w:rFonts w:ascii="Frutiger Neue LT Pro Cn Regular" w:hAnsi="Frutiger Neue LT Pro Cn Regular"/>
        </w:rPr>
      </w:pPr>
      <w:r w:rsidRPr="002F0C56">
        <w:rPr>
          <w:rFonts w:ascii="Frutiger Neue LT Pro Cn Regular" w:hAnsi="Frutiger Neue LT Pro Cn Regular"/>
        </w:rPr>
        <w:t>Meet in a private, comfortable, non- threatening environment, away from distractions and interruptions and so it cannot be overheard by others.</w:t>
      </w:r>
    </w:p>
    <w:p w14:paraId="70FF81EE" w14:textId="77777777" w:rsidR="00C335F4" w:rsidRPr="002F0C56" w:rsidRDefault="00C335F4" w:rsidP="00A24BB4">
      <w:pPr>
        <w:jc w:val="both"/>
        <w:rPr>
          <w:rFonts w:ascii="Frutiger Neue LT Pro Cn Regular" w:hAnsi="Frutiger Neue LT Pro Cn Regular"/>
        </w:rPr>
      </w:pPr>
      <w:r w:rsidRPr="002F0C56">
        <w:rPr>
          <w:rFonts w:ascii="Frutiger Neue LT Pro Cn Regular" w:hAnsi="Frutiger Neue LT Pro Cn Regular"/>
        </w:rPr>
        <w:t>During the meeting you should:</w:t>
      </w:r>
    </w:p>
    <w:p w14:paraId="4F17546F" w14:textId="77777777" w:rsidR="00C335F4" w:rsidRPr="002F0C56" w:rsidRDefault="00C335F4" w:rsidP="00A24BB4">
      <w:pPr>
        <w:pStyle w:val="ListParagraph"/>
        <w:numPr>
          <w:ilvl w:val="0"/>
          <w:numId w:val="67"/>
        </w:numPr>
        <w:jc w:val="both"/>
        <w:rPr>
          <w:rFonts w:ascii="Frutiger Neue LT Pro Cn Regular" w:hAnsi="Frutiger Neue LT Pro Cn Regular"/>
        </w:rPr>
      </w:pPr>
      <w:r w:rsidRPr="002F0C56">
        <w:rPr>
          <w:rFonts w:ascii="Frutiger Neue LT Pro Cn Regular" w:hAnsi="Frutiger Neue LT Pro Cn Regular"/>
        </w:rPr>
        <w:t>clearly describe the problem and refer to specific examples</w:t>
      </w:r>
    </w:p>
    <w:p w14:paraId="4D0F1179" w14:textId="77777777" w:rsidR="00C335F4" w:rsidRPr="002F0C56" w:rsidRDefault="00C335F4" w:rsidP="00A24BB4">
      <w:pPr>
        <w:pStyle w:val="ListParagraph"/>
        <w:numPr>
          <w:ilvl w:val="0"/>
          <w:numId w:val="67"/>
        </w:numPr>
        <w:jc w:val="both"/>
        <w:rPr>
          <w:rFonts w:ascii="Frutiger Neue LT Pro Cn Regular" w:hAnsi="Frutiger Neue LT Pro Cn Regular"/>
        </w:rPr>
      </w:pPr>
      <w:r w:rsidRPr="002F0C56">
        <w:rPr>
          <w:rFonts w:ascii="Frutiger Neue LT Pro Cn Regular" w:hAnsi="Frutiger Neue LT Pro Cn Regular"/>
        </w:rPr>
        <w:t>explain the impact on the business, the employee’s work or co-workers</w:t>
      </w:r>
    </w:p>
    <w:p w14:paraId="561E1F0E" w14:textId="77777777" w:rsidR="00C335F4" w:rsidRPr="002F0C56" w:rsidRDefault="00C335F4" w:rsidP="00A24BB4">
      <w:pPr>
        <w:pStyle w:val="ListParagraph"/>
        <w:numPr>
          <w:ilvl w:val="0"/>
          <w:numId w:val="67"/>
        </w:numPr>
        <w:jc w:val="both"/>
        <w:rPr>
          <w:rFonts w:ascii="Frutiger Neue LT Pro Cn Regular" w:hAnsi="Frutiger Neue LT Pro Cn Regular"/>
        </w:rPr>
      </w:pPr>
      <w:r w:rsidRPr="002F0C56">
        <w:rPr>
          <w:rFonts w:ascii="Frutiger Neue LT Pro Cn Regular" w:hAnsi="Frutiger Neue LT Pro Cn Regular"/>
        </w:rPr>
        <w:t>explain the outcomes you want to achieve from the meeting</w:t>
      </w:r>
    </w:p>
    <w:p w14:paraId="5C9A3C98" w14:textId="77777777" w:rsidR="00C335F4" w:rsidRPr="002F0C56" w:rsidRDefault="00C335F4" w:rsidP="00A24BB4">
      <w:pPr>
        <w:pStyle w:val="ListParagraph"/>
        <w:numPr>
          <w:ilvl w:val="0"/>
          <w:numId w:val="67"/>
        </w:numPr>
        <w:jc w:val="both"/>
        <w:rPr>
          <w:rFonts w:ascii="Frutiger Neue LT Pro Cn Regular" w:hAnsi="Frutiger Neue LT Pro Cn Regular"/>
        </w:rPr>
      </w:pPr>
      <w:r w:rsidRPr="002F0C56">
        <w:rPr>
          <w:rFonts w:ascii="Frutiger Neue LT Pro Cn Regular" w:hAnsi="Frutiger Neue LT Pro Cn Regular"/>
        </w:rPr>
        <w:t>give the employee an opportunity to respond and give you their view of the situation</w:t>
      </w:r>
    </w:p>
    <w:p w14:paraId="24136B43" w14:textId="77777777" w:rsidR="00C335F4" w:rsidRPr="002F0C56" w:rsidRDefault="00C335F4" w:rsidP="00A24BB4">
      <w:pPr>
        <w:pStyle w:val="ListParagraph"/>
        <w:numPr>
          <w:ilvl w:val="0"/>
          <w:numId w:val="67"/>
        </w:numPr>
        <w:jc w:val="both"/>
        <w:rPr>
          <w:rFonts w:ascii="Frutiger Neue LT Pro Cn Regular" w:hAnsi="Frutiger Neue LT Pro Cn Regular"/>
        </w:rPr>
      </w:pPr>
      <w:r w:rsidRPr="002F0C56">
        <w:rPr>
          <w:rFonts w:ascii="Frutiger Neue LT Pro Cn Regular" w:hAnsi="Frutiger Neue LT Pro Cn Regular"/>
        </w:rPr>
        <w:t>listen and ask questions to understand their response to the problem and why it has occurred</w:t>
      </w:r>
    </w:p>
    <w:p w14:paraId="1806AD3A" w14:textId="77777777" w:rsidR="00C335F4" w:rsidRPr="002F0C56" w:rsidRDefault="00C335F4" w:rsidP="00A24BB4">
      <w:pPr>
        <w:pStyle w:val="ListParagraph"/>
        <w:numPr>
          <w:ilvl w:val="0"/>
          <w:numId w:val="67"/>
        </w:numPr>
        <w:jc w:val="both"/>
        <w:rPr>
          <w:rFonts w:ascii="Frutiger Neue LT Pro Cn Regular" w:hAnsi="Frutiger Neue LT Pro Cn Regular"/>
        </w:rPr>
      </w:pPr>
      <w:r w:rsidRPr="002F0C56">
        <w:rPr>
          <w:rFonts w:ascii="Frutiger Neue LT Pro Cn Regular" w:hAnsi="Frutiger Neue LT Pro Cn Regular"/>
        </w:rPr>
        <w:lastRenderedPageBreak/>
        <w:t>if possible, refer to recent positive things the employee has done, to show them you also recognise and appreciate their strengths</w:t>
      </w:r>
    </w:p>
    <w:p w14:paraId="3C7F7B47" w14:textId="08868B27" w:rsidR="00E23FF2" w:rsidRPr="002F0C56" w:rsidRDefault="00C335F4" w:rsidP="00A24BB4">
      <w:pPr>
        <w:pStyle w:val="ListParagraph"/>
        <w:numPr>
          <w:ilvl w:val="0"/>
          <w:numId w:val="67"/>
        </w:numPr>
        <w:jc w:val="both"/>
        <w:rPr>
          <w:rFonts w:ascii="Frutiger Neue LT Pro Cn Regular" w:hAnsi="Frutiger Neue LT Pro Cn Regular"/>
        </w:rPr>
      </w:pPr>
      <w:r w:rsidRPr="002F0C56">
        <w:rPr>
          <w:rFonts w:ascii="Frutiger Neue LT Pro Cn Regular" w:hAnsi="Frutiger Neue LT Pro Cn Regular"/>
        </w:rPr>
        <w:t>use a relaxed and encouraging tone and show confidence in the employee’s ability to improve.</w:t>
      </w:r>
    </w:p>
    <w:p w14:paraId="2C95016E" w14:textId="671689ED" w:rsidR="00C335F4" w:rsidRDefault="00C335F4" w:rsidP="00A24BB4">
      <w:pPr>
        <w:jc w:val="both"/>
        <w:rPr>
          <w:rFonts w:ascii="Frutiger Neue LT Pro Cn Regular" w:hAnsi="Frutiger Neue LT Pro Cn Regular"/>
        </w:rPr>
      </w:pPr>
      <w:r w:rsidRPr="002F0C56">
        <w:rPr>
          <w:rFonts w:ascii="Frutiger Neue LT Pro Cn Regular" w:hAnsi="Frutiger Neue LT Pro Cn Regular"/>
        </w:rPr>
        <w:t>Document the meeting and provide copies to the employee.</w:t>
      </w:r>
    </w:p>
    <w:p w14:paraId="6E8A3D5A" w14:textId="77777777" w:rsidR="00C335F4" w:rsidRPr="002F0C56" w:rsidRDefault="00C335F4" w:rsidP="00A24BB4">
      <w:pPr>
        <w:jc w:val="both"/>
        <w:rPr>
          <w:rFonts w:ascii="Frutiger Neue LT Pro Cn Regular" w:hAnsi="Frutiger Neue LT Pro Cn Regular"/>
          <w:b/>
          <w:bCs/>
        </w:rPr>
      </w:pPr>
      <w:r w:rsidRPr="002F0C56">
        <w:rPr>
          <w:rFonts w:ascii="Frutiger Neue LT Pro Cn Regular" w:hAnsi="Frutiger Neue LT Pro Cn Regular"/>
          <w:b/>
          <w:bCs/>
        </w:rPr>
        <w:t>Step 4 — Agree on a solution</w:t>
      </w:r>
    </w:p>
    <w:p w14:paraId="3EFA1807" w14:textId="77777777" w:rsidR="00C335F4" w:rsidRPr="002F0C56" w:rsidRDefault="00C335F4" w:rsidP="00A24BB4">
      <w:pPr>
        <w:jc w:val="both"/>
        <w:rPr>
          <w:rFonts w:ascii="Frutiger Neue LT Pro Cn Regular" w:hAnsi="Frutiger Neue LT Pro Cn Regular"/>
        </w:rPr>
      </w:pPr>
      <w:r w:rsidRPr="002F0C56">
        <w:rPr>
          <w:rFonts w:ascii="Frutiger Neue LT Pro Cn Regular" w:hAnsi="Frutiger Neue LT Pro Cn Regular"/>
        </w:rPr>
        <w:t>After discussing the problem, you and your employee should work together to find a solution.</w:t>
      </w:r>
    </w:p>
    <w:p w14:paraId="7E4F7C89" w14:textId="77777777" w:rsidR="00C335F4" w:rsidRPr="002F0C56" w:rsidRDefault="00C335F4" w:rsidP="00A24BB4">
      <w:pPr>
        <w:jc w:val="both"/>
        <w:rPr>
          <w:rFonts w:ascii="Frutiger Neue LT Pro Cn Regular" w:hAnsi="Frutiger Neue LT Pro Cn Regular"/>
        </w:rPr>
      </w:pPr>
      <w:r w:rsidRPr="002F0C56">
        <w:rPr>
          <w:rFonts w:ascii="Frutiger Neue LT Pro Cn Regular" w:hAnsi="Frutiger Neue LT Pro Cn Regular"/>
        </w:rPr>
        <w:t>Employees are more likely to improve their performance if they feel they have contributed to this process.</w:t>
      </w:r>
    </w:p>
    <w:p w14:paraId="7494EE42" w14:textId="53B9C6C0" w:rsidR="00C335F4" w:rsidRPr="002F0C56" w:rsidRDefault="00C335F4" w:rsidP="00A24BB4">
      <w:pPr>
        <w:jc w:val="both"/>
        <w:rPr>
          <w:rFonts w:ascii="Frutiger Neue LT Pro Cn Regular" w:hAnsi="Frutiger Neue LT Pro Cn Regular"/>
        </w:rPr>
      </w:pPr>
      <w:r w:rsidRPr="002F0C56">
        <w:rPr>
          <w:rFonts w:ascii="Frutiger Neue LT Pro Cn Regular" w:hAnsi="Frutiger Neue LT Pro Cn Regular"/>
        </w:rPr>
        <w:t>The solution can take the form of a performance improvement plan that could include:</w:t>
      </w:r>
    </w:p>
    <w:p w14:paraId="190A8FB1" w14:textId="206AA7F3" w:rsidR="00C335F4" w:rsidRPr="002F0C56" w:rsidRDefault="00C335F4" w:rsidP="00A24BB4">
      <w:pPr>
        <w:pStyle w:val="ListParagraph"/>
        <w:numPr>
          <w:ilvl w:val="0"/>
          <w:numId w:val="68"/>
        </w:numPr>
        <w:jc w:val="both"/>
        <w:rPr>
          <w:rFonts w:ascii="Frutiger Neue LT Pro Cn Regular" w:hAnsi="Frutiger Neue LT Pro Cn Regular"/>
        </w:rPr>
      </w:pPr>
      <w:r w:rsidRPr="002F0C56">
        <w:rPr>
          <w:rFonts w:ascii="Frutiger Neue LT Pro Cn Regular" w:hAnsi="Frutiger Neue LT Pro Cn Regular"/>
        </w:rPr>
        <w:t>Specific aspects of performance and behaviour that will change</w:t>
      </w:r>
    </w:p>
    <w:p w14:paraId="36B9C755" w14:textId="6287ED5E" w:rsidR="00C335F4" w:rsidRPr="002F0C56" w:rsidRDefault="00C335F4" w:rsidP="00A24BB4">
      <w:pPr>
        <w:pStyle w:val="ListParagraph"/>
        <w:numPr>
          <w:ilvl w:val="0"/>
          <w:numId w:val="68"/>
        </w:numPr>
        <w:jc w:val="both"/>
        <w:rPr>
          <w:rFonts w:ascii="Frutiger Neue LT Pro Cn Regular" w:hAnsi="Frutiger Neue LT Pro Cn Regular"/>
        </w:rPr>
      </w:pPr>
      <w:r w:rsidRPr="002F0C56">
        <w:rPr>
          <w:rFonts w:ascii="Frutiger Neue LT Pro Cn Regular" w:hAnsi="Frutiger Neue LT Pro Cn Regular"/>
        </w:rPr>
        <w:t>Development required to support the improvement</w:t>
      </w:r>
    </w:p>
    <w:p w14:paraId="1DF4FB87" w14:textId="77777777" w:rsidR="00C335F4" w:rsidRPr="002F0C56" w:rsidRDefault="00C335F4" w:rsidP="00A24BB4">
      <w:pPr>
        <w:pStyle w:val="ListParagraph"/>
        <w:numPr>
          <w:ilvl w:val="0"/>
          <w:numId w:val="68"/>
        </w:numPr>
        <w:jc w:val="both"/>
        <w:rPr>
          <w:rFonts w:ascii="Frutiger Neue LT Pro Cn Regular" w:hAnsi="Frutiger Neue LT Pro Cn Regular"/>
        </w:rPr>
      </w:pPr>
      <w:r w:rsidRPr="002F0C56">
        <w:rPr>
          <w:rFonts w:ascii="Frutiger Neue LT Pro Cn Regular" w:hAnsi="Frutiger Neue LT Pro Cn Regular"/>
        </w:rPr>
        <w:t>Steps to be taken to monitor performance</w:t>
      </w:r>
    </w:p>
    <w:p w14:paraId="13AA0F0F" w14:textId="753BD949" w:rsidR="00C335F4" w:rsidRDefault="00C335F4" w:rsidP="00A24BB4">
      <w:pPr>
        <w:pStyle w:val="ListParagraph"/>
        <w:numPr>
          <w:ilvl w:val="0"/>
          <w:numId w:val="68"/>
        </w:numPr>
        <w:jc w:val="both"/>
        <w:rPr>
          <w:rFonts w:ascii="Frutiger Neue LT Pro Cn Regular" w:hAnsi="Frutiger Neue LT Pro Cn Regular"/>
        </w:rPr>
      </w:pPr>
      <w:r w:rsidRPr="002F0C56">
        <w:rPr>
          <w:rFonts w:ascii="Frutiger Neue LT Pro Cn Regular" w:hAnsi="Frutiger Neue LT Pro Cn Regular"/>
        </w:rPr>
        <w:t>Dates for review and follow up.</w:t>
      </w:r>
    </w:p>
    <w:p w14:paraId="20B6DF49" w14:textId="77777777" w:rsidR="00C335F4" w:rsidRPr="002F0C56" w:rsidRDefault="00C335F4" w:rsidP="00A24BB4">
      <w:pPr>
        <w:jc w:val="both"/>
        <w:rPr>
          <w:rFonts w:ascii="Frutiger Neue LT Pro Cn Regular" w:hAnsi="Frutiger Neue LT Pro Cn Regular"/>
          <w:b/>
          <w:bCs/>
          <w:lang w:eastAsia="en-GB"/>
        </w:rPr>
      </w:pPr>
      <w:r w:rsidRPr="002F0C56">
        <w:rPr>
          <w:rFonts w:ascii="Frutiger Neue LT Pro Cn Regular" w:hAnsi="Frutiger Neue LT Pro Cn Regular"/>
          <w:b/>
          <w:bCs/>
          <w:lang w:eastAsia="en-GB"/>
        </w:rPr>
        <w:t>Step 5 — Monitor and review</w:t>
      </w:r>
    </w:p>
    <w:p w14:paraId="22A0B875" w14:textId="77777777" w:rsidR="00C335F4" w:rsidRPr="002F0C56" w:rsidRDefault="00C335F4" w:rsidP="00A24BB4">
      <w:pPr>
        <w:jc w:val="both"/>
        <w:rPr>
          <w:rFonts w:ascii="Frutiger Neue LT Pro Cn Regular" w:hAnsi="Frutiger Neue LT Pro Cn Regular"/>
          <w:lang w:eastAsia="en-GB"/>
        </w:rPr>
      </w:pPr>
      <w:r w:rsidRPr="002F0C56">
        <w:rPr>
          <w:rFonts w:ascii="Frutiger Neue LT Pro Cn Regular" w:hAnsi="Frutiger Neue LT Pro Cn Regular"/>
          <w:lang w:eastAsia="en-GB"/>
        </w:rPr>
        <w:t>Once you have a solution in place, make sure you:</w:t>
      </w:r>
    </w:p>
    <w:p w14:paraId="0AD1182E" w14:textId="77777777" w:rsidR="00C335F4" w:rsidRPr="002F0C56" w:rsidRDefault="00C335F4" w:rsidP="00A24BB4">
      <w:pPr>
        <w:pStyle w:val="ListParagraph"/>
        <w:numPr>
          <w:ilvl w:val="0"/>
          <w:numId w:val="69"/>
        </w:numPr>
        <w:jc w:val="both"/>
        <w:rPr>
          <w:rFonts w:ascii="Frutiger Neue LT Pro Cn Regular" w:hAnsi="Frutiger Neue LT Pro Cn Regular"/>
          <w:lang w:eastAsia="en-GB"/>
        </w:rPr>
      </w:pPr>
      <w:r w:rsidRPr="002F0C56">
        <w:rPr>
          <w:rFonts w:ascii="Frutiger Neue LT Pro Cn Regular" w:hAnsi="Frutiger Neue LT Pro Cn Regular"/>
          <w:lang w:eastAsia="en-GB"/>
        </w:rPr>
        <w:t>follow through with any training or other support you offered the employee</w:t>
      </w:r>
    </w:p>
    <w:p w14:paraId="12994E9E" w14:textId="77777777" w:rsidR="00C335F4" w:rsidRPr="002F0C56" w:rsidRDefault="00C335F4" w:rsidP="00A24BB4">
      <w:pPr>
        <w:pStyle w:val="ListParagraph"/>
        <w:numPr>
          <w:ilvl w:val="0"/>
          <w:numId w:val="69"/>
        </w:numPr>
        <w:jc w:val="both"/>
        <w:rPr>
          <w:rFonts w:ascii="Frutiger Neue LT Pro Cn Regular" w:hAnsi="Frutiger Neue LT Pro Cn Regular"/>
          <w:lang w:eastAsia="en-GB"/>
        </w:rPr>
      </w:pPr>
      <w:r w:rsidRPr="002F0C56">
        <w:rPr>
          <w:rFonts w:ascii="Frutiger Neue LT Pro Cn Regular" w:hAnsi="Frutiger Neue LT Pro Cn Regular"/>
          <w:lang w:eastAsia="en-GB"/>
        </w:rPr>
        <w:t>regularly check-in with the employee to discuss how they are progressing</w:t>
      </w:r>
    </w:p>
    <w:p w14:paraId="1E69B5D4" w14:textId="77777777" w:rsidR="00C335F4" w:rsidRPr="002F0C56" w:rsidRDefault="00C335F4" w:rsidP="00A24BB4">
      <w:pPr>
        <w:pStyle w:val="ListParagraph"/>
        <w:numPr>
          <w:ilvl w:val="0"/>
          <w:numId w:val="69"/>
        </w:numPr>
        <w:jc w:val="both"/>
        <w:rPr>
          <w:rFonts w:ascii="Frutiger Neue LT Pro Cn Regular" w:hAnsi="Frutiger Neue LT Pro Cn Regular"/>
          <w:lang w:eastAsia="en-GB"/>
        </w:rPr>
      </w:pPr>
      <w:r w:rsidRPr="002F0C56">
        <w:rPr>
          <w:rFonts w:ascii="Frutiger Neue LT Pro Cn Regular" w:hAnsi="Frutiger Neue LT Pro Cn Regular"/>
          <w:lang w:eastAsia="en-GB"/>
        </w:rPr>
        <w:t>continue giving feedback and encouragement</w:t>
      </w:r>
    </w:p>
    <w:p w14:paraId="587142DB" w14:textId="77777777" w:rsidR="00C335F4" w:rsidRPr="002F0C56" w:rsidRDefault="00C335F4" w:rsidP="00A24BB4">
      <w:pPr>
        <w:pStyle w:val="ListParagraph"/>
        <w:numPr>
          <w:ilvl w:val="0"/>
          <w:numId w:val="69"/>
        </w:numPr>
        <w:jc w:val="both"/>
        <w:rPr>
          <w:rFonts w:ascii="Frutiger Neue LT Pro Cn Regular" w:hAnsi="Frutiger Neue LT Pro Cn Regular"/>
          <w:lang w:eastAsia="en-GB"/>
        </w:rPr>
      </w:pPr>
      <w:r w:rsidRPr="002F0C56">
        <w:rPr>
          <w:rFonts w:ascii="Frutiger Neue LT Pro Cn Regular" w:hAnsi="Frutiger Neue LT Pro Cn Regular"/>
          <w:lang w:eastAsia="en-GB"/>
        </w:rPr>
        <w:t>have a follow up meeting at the agreed time to review their progress.</w:t>
      </w:r>
    </w:p>
    <w:p w14:paraId="0C1EB848" w14:textId="77777777" w:rsidR="00C335F4" w:rsidRPr="002F0C56" w:rsidRDefault="00C335F4" w:rsidP="00A24BB4">
      <w:pPr>
        <w:jc w:val="both"/>
        <w:rPr>
          <w:rFonts w:ascii="Frutiger Neue LT Pro Cn Regular" w:hAnsi="Frutiger Neue LT Pro Cn Regular"/>
          <w:lang w:eastAsia="en-GB"/>
        </w:rPr>
      </w:pPr>
      <w:r w:rsidRPr="002F0C56">
        <w:rPr>
          <w:rFonts w:ascii="Frutiger Neue LT Pro Cn Regular" w:hAnsi="Frutiger Neue LT Pro Cn Regular"/>
          <w:lang w:eastAsia="en-GB"/>
        </w:rPr>
        <w:t>It often takes more than one conversation to resolve an issue.</w:t>
      </w:r>
    </w:p>
    <w:p w14:paraId="415B877C" w14:textId="77777777" w:rsidR="00C335F4" w:rsidRPr="002F0C56" w:rsidRDefault="00C335F4" w:rsidP="00C335F4">
      <w:pPr>
        <w:rPr>
          <w:rFonts w:ascii="Frutiger Neue LT Pro Cn Regular" w:hAnsi="Frutiger Neue LT Pro Cn Regular"/>
        </w:rPr>
      </w:pPr>
    </w:p>
    <w:p w14:paraId="2575DF54" w14:textId="77777777" w:rsidR="00E23FF2" w:rsidRDefault="00E23FF2">
      <w:pPr>
        <w:spacing w:after="0"/>
        <w:rPr>
          <w:rFonts w:ascii="Arial" w:eastAsiaTheme="majorEastAsia" w:hAnsi="Arial" w:cstheme="majorBidi"/>
          <w:b/>
          <w:bCs/>
          <w:i/>
          <w:sz w:val="28"/>
          <w:szCs w:val="26"/>
        </w:rPr>
      </w:pPr>
      <w:r>
        <w:br w:type="page"/>
      </w:r>
    </w:p>
    <w:p w14:paraId="771AA0B6" w14:textId="32B3594E" w:rsidR="00BC71C9" w:rsidRPr="002F0C56" w:rsidRDefault="006F7183" w:rsidP="001F2A60">
      <w:pPr>
        <w:pStyle w:val="Heading2"/>
        <w:rPr>
          <w:rFonts w:ascii="Frutiger Neue LT Pro Cn Regular" w:hAnsi="Frutiger Neue LT Pro Cn Regular"/>
        </w:rPr>
      </w:pPr>
      <w:bookmarkStart w:id="85" w:name="_Toc124246211"/>
      <w:r w:rsidRPr="002F0C56">
        <w:rPr>
          <w:rFonts w:ascii="Frutiger Neue LT Pro Cn Regular" w:hAnsi="Frutiger Neue LT Pro Cn Regular"/>
        </w:rPr>
        <w:lastRenderedPageBreak/>
        <w:t>Feedback, Self-Evaluation and Difficult Conversations</w:t>
      </w:r>
      <w:bookmarkEnd w:id="85"/>
    </w:p>
    <w:p w14:paraId="53945888" w14:textId="77777777" w:rsidR="0031165A" w:rsidRPr="002F0C56" w:rsidRDefault="0031165A" w:rsidP="001F2A60">
      <w:pPr>
        <w:pStyle w:val="Heading3"/>
        <w:rPr>
          <w:rFonts w:ascii="Frutiger Neue LT Pro Cn Regular" w:hAnsi="Frutiger Neue LT Pro Cn Regular"/>
        </w:rPr>
      </w:pPr>
      <w:r w:rsidRPr="002F0C56">
        <w:rPr>
          <w:rFonts w:ascii="Frutiger Neue LT Pro Cn Regular" w:hAnsi="Frutiger Neue LT Pro Cn Regular"/>
        </w:rPr>
        <w:t>The Situation – Behavio</w:t>
      </w:r>
      <w:r w:rsidR="00834AD3" w:rsidRPr="002F0C56">
        <w:rPr>
          <w:rFonts w:ascii="Frutiger Neue LT Pro Cn Regular" w:hAnsi="Frutiger Neue LT Pro Cn Regular"/>
        </w:rPr>
        <w:t>u</w:t>
      </w:r>
      <w:r w:rsidRPr="002F0C56">
        <w:rPr>
          <w:rFonts w:ascii="Frutiger Neue LT Pro Cn Regular" w:hAnsi="Frutiger Neue LT Pro Cn Regular"/>
        </w:rPr>
        <w:t>r – Impact Feedback Tool</w:t>
      </w:r>
      <w:r w:rsidR="00D450FA" w:rsidRPr="002F0C56">
        <w:rPr>
          <w:rFonts w:ascii="Frutiger Neue LT Pro Cn Regular" w:hAnsi="Frutiger Neue LT Pro Cn Regular"/>
        </w:rPr>
        <w:t xml:space="preserve"> </w:t>
      </w:r>
    </w:p>
    <w:p w14:paraId="7D154154" w14:textId="77777777" w:rsidR="00793385" w:rsidRPr="002F0C56" w:rsidRDefault="00D450FA" w:rsidP="00464685">
      <w:pPr>
        <w:jc w:val="both"/>
        <w:rPr>
          <w:rFonts w:ascii="Frutiger Neue LT Pro Cn Regular" w:hAnsi="Frutiger Neue LT Pro Cn Regular"/>
        </w:rPr>
      </w:pPr>
      <w:r w:rsidRPr="002F0C56">
        <w:rPr>
          <w:rFonts w:ascii="Frutiger Neue LT Pro Cn Regular" w:hAnsi="Frutiger Neue LT Pro Cn Regular"/>
        </w:rPr>
        <w:t>Created by the Centre for Creative Leadership to enable Managers and Supervisors to provide clear, specific f</w:t>
      </w:r>
      <w:r w:rsidR="0031165A" w:rsidRPr="002F0C56">
        <w:rPr>
          <w:rFonts w:ascii="Frutiger Neue LT Pro Cn Regular" w:hAnsi="Frutiger Neue LT Pro Cn Regular"/>
        </w:rPr>
        <w:t>eedback</w:t>
      </w:r>
      <w:r w:rsidR="00FE6DAF" w:rsidRPr="002F0C56">
        <w:rPr>
          <w:rFonts w:ascii="Frutiger Neue LT Pro Cn Regular" w:hAnsi="Frutiger Neue LT Pro Cn Regular"/>
        </w:rPr>
        <w:t>.</w:t>
      </w:r>
    </w:p>
    <w:p w14:paraId="3378313F" w14:textId="77777777" w:rsidR="00B51DB4" w:rsidRPr="002F0C56" w:rsidRDefault="00B51DB4" w:rsidP="00464685">
      <w:pPr>
        <w:pStyle w:val="Heading4"/>
        <w:jc w:val="both"/>
        <w:rPr>
          <w:rFonts w:ascii="Frutiger Neue LT Pro Cn Regular" w:hAnsi="Frutiger Neue LT Pro Cn Regular"/>
        </w:rPr>
      </w:pPr>
      <w:r w:rsidRPr="002F0C56">
        <w:rPr>
          <w:rFonts w:ascii="Frutiger Neue LT Pro Cn Regular" w:hAnsi="Frutiger Neue LT Pro Cn Regular"/>
        </w:rPr>
        <w:t xml:space="preserve">1. </w:t>
      </w:r>
      <w:r w:rsidR="006E0846" w:rsidRPr="002F0C56">
        <w:rPr>
          <w:rFonts w:ascii="Frutiger Neue LT Pro Cn Regular" w:hAnsi="Frutiger Neue LT Pro Cn Regular"/>
        </w:rPr>
        <w:t xml:space="preserve"> </w:t>
      </w:r>
      <w:r w:rsidRPr="002F0C56">
        <w:rPr>
          <w:rFonts w:ascii="Frutiger Neue LT Pro Cn Regular" w:hAnsi="Frutiger Neue LT Pro Cn Regular"/>
        </w:rPr>
        <w:t>Situation</w:t>
      </w:r>
    </w:p>
    <w:p w14:paraId="25060FEF" w14:textId="6F527D02" w:rsidR="00B51DB4" w:rsidRPr="002F0C56" w:rsidRDefault="00B51DB4" w:rsidP="00464685">
      <w:pPr>
        <w:jc w:val="both"/>
        <w:rPr>
          <w:rFonts w:ascii="Frutiger Neue LT Pro Cn Regular" w:hAnsi="Frutiger Neue LT Pro Cn Regular"/>
        </w:rPr>
      </w:pPr>
      <w:r w:rsidRPr="002F0C56">
        <w:rPr>
          <w:rFonts w:ascii="Frutiger Neue LT Pro Cn Regular" w:hAnsi="Frutiger Neue LT Pro Cn Regular"/>
        </w:rPr>
        <w:t xml:space="preserve">When you're giving feedback, first define the where and when of the situation you're referring to. This puts the feedback into </w:t>
      </w:r>
      <w:r w:rsidR="00B82535" w:rsidRPr="002F0C56">
        <w:rPr>
          <w:rFonts w:ascii="Frutiger Neue LT Pro Cn Regular" w:hAnsi="Frutiger Neue LT Pro Cn Regular"/>
        </w:rPr>
        <w:t>context and</w:t>
      </w:r>
      <w:r w:rsidRPr="002F0C56">
        <w:rPr>
          <w:rFonts w:ascii="Frutiger Neue LT Pro Cn Regular" w:hAnsi="Frutiger Neue LT Pro Cn Regular"/>
        </w:rPr>
        <w:t xml:space="preserve"> gives the other person a specific setting as a reference.</w:t>
      </w:r>
      <w:r w:rsidR="00132F70" w:rsidRPr="002F0C56">
        <w:rPr>
          <w:rFonts w:ascii="Frutiger Neue LT Pro Cn Regular" w:hAnsi="Frutiger Neue LT Pro Cn Regular"/>
        </w:rPr>
        <w:t xml:space="preserve">  </w:t>
      </w:r>
      <w:r w:rsidRPr="002F0C56">
        <w:rPr>
          <w:rFonts w:ascii="Frutiger Neue LT Pro Cn Regular" w:hAnsi="Frutiger Neue LT Pro Cn Regular"/>
        </w:rPr>
        <w:t>For example:</w:t>
      </w:r>
    </w:p>
    <w:p w14:paraId="55F4AE51" w14:textId="77777777" w:rsidR="004E5ACC" w:rsidRPr="002F0C56" w:rsidRDefault="004E5ACC" w:rsidP="00464685">
      <w:pPr>
        <w:ind w:left="142"/>
        <w:jc w:val="both"/>
        <w:rPr>
          <w:rFonts w:ascii="Frutiger Neue LT Pro Cn Regular" w:hAnsi="Frutiger Neue LT Pro Cn Regular"/>
          <w:sz w:val="22"/>
          <w:szCs w:val="22"/>
        </w:rPr>
      </w:pPr>
      <w:r w:rsidRPr="002F0C56">
        <w:rPr>
          <w:rFonts w:ascii="Frutiger Neue LT Pro Cn Regular" w:hAnsi="Frutiger Neue LT Pro Cn Regular"/>
          <w:sz w:val="22"/>
          <w:szCs w:val="22"/>
        </w:rPr>
        <w:t>"During yesterday’s governing council meeting, when you were presenting the financial reports ….”</w:t>
      </w:r>
    </w:p>
    <w:p w14:paraId="704C7B48" w14:textId="42807AD2" w:rsidR="00B51DB4" w:rsidRPr="002F0C56" w:rsidRDefault="00B51DB4" w:rsidP="00464685">
      <w:pPr>
        <w:ind w:left="142"/>
        <w:jc w:val="both"/>
        <w:rPr>
          <w:rFonts w:ascii="Frutiger Neue LT Pro Cn Regular" w:hAnsi="Frutiger Neue LT Pro Cn Regular"/>
          <w:sz w:val="22"/>
          <w:szCs w:val="22"/>
        </w:rPr>
      </w:pPr>
      <w:r w:rsidRPr="002F0C56">
        <w:rPr>
          <w:rFonts w:ascii="Frutiger Neue LT Pro Cn Regular" w:hAnsi="Frutiger Neue LT Pro Cn Regular"/>
          <w:sz w:val="22"/>
          <w:szCs w:val="22"/>
        </w:rPr>
        <w:t>"At the client meeting on Monday afternoon..."</w:t>
      </w:r>
    </w:p>
    <w:p w14:paraId="41226D38" w14:textId="77777777" w:rsidR="00B51DB4" w:rsidRPr="002F0C56" w:rsidRDefault="00B51DB4" w:rsidP="00464685">
      <w:pPr>
        <w:pStyle w:val="Heading4"/>
        <w:jc w:val="both"/>
        <w:rPr>
          <w:rFonts w:ascii="Frutiger Neue LT Pro Cn Regular" w:hAnsi="Frutiger Neue LT Pro Cn Regular"/>
        </w:rPr>
      </w:pPr>
      <w:r w:rsidRPr="002F0C56">
        <w:rPr>
          <w:rFonts w:ascii="Frutiger Neue LT Pro Cn Regular" w:hAnsi="Frutiger Neue LT Pro Cn Regular"/>
        </w:rPr>
        <w:t xml:space="preserve">2. </w:t>
      </w:r>
      <w:r w:rsidR="006E0846" w:rsidRPr="002F0C56">
        <w:rPr>
          <w:rFonts w:ascii="Frutiger Neue LT Pro Cn Regular" w:hAnsi="Frutiger Neue LT Pro Cn Regular"/>
        </w:rPr>
        <w:t xml:space="preserve"> </w:t>
      </w:r>
      <w:r w:rsidRPr="002F0C56">
        <w:rPr>
          <w:rFonts w:ascii="Frutiger Neue LT Pro Cn Regular" w:hAnsi="Frutiger Neue LT Pro Cn Regular"/>
        </w:rPr>
        <w:t>Behaviour</w:t>
      </w:r>
    </w:p>
    <w:p w14:paraId="60C4E51E" w14:textId="77777777" w:rsidR="00B51DB4" w:rsidRPr="002F0C56" w:rsidRDefault="00B51DB4" w:rsidP="00464685">
      <w:pPr>
        <w:jc w:val="both"/>
        <w:rPr>
          <w:rFonts w:ascii="Frutiger Neue LT Pro Cn Regular" w:hAnsi="Frutiger Neue LT Pro Cn Regular"/>
        </w:rPr>
      </w:pPr>
      <w:r w:rsidRPr="002F0C56">
        <w:rPr>
          <w:rFonts w:ascii="Frutiger Neue LT Pro Cn Regular" w:hAnsi="Frutiger Neue LT Pro Cn Regular"/>
        </w:rPr>
        <w:t>Your next step is to describe the specific behavio</w:t>
      </w:r>
      <w:r w:rsidR="00834AD3" w:rsidRPr="002F0C56">
        <w:rPr>
          <w:rFonts w:ascii="Frutiger Neue LT Pro Cn Regular" w:hAnsi="Frutiger Neue LT Pro Cn Regular"/>
        </w:rPr>
        <w:t>u</w:t>
      </w:r>
      <w:r w:rsidRPr="002F0C56">
        <w:rPr>
          <w:rFonts w:ascii="Frutiger Neue LT Pro Cn Regular" w:hAnsi="Frutiger Neue LT Pro Cn Regular"/>
        </w:rPr>
        <w:t>rs that you want to address. This is the most challenging part of the process, because you must communicate only the behavio</w:t>
      </w:r>
      <w:r w:rsidR="00834AD3" w:rsidRPr="002F0C56">
        <w:rPr>
          <w:rFonts w:ascii="Frutiger Neue LT Pro Cn Regular" w:hAnsi="Frutiger Neue LT Pro Cn Regular"/>
        </w:rPr>
        <w:t>u</w:t>
      </w:r>
      <w:r w:rsidRPr="002F0C56">
        <w:rPr>
          <w:rFonts w:ascii="Frutiger Neue LT Pro Cn Regular" w:hAnsi="Frutiger Neue LT Pro Cn Regular"/>
        </w:rPr>
        <w:t>rs that you observed directly.</w:t>
      </w:r>
    </w:p>
    <w:p w14:paraId="7C969FB0" w14:textId="77777777" w:rsidR="00861737" w:rsidRPr="002F0C56" w:rsidRDefault="00861737" w:rsidP="00464685">
      <w:pPr>
        <w:jc w:val="both"/>
        <w:rPr>
          <w:rFonts w:ascii="Frutiger Neue LT Pro Cn Regular" w:hAnsi="Frutiger Neue LT Pro Cn Regular"/>
        </w:rPr>
      </w:pPr>
      <w:r w:rsidRPr="002F0C56">
        <w:rPr>
          <w:rFonts w:ascii="Frutiger Neue LT Pro Cn Regular" w:hAnsi="Frutiger Neue LT Pro Cn Regular"/>
        </w:rPr>
        <w:t>You must not make assumptions or subjective judgments about those behavio</w:t>
      </w:r>
      <w:r w:rsidR="00834AD3" w:rsidRPr="002F0C56">
        <w:rPr>
          <w:rFonts w:ascii="Frutiger Neue LT Pro Cn Regular" w:hAnsi="Frutiger Neue LT Pro Cn Regular"/>
        </w:rPr>
        <w:t>u</w:t>
      </w:r>
      <w:r w:rsidRPr="002F0C56">
        <w:rPr>
          <w:rFonts w:ascii="Frutiger Neue LT Pro Cn Regular" w:hAnsi="Frutiger Neue LT Pro Cn Regular"/>
        </w:rPr>
        <w:t>rs. These could be wrong, and this will undermine your feedback.</w:t>
      </w:r>
    </w:p>
    <w:p w14:paraId="39792371" w14:textId="77777777" w:rsidR="00861737" w:rsidRPr="002F0C56" w:rsidRDefault="00861737" w:rsidP="00464685">
      <w:pPr>
        <w:jc w:val="both"/>
        <w:rPr>
          <w:rFonts w:ascii="Frutiger Neue LT Pro Cn Regular" w:hAnsi="Frutiger Neue LT Pro Cn Regular"/>
        </w:rPr>
      </w:pPr>
      <w:r w:rsidRPr="002F0C56">
        <w:rPr>
          <w:rFonts w:ascii="Frutiger Neue LT Pro Cn Regular" w:hAnsi="Frutiger Neue LT Pro Cn Regular"/>
        </w:rPr>
        <w:t>For example, if you observed that a colleague made mistakes in a presentation, you should not assume that they hadn't prepared thoroughly. You should simply comment that your colleague made mistakes – and, ideally, you should note what the mistakes were.</w:t>
      </w:r>
    </w:p>
    <w:p w14:paraId="77516D4E" w14:textId="77777777" w:rsidR="00861737" w:rsidRPr="002F0C56" w:rsidRDefault="00861737" w:rsidP="00464685">
      <w:pPr>
        <w:jc w:val="both"/>
        <w:rPr>
          <w:rFonts w:ascii="Frutiger Neue LT Pro Cn Regular" w:hAnsi="Frutiger Neue LT Pro Cn Regular"/>
        </w:rPr>
      </w:pPr>
      <w:r w:rsidRPr="002F0C56">
        <w:rPr>
          <w:rFonts w:ascii="Frutiger Neue LT Pro Cn Regular" w:hAnsi="Frutiger Neue LT Pro Cn Regular"/>
        </w:rPr>
        <w:t>Don't rely on hearsay, as this may contain others' subjective judgments. Again, this could undermine your feedback and jeopardize your relationship.</w:t>
      </w:r>
    </w:p>
    <w:p w14:paraId="09DB3F94" w14:textId="77777777" w:rsidR="00861737" w:rsidRPr="002F0C56" w:rsidRDefault="00861737" w:rsidP="00464685">
      <w:pPr>
        <w:jc w:val="both"/>
        <w:rPr>
          <w:rFonts w:ascii="Frutiger Neue LT Pro Cn Regular" w:hAnsi="Frutiger Neue LT Pro Cn Regular"/>
        </w:rPr>
      </w:pPr>
      <w:r w:rsidRPr="002F0C56">
        <w:rPr>
          <w:rFonts w:ascii="Frutiger Neue LT Pro Cn Regular" w:hAnsi="Frutiger Neue LT Pro Cn Regular"/>
        </w:rPr>
        <w:t>The examples below include a description of behavio</w:t>
      </w:r>
      <w:r w:rsidR="00834AD3" w:rsidRPr="002F0C56">
        <w:rPr>
          <w:rFonts w:ascii="Frutiger Neue LT Pro Cn Regular" w:hAnsi="Frutiger Neue LT Pro Cn Regular"/>
        </w:rPr>
        <w:t>u</w:t>
      </w:r>
      <w:r w:rsidRPr="002F0C56">
        <w:rPr>
          <w:rFonts w:ascii="Frutiger Neue LT Pro Cn Regular" w:hAnsi="Frutiger Neue LT Pro Cn Regular"/>
        </w:rPr>
        <w:t>r:</w:t>
      </w:r>
    </w:p>
    <w:p w14:paraId="3B22B628" w14:textId="1139DCC8" w:rsidR="00861737" w:rsidRPr="002F0C56" w:rsidRDefault="00861737" w:rsidP="00464685">
      <w:pPr>
        <w:jc w:val="both"/>
        <w:rPr>
          <w:rFonts w:ascii="Frutiger Neue LT Pro Cn Regular" w:hAnsi="Frutiger Neue LT Pro Cn Regular"/>
          <w:sz w:val="22"/>
          <w:szCs w:val="22"/>
        </w:rPr>
      </w:pPr>
      <w:r w:rsidRPr="002F0C56">
        <w:rPr>
          <w:rFonts w:ascii="Frutiger Neue LT Pro Cn Regular" w:hAnsi="Frutiger Neue LT Pro Cn Regular"/>
          <w:sz w:val="22"/>
          <w:szCs w:val="22"/>
        </w:rPr>
        <w:t>"During yesterday</w:t>
      </w:r>
      <w:r w:rsidR="004E5ACC" w:rsidRPr="002F0C56">
        <w:rPr>
          <w:rFonts w:ascii="Frutiger Neue LT Pro Cn Regular" w:hAnsi="Frutiger Neue LT Pro Cn Regular"/>
          <w:sz w:val="22"/>
          <w:szCs w:val="22"/>
        </w:rPr>
        <w:t>’s</w:t>
      </w:r>
      <w:r w:rsidRPr="002F0C56">
        <w:rPr>
          <w:rFonts w:ascii="Frutiger Neue LT Pro Cn Regular" w:hAnsi="Frutiger Neue LT Pro Cn Regular"/>
          <w:sz w:val="22"/>
          <w:szCs w:val="22"/>
        </w:rPr>
        <w:t xml:space="preserve"> </w:t>
      </w:r>
      <w:r w:rsidR="004E5ACC" w:rsidRPr="002F0C56">
        <w:rPr>
          <w:rFonts w:ascii="Frutiger Neue LT Pro Cn Regular" w:hAnsi="Frutiger Neue LT Pro Cn Regular"/>
          <w:sz w:val="22"/>
          <w:szCs w:val="22"/>
        </w:rPr>
        <w:t>governing council</w:t>
      </w:r>
      <w:r w:rsidRPr="002F0C56">
        <w:rPr>
          <w:rFonts w:ascii="Frutiger Neue LT Pro Cn Regular" w:hAnsi="Frutiger Neue LT Pro Cn Regular"/>
          <w:sz w:val="22"/>
          <w:szCs w:val="22"/>
        </w:rPr>
        <w:t xml:space="preserve"> meeting, when you </w:t>
      </w:r>
      <w:r w:rsidR="004E5ACC" w:rsidRPr="002F0C56">
        <w:rPr>
          <w:rFonts w:ascii="Frutiger Neue LT Pro Cn Regular" w:hAnsi="Frutiger Neue LT Pro Cn Regular"/>
          <w:sz w:val="22"/>
          <w:szCs w:val="22"/>
        </w:rPr>
        <w:t>were</w:t>
      </w:r>
      <w:r w:rsidRPr="002F0C56">
        <w:rPr>
          <w:rFonts w:ascii="Frutiger Neue LT Pro Cn Regular" w:hAnsi="Frutiger Neue LT Pro Cn Regular"/>
          <w:sz w:val="22"/>
          <w:szCs w:val="22"/>
        </w:rPr>
        <w:t xml:space="preserve"> present</w:t>
      </w:r>
      <w:r w:rsidR="004E5ACC" w:rsidRPr="002F0C56">
        <w:rPr>
          <w:rFonts w:ascii="Frutiger Neue LT Pro Cn Regular" w:hAnsi="Frutiger Neue LT Pro Cn Regular"/>
          <w:sz w:val="22"/>
          <w:szCs w:val="22"/>
        </w:rPr>
        <w:t>ing the financial reports</w:t>
      </w:r>
      <w:r w:rsidRPr="002F0C56">
        <w:rPr>
          <w:rFonts w:ascii="Frutiger Neue LT Pro Cn Regular" w:hAnsi="Frutiger Neue LT Pro Cn Regular"/>
          <w:sz w:val="22"/>
          <w:szCs w:val="22"/>
        </w:rPr>
        <w:t xml:space="preserve">, you </w:t>
      </w:r>
      <w:r w:rsidR="004E5ACC" w:rsidRPr="002F0C56">
        <w:rPr>
          <w:rFonts w:ascii="Frutiger Neue LT Pro Cn Regular" w:hAnsi="Frutiger Neue LT Pro Cn Regular"/>
          <w:sz w:val="22"/>
          <w:szCs w:val="22"/>
        </w:rPr>
        <w:t>highlighted errors in the report and told the council that others were to blame for the errors</w:t>
      </w:r>
      <w:r w:rsidRPr="002F0C56">
        <w:rPr>
          <w:rFonts w:ascii="Frutiger Neue LT Pro Cn Regular" w:hAnsi="Frutiger Neue LT Pro Cn Regular"/>
          <w:sz w:val="22"/>
          <w:szCs w:val="22"/>
        </w:rPr>
        <w:t>."</w:t>
      </w:r>
    </w:p>
    <w:p w14:paraId="3DB2E882" w14:textId="77777777" w:rsidR="00861737" w:rsidRPr="002F0C56" w:rsidRDefault="00861737" w:rsidP="00464685">
      <w:pPr>
        <w:jc w:val="both"/>
        <w:rPr>
          <w:rFonts w:ascii="Frutiger Neue LT Pro Cn Regular" w:hAnsi="Frutiger Neue LT Pro Cn Regular"/>
          <w:sz w:val="22"/>
          <w:szCs w:val="22"/>
        </w:rPr>
      </w:pPr>
      <w:r w:rsidRPr="002F0C56">
        <w:rPr>
          <w:rFonts w:ascii="Frutiger Neue LT Pro Cn Regular" w:hAnsi="Frutiger Neue LT Pro Cn Regular"/>
          <w:sz w:val="22"/>
          <w:szCs w:val="22"/>
        </w:rPr>
        <w:t>"At the client meeting on Monday afternoon, you ensured that the meeting started on time and that everyone had handouts in advance. All of your research was correct, and each of the client's questions was answered."</w:t>
      </w:r>
    </w:p>
    <w:p w14:paraId="138EA41D" w14:textId="77777777" w:rsidR="00D450FA" w:rsidRPr="002F0C56" w:rsidRDefault="00D450FA" w:rsidP="00464685">
      <w:pPr>
        <w:pStyle w:val="Heading4"/>
        <w:jc w:val="both"/>
        <w:rPr>
          <w:rFonts w:ascii="Frutiger Neue LT Pro Cn Regular" w:hAnsi="Frutiger Neue LT Pro Cn Regular"/>
        </w:rPr>
      </w:pPr>
      <w:r w:rsidRPr="002F0C56">
        <w:rPr>
          <w:rFonts w:ascii="Frutiger Neue LT Pro Cn Regular" w:hAnsi="Frutiger Neue LT Pro Cn Regular"/>
        </w:rPr>
        <w:t>3. Impact</w:t>
      </w:r>
    </w:p>
    <w:p w14:paraId="623A9AB0" w14:textId="77777777" w:rsidR="00D450FA" w:rsidRPr="002F0C56" w:rsidRDefault="00D450FA" w:rsidP="00464685">
      <w:pPr>
        <w:jc w:val="both"/>
        <w:rPr>
          <w:rFonts w:ascii="Frutiger Neue LT Pro Cn Regular" w:hAnsi="Frutiger Neue LT Pro Cn Regular"/>
        </w:rPr>
      </w:pPr>
      <w:r w:rsidRPr="002F0C56">
        <w:rPr>
          <w:rFonts w:ascii="Frutiger Neue LT Pro Cn Regular" w:hAnsi="Frutiger Neue LT Pro Cn Regular"/>
        </w:rPr>
        <w:t>The last step is to use "I" statements to describe how the other person's action has affected you or others.</w:t>
      </w:r>
      <w:r w:rsidR="00132F70" w:rsidRPr="002F0C56">
        <w:rPr>
          <w:rFonts w:ascii="Frutiger Neue LT Pro Cn Regular" w:hAnsi="Frutiger Neue LT Pro Cn Regular"/>
        </w:rPr>
        <w:t xml:space="preserve">  </w:t>
      </w:r>
      <w:r w:rsidRPr="002F0C56">
        <w:rPr>
          <w:rFonts w:ascii="Frutiger Neue LT Pro Cn Regular" w:hAnsi="Frutiger Neue LT Pro Cn Regular"/>
        </w:rPr>
        <w:t>For example:</w:t>
      </w:r>
    </w:p>
    <w:p w14:paraId="7D4D4DF1" w14:textId="5C7E18C9" w:rsidR="00D450FA" w:rsidRPr="002F0C56" w:rsidRDefault="00D450FA" w:rsidP="00464685">
      <w:pPr>
        <w:jc w:val="both"/>
        <w:rPr>
          <w:rFonts w:ascii="Frutiger Neue LT Pro Cn Regular" w:hAnsi="Frutiger Neue LT Pro Cn Regular"/>
          <w:sz w:val="22"/>
          <w:szCs w:val="22"/>
        </w:rPr>
      </w:pPr>
      <w:r w:rsidRPr="002F0C56">
        <w:rPr>
          <w:rFonts w:ascii="Frutiger Neue LT Pro Cn Regular" w:hAnsi="Frutiger Neue LT Pro Cn Regular"/>
          <w:sz w:val="22"/>
          <w:szCs w:val="22"/>
        </w:rPr>
        <w:t>"</w:t>
      </w:r>
      <w:r w:rsidR="004E5ACC" w:rsidRPr="002F0C56">
        <w:rPr>
          <w:rFonts w:ascii="Frutiger Neue LT Pro Cn Regular" w:hAnsi="Frutiger Neue LT Pro Cn Regular"/>
          <w:sz w:val="22"/>
          <w:szCs w:val="22"/>
        </w:rPr>
        <w:t>During yesterday’s governing council meeting, when you were presenting the financial reports, you highlighted errors in the report and told the council that others were to blame for the error</w:t>
      </w:r>
      <w:r w:rsidRPr="002F0C56">
        <w:rPr>
          <w:rFonts w:ascii="Frutiger Neue LT Pro Cn Regular" w:hAnsi="Frutiger Neue LT Pro Cn Regular"/>
          <w:sz w:val="22"/>
          <w:szCs w:val="22"/>
        </w:rPr>
        <w:t xml:space="preserve">. </w:t>
      </w:r>
      <w:r w:rsidR="004E5ACC" w:rsidRPr="002F0C56">
        <w:rPr>
          <w:rFonts w:ascii="Frutiger Neue LT Pro Cn Regular" w:hAnsi="Frutiger Neue LT Pro Cn Regular"/>
          <w:sz w:val="22"/>
          <w:szCs w:val="22"/>
        </w:rPr>
        <w:t xml:space="preserve"> Members of the council were confused about the state of our finances and were unable to make a number of important funding decisions later in the meeting</w:t>
      </w:r>
      <w:r w:rsidRPr="002F0C56">
        <w:rPr>
          <w:rFonts w:ascii="Frutiger Neue LT Pro Cn Regular" w:hAnsi="Frutiger Neue LT Pro Cn Regular"/>
          <w:sz w:val="22"/>
          <w:szCs w:val="22"/>
        </w:rPr>
        <w:t xml:space="preserve">. </w:t>
      </w:r>
      <w:r w:rsidR="004E5ACC" w:rsidRPr="002F0C56">
        <w:rPr>
          <w:rFonts w:ascii="Frutiger Neue LT Pro Cn Regular" w:hAnsi="Frutiger Neue LT Pro Cn Regular"/>
          <w:sz w:val="22"/>
          <w:szCs w:val="22"/>
        </w:rPr>
        <w:t xml:space="preserve"> This has impacted on them and on </w:t>
      </w:r>
      <w:r w:rsidRPr="002F0C56">
        <w:rPr>
          <w:rFonts w:ascii="Frutiger Neue LT Pro Cn Regular" w:hAnsi="Frutiger Neue LT Pro Cn Regular"/>
          <w:sz w:val="22"/>
          <w:szCs w:val="22"/>
        </w:rPr>
        <w:t>the reputation of our team."</w:t>
      </w:r>
    </w:p>
    <w:p w14:paraId="19B407FF" w14:textId="77777777" w:rsidR="00AD158A" w:rsidRPr="002F0C56" w:rsidRDefault="00D450FA" w:rsidP="00464685">
      <w:pPr>
        <w:jc w:val="both"/>
        <w:rPr>
          <w:rFonts w:ascii="Frutiger Neue LT Pro Cn Regular" w:hAnsi="Frutiger Neue LT Pro Cn Regular"/>
          <w:sz w:val="22"/>
          <w:szCs w:val="22"/>
        </w:rPr>
      </w:pPr>
      <w:r w:rsidRPr="002F0C56">
        <w:rPr>
          <w:rFonts w:ascii="Frutiger Neue LT Pro Cn Regular" w:hAnsi="Frutiger Neue LT Pro Cn Regular"/>
          <w:sz w:val="22"/>
          <w:szCs w:val="22"/>
        </w:rPr>
        <w:t>"At the client meeting on Monday afternoon, you ensured that the meeting started on time and that everyone had handouts in advance. All of your research was correct, and each of the client's questions was answered. I'm proud that you did such an e</w:t>
      </w:r>
      <w:r w:rsidR="00B945C3" w:rsidRPr="002F0C56">
        <w:rPr>
          <w:rFonts w:ascii="Frutiger Neue LT Pro Cn Regular" w:hAnsi="Frutiger Neue LT Pro Cn Regular"/>
          <w:sz w:val="22"/>
          <w:szCs w:val="22"/>
        </w:rPr>
        <w:t>xcellent job and put the organis</w:t>
      </w:r>
      <w:r w:rsidRPr="002F0C56">
        <w:rPr>
          <w:rFonts w:ascii="Frutiger Neue LT Pro Cn Regular" w:hAnsi="Frutiger Neue LT Pro Cn Regular"/>
          <w:sz w:val="22"/>
          <w:szCs w:val="22"/>
        </w:rPr>
        <w:t>ation in a good light. I feel confident that we'll get the account, thanks to your hard work."</w:t>
      </w:r>
      <w:r w:rsidR="00AD158A" w:rsidRPr="002F0C56">
        <w:rPr>
          <w:rFonts w:ascii="Frutiger Neue LT Pro Cn Regular" w:hAnsi="Frutiger Neue LT Pro Cn Regular"/>
          <w:sz w:val="22"/>
          <w:szCs w:val="22"/>
        </w:rPr>
        <w:br w:type="page"/>
      </w:r>
    </w:p>
    <w:p w14:paraId="2AA3756A" w14:textId="77777777" w:rsidR="00132F70" w:rsidRPr="002F0C56" w:rsidRDefault="006815C4" w:rsidP="00464685">
      <w:pPr>
        <w:pStyle w:val="Heading3"/>
        <w:jc w:val="both"/>
        <w:rPr>
          <w:rFonts w:ascii="Frutiger Neue LT Pro Cn Regular" w:hAnsi="Frutiger Neue LT Pro Cn Regular"/>
        </w:rPr>
      </w:pPr>
      <w:r w:rsidRPr="002F0C56">
        <w:rPr>
          <w:rFonts w:ascii="Frutiger Neue LT Pro Cn Regular" w:hAnsi="Frutiger Neue LT Pro Cn Regular"/>
        </w:rPr>
        <w:lastRenderedPageBreak/>
        <w:t>Difficult</w:t>
      </w:r>
      <w:r w:rsidR="00CC5AED" w:rsidRPr="002F0C56">
        <w:rPr>
          <w:rFonts w:ascii="Frutiger Neue LT Pro Cn Regular" w:hAnsi="Frutiger Neue LT Pro Cn Regular"/>
        </w:rPr>
        <w:t xml:space="preserve"> Conversation</w:t>
      </w:r>
      <w:r w:rsidRPr="002F0C56">
        <w:rPr>
          <w:rFonts w:ascii="Frutiger Neue LT Pro Cn Regular" w:hAnsi="Frutiger Neue LT Pro Cn Regular"/>
        </w:rPr>
        <w:t>s</w:t>
      </w:r>
      <w:r w:rsidR="0068269E" w:rsidRPr="002F0C56">
        <w:rPr>
          <w:rStyle w:val="FootnoteReference"/>
          <w:rFonts w:ascii="Frutiger Neue LT Pro Cn Regular" w:hAnsi="Frutiger Neue LT Pro Cn Regular"/>
        </w:rPr>
        <w:footnoteReference w:id="1"/>
      </w:r>
    </w:p>
    <w:p w14:paraId="5BDC2AB0" w14:textId="77777777" w:rsidR="00132F70" w:rsidRPr="002F0C56" w:rsidRDefault="00132F70" w:rsidP="00464685">
      <w:pPr>
        <w:jc w:val="both"/>
        <w:rPr>
          <w:rFonts w:ascii="Frutiger Neue LT Pro Cn Regular" w:hAnsi="Frutiger Neue LT Pro Cn Regular"/>
        </w:rPr>
      </w:pPr>
      <w:r w:rsidRPr="002F0C56">
        <w:rPr>
          <w:rFonts w:ascii="Frutiger Neue LT Pro Cn Regular" w:hAnsi="Frutiger Neue LT Pro Cn Regular"/>
        </w:rPr>
        <w:t>There will be circumstances where a significant issue with a staff member needs to be confronted because of its importance and impact on the business.</w:t>
      </w:r>
    </w:p>
    <w:p w14:paraId="285E9135" w14:textId="77777777" w:rsidR="00A66ACD" w:rsidRPr="002F0C56" w:rsidRDefault="00A66ACD" w:rsidP="00464685">
      <w:pPr>
        <w:jc w:val="both"/>
        <w:rPr>
          <w:rFonts w:ascii="Frutiger Neue LT Pro Cn Regular" w:hAnsi="Frutiger Neue LT Pro Cn Regular"/>
        </w:rPr>
      </w:pPr>
      <w:r w:rsidRPr="002F0C56">
        <w:rPr>
          <w:rFonts w:ascii="Frutiger Neue LT Pro Cn Regular" w:hAnsi="Frutiger Neue LT Pro Cn Regular"/>
        </w:rPr>
        <w:t>A conversation of this nature will need to be planned, often scripted and it is recommended that it be practiced with a trusted colleague in advance of the conversation.</w:t>
      </w:r>
    </w:p>
    <w:p w14:paraId="4EF56DFA" w14:textId="77777777" w:rsidR="00132F70" w:rsidRPr="002F0C56" w:rsidRDefault="00132F70" w:rsidP="00464685">
      <w:pPr>
        <w:pStyle w:val="Heading4"/>
        <w:jc w:val="both"/>
        <w:rPr>
          <w:rFonts w:ascii="Frutiger Neue LT Pro Cn Regular" w:hAnsi="Frutiger Neue LT Pro Cn Regular"/>
        </w:rPr>
      </w:pPr>
      <w:r w:rsidRPr="002F0C56">
        <w:rPr>
          <w:rFonts w:ascii="Frutiger Neue LT Pro Cn Regular" w:hAnsi="Frutiger Neue LT Pro Cn Regular"/>
        </w:rPr>
        <w:t xml:space="preserve">Determine and name the issue </w:t>
      </w:r>
    </w:p>
    <w:p w14:paraId="3888F3DA" w14:textId="77777777" w:rsidR="00132F70" w:rsidRPr="002F0C56" w:rsidRDefault="00132F70" w:rsidP="00464685">
      <w:pPr>
        <w:jc w:val="both"/>
        <w:rPr>
          <w:rFonts w:ascii="Frutiger Neue LT Pro Cn Regular" w:hAnsi="Frutiger Neue LT Pro Cn Regular"/>
        </w:rPr>
      </w:pPr>
      <w:r w:rsidRPr="002F0C56">
        <w:rPr>
          <w:rFonts w:ascii="Frutiger Neue LT Pro Cn Regular" w:hAnsi="Frutiger Neue LT Pro Cn Regular"/>
        </w:rPr>
        <w:t xml:space="preserve">The conversation must be about a real and current issue.  The issue will need to be identified, pinpointed and named.  It must be able to </w:t>
      </w:r>
      <w:r w:rsidR="00E6549D" w:rsidRPr="002F0C56">
        <w:rPr>
          <w:rFonts w:ascii="Frutiger Neue LT Pro Cn Regular" w:hAnsi="Frutiger Neue LT Pro Cn Regular"/>
        </w:rPr>
        <w:t xml:space="preserve">be </w:t>
      </w:r>
      <w:r w:rsidRPr="002F0C56">
        <w:rPr>
          <w:rFonts w:ascii="Frutiger Neue LT Pro Cn Regular" w:hAnsi="Frutiger Neue LT Pro Cn Regular"/>
        </w:rPr>
        <w:t xml:space="preserve">communicated succinctly.  </w:t>
      </w:r>
    </w:p>
    <w:p w14:paraId="78FFB87A" w14:textId="77777777" w:rsidR="00132F70" w:rsidRPr="002F0C56" w:rsidRDefault="00132F70" w:rsidP="00464685">
      <w:pPr>
        <w:jc w:val="both"/>
        <w:rPr>
          <w:rFonts w:ascii="Frutiger Neue LT Pro Cn Regular" w:hAnsi="Frutiger Neue LT Pro Cn Regular"/>
        </w:rPr>
      </w:pPr>
      <w:r w:rsidRPr="002F0C56">
        <w:rPr>
          <w:rFonts w:ascii="Frutiger Neue LT Pro Cn Regular" w:hAnsi="Frutiger Neue LT Pro Cn Regular"/>
        </w:rPr>
        <w:t>A work colleague has been hard to get along with at work and has not been contributing to tasks as they should.</w:t>
      </w:r>
    </w:p>
    <w:p w14:paraId="055508B3" w14:textId="77777777" w:rsidR="00132F70" w:rsidRPr="002F0C56" w:rsidRDefault="00132F70" w:rsidP="00464685">
      <w:pPr>
        <w:pStyle w:val="Heading4"/>
        <w:jc w:val="both"/>
        <w:rPr>
          <w:rFonts w:ascii="Frutiger Neue LT Pro Cn Regular" w:hAnsi="Frutiger Neue LT Pro Cn Regular"/>
        </w:rPr>
      </w:pPr>
      <w:r w:rsidRPr="002F0C56">
        <w:rPr>
          <w:rFonts w:ascii="Frutiger Neue LT Pro Cn Regular" w:hAnsi="Frutiger Neue LT Pro Cn Regular"/>
        </w:rPr>
        <w:t xml:space="preserve">Evidence the issue </w:t>
      </w:r>
    </w:p>
    <w:p w14:paraId="2A3B6F8E" w14:textId="77777777" w:rsidR="00132F70" w:rsidRPr="002F0C56" w:rsidRDefault="00132F70" w:rsidP="00464685">
      <w:pPr>
        <w:jc w:val="both"/>
        <w:rPr>
          <w:rFonts w:ascii="Frutiger Neue LT Pro Cn Regular" w:hAnsi="Frutiger Neue LT Pro Cn Regular"/>
        </w:rPr>
      </w:pPr>
      <w:r w:rsidRPr="002F0C56">
        <w:rPr>
          <w:rFonts w:ascii="Frutiger Neue LT Pro Cn Regular" w:hAnsi="Frutiger Neue LT Pro Cn Regular"/>
        </w:rPr>
        <w:t>When a problem is first stated, it is often not specific.  There will need to be specific evidence and examples of how this issue has arisen or been demonstrated.</w:t>
      </w:r>
    </w:p>
    <w:p w14:paraId="45335AB9" w14:textId="77777777" w:rsidR="00132F70" w:rsidRPr="002F0C56" w:rsidRDefault="00132F70" w:rsidP="00464685">
      <w:pPr>
        <w:pStyle w:val="Heading4"/>
        <w:jc w:val="both"/>
        <w:rPr>
          <w:rFonts w:ascii="Frutiger Neue LT Pro Cn Regular" w:hAnsi="Frutiger Neue LT Pro Cn Regular"/>
        </w:rPr>
      </w:pPr>
      <w:r w:rsidRPr="002F0C56">
        <w:rPr>
          <w:rFonts w:ascii="Frutiger Neue LT Pro Cn Regular" w:hAnsi="Frutiger Neue LT Pro Cn Regular"/>
        </w:rPr>
        <w:t>Detail the impact the issue is having</w:t>
      </w:r>
    </w:p>
    <w:p w14:paraId="5E2C57A0" w14:textId="77777777" w:rsidR="00132F70" w:rsidRPr="002F0C56" w:rsidRDefault="00132F70" w:rsidP="00464685">
      <w:pPr>
        <w:jc w:val="both"/>
        <w:rPr>
          <w:rFonts w:ascii="Frutiger Neue LT Pro Cn Regular" w:hAnsi="Frutiger Neue LT Pro Cn Regular"/>
        </w:rPr>
      </w:pPr>
      <w:r w:rsidRPr="002F0C56">
        <w:rPr>
          <w:rFonts w:ascii="Frutiger Neue LT Pro Cn Regular" w:hAnsi="Frutiger Neue LT Pro Cn Regular"/>
        </w:rPr>
        <w:t>The issue is important because of the impact it will be having on the team and on the individual.  It is will usually result in work being passed to others or inconvenience to others.  The iss</w:t>
      </w:r>
      <w:r w:rsidR="0020317F" w:rsidRPr="002F0C56">
        <w:rPr>
          <w:rFonts w:ascii="Frutiger Neue LT Pro Cn Regular" w:hAnsi="Frutiger Neue LT Pro Cn Regular"/>
        </w:rPr>
        <w:t>ue will also usually be impacting</w:t>
      </w:r>
      <w:r w:rsidRPr="002F0C56">
        <w:rPr>
          <w:rFonts w:ascii="Frutiger Neue LT Pro Cn Regular" w:hAnsi="Frutiger Neue LT Pro Cn Regular"/>
        </w:rPr>
        <w:t xml:space="preserve"> on the individual themselves, resultin</w:t>
      </w:r>
      <w:r w:rsidR="0020317F" w:rsidRPr="002F0C56">
        <w:rPr>
          <w:rFonts w:ascii="Frutiger Neue LT Pro Cn Regular" w:hAnsi="Frutiger Neue LT Pro Cn Regular"/>
        </w:rPr>
        <w:t>g in</w:t>
      </w:r>
      <w:r w:rsidR="00B300C3" w:rsidRPr="002F0C56">
        <w:rPr>
          <w:rFonts w:ascii="Frutiger Neue LT Pro Cn Regular" w:hAnsi="Frutiger Neue LT Pro Cn Regular"/>
        </w:rPr>
        <w:t xml:space="preserve"> dissatisfaction with work.</w:t>
      </w:r>
    </w:p>
    <w:p w14:paraId="662A8EF5" w14:textId="77777777" w:rsidR="00E4630B" w:rsidRPr="002F0C56" w:rsidRDefault="00E4630B" w:rsidP="00464685">
      <w:pPr>
        <w:pStyle w:val="Heading4"/>
        <w:jc w:val="both"/>
        <w:rPr>
          <w:rFonts w:ascii="Frutiger Neue LT Pro Cn Regular" w:hAnsi="Frutiger Neue LT Pro Cn Regular"/>
        </w:rPr>
      </w:pPr>
      <w:r w:rsidRPr="002F0C56">
        <w:rPr>
          <w:rFonts w:ascii="Frutiger Neue LT Pro Cn Regular" w:hAnsi="Frutiger Neue LT Pro Cn Regular"/>
        </w:rPr>
        <w:t>Describe the ideal outcome and your commitment to it</w:t>
      </w:r>
    </w:p>
    <w:p w14:paraId="09BB342F" w14:textId="77777777" w:rsidR="00E4630B" w:rsidRPr="002F0C56" w:rsidRDefault="00E4630B" w:rsidP="00464685">
      <w:pPr>
        <w:jc w:val="both"/>
        <w:rPr>
          <w:rFonts w:ascii="Frutiger Neue LT Pro Cn Regular" w:hAnsi="Frutiger Neue LT Pro Cn Regular"/>
        </w:rPr>
      </w:pPr>
      <w:r w:rsidRPr="002F0C56">
        <w:rPr>
          <w:rFonts w:ascii="Frutiger Neue LT Pro Cn Regular" w:hAnsi="Frutiger Neue LT Pro Cn Regular"/>
        </w:rPr>
        <w:t>One must be able to describe the ideal state. Unless this state can be detailed, it can never be reached.  There will need to be a demonstration that you the manager are committed in some way to this outcome.</w:t>
      </w:r>
    </w:p>
    <w:p w14:paraId="6DCDA71E" w14:textId="77777777" w:rsidR="00132F70" w:rsidRPr="002F0C56" w:rsidRDefault="00132F70" w:rsidP="00464685">
      <w:pPr>
        <w:pStyle w:val="Heading4"/>
        <w:jc w:val="both"/>
        <w:rPr>
          <w:rFonts w:ascii="Frutiger Neue LT Pro Cn Regular" w:hAnsi="Frutiger Neue LT Pro Cn Regular"/>
        </w:rPr>
      </w:pPr>
      <w:r w:rsidRPr="002F0C56">
        <w:rPr>
          <w:rFonts w:ascii="Frutiger Neue LT Pro Cn Regular" w:hAnsi="Frutiger Neue LT Pro Cn Regular"/>
        </w:rPr>
        <w:t>D</w:t>
      </w:r>
      <w:r w:rsidR="00E4630B" w:rsidRPr="002F0C56">
        <w:rPr>
          <w:rFonts w:ascii="Frutiger Neue LT Pro Cn Regular" w:hAnsi="Frutiger Neue LT Pro Cn Regular"/>
        </w:rPr>
        <w:t>escribe</w:t>
      </w:r>
      <w:r w:rsidRPr="002F0C56">
        <w:rPr>
          <w:rFonts w:ascii="Frutiger Neue LT Pro Cn Regular" w:hAnsi="Frutiger Neue LT Pro Cn Regular"/>
        </w:rPr>
        <w:t xml:space="preserve"> what </w:t>
      </w:r>
      <w:r w:rsidR="00E4630B" w:rsidRPr="002F0C56">
        <w:rPr>
          <w:rFonts w:ascii="Frutiger Neue LT Pro Cn Regular" w:hAnsi="Frutiger Neue LT Pro Cn Regular"/>
        </w:rPr>
        <w:t>you would like to see happen next</w:t>
      </w:r>
      <w:r w:rsidRPr="002F0C56">
        <w:rPr>
          <w:rFonts w:ascii="Frutiger Neue LT Pro Cn Regular" w:hAnsi="Frutiger Neue LT Pro Cn Regular"/>
        </w:rPr>
        <w:t xml:space="preserve"> </w:t>
      </w:r>
    </w:p>
    <w:p w14:paraId="05912502" w14:textId="77777777" w:rsidR="00132F70" w:rsidRPr="002F0C56" w:rsidRDefault="00E4630B" w:rsidP="00464685">
      <w:pPr>
        <w:jc w:val="both"/>
        <w:rPr>
          <w:rFonts w:ascii="Frutiger Neue LT Pro Cn Regular" w:hAnsi="Frutiger Neue LT Pro Cn Regular"/>
        </w:rPr>
      </w:pPr>
      <w:r w:rsidRPr="002F0C56">
        <w:rPr>
          <w:rFonts w:ascii="Frutiger Neue LT Pro Cn Regular" w:hAnsi="Frutiger Neue LT Pro Cn Regular"/>
        </w:rPr>
        <w:t>The purpose of the conversation is for the individual to be confronted with an issue and to respond to it in some way.  It will not be fair to ask them to respond comprehensively there and then and therefore we will need to outline what we would like them to do over coming days or weeks</w:t>
      </w:r>
      <w:r w:rsidR="00132F70" w:rsidRPr="002F0C56">
        <w:rPr>
          <w:rFonts w:ascii="Frutiger Neue LT Pro Cn Regular" w:hAnsi="Frutiger Neue LT Pro Cn Regular"/>
        </w:rPr>
        <w:t xml:space="preserve">. </w:t>
      </w:r>
    </w:p>
    <w:p w14:paraId="2C4581FD" w14:textId="77777777" w:rsidR="00CC5AED" w:rsidRPr="002F0C56" w:rsidRDefault="00CC5AED" w:rsidP="00464685">
      <w:pPr>
        <w:pStyle w:val="Heading4"/>
        <w:jc w:val="both"/>
        <w:rPr>
          <w:rFonts w:ascii="Frutiger Neue LT Pro Cn Regular" w:hAnsi="Frutiger Neue LT Pro Cn Regular"/>
        </w:rPr>
      </w:pPr>
      <w:r w:rsidRPr="002F0C56">
        <w:rPr>
          <w:rFonts w:ascii="Frutiger Neue LT Pro Cn Regular" w:hAnsi="Frutiger Neue LT Pro Cn Regular"/>
        </w:rPr>
        <w:t>Allow time for the person to respond</w:t>
      </w:r>
    </w:p>
    <w:p w14:paraId="01988C99" w14:textId="77777777" w:rsidR="00CC5AED" w:rsidRPr="002F0C56" w:rsidRDefault="00CC5AED" w:rsidP="00464685">
      <w:pPr>
        <w:jc w:val="both"/>
        <w:rPr>
          <w:rFonts w:ascii="Frutiger Neue LT Pro Cn Regular" w:hAnsi="Frutiger Neue LT Pro Cn Regular"/>
        </w:rPr>
      </w:pPr>
      <w:r w:rsidRPr="002F0C56">
        <w:rPr>
          <w:rFonts w:ascii="Frutiger Neue LT Pro Cn Regular" w:hAnsi="Frutiger Neue LT Pro Cn Regular"/>
        </w:rPr>
        <w:t>Once these issues have been presented to the individual, there needs to be time to allow for an initial response.  This is not time for an argument but time to simply listen.</w:t>
      </w:r>
    </w:p>
    <w:p w14:paraId="54567A36" w14:textId="77777777" w:rsidR="00132F70" w:rsidRPr="002F0C56" w:rsidRDefault="00CC5AED" w:rsidP="00464685">
      <w:pPr>
        <w:pStyle w:val="Heading4"/>
        <w:jc w:val="both"/>
        <w:rPr>
          <w:rFonts w:ascii="Frutiger Neue LT Pro Cn Regular" w:hAnsi="Frutiger Neue LT Pro Cn Regular"/>
        </w:rPr>
      </w:pPr>
      <w:r w:rsidRPr="002F0C56">
        <w:rPr>
          <w:rFonts w:ascii="Frutiger Neue LT Pro Cn Regular" w:hAnsi="Frutiger Neue LT Pro Cn Regular"/>
        </w:rPr>
        <w:t>Confirm the next steps and reinforce support to the ideal outcome</w:t>
      </w:r>
    </w:p>
    <w:p w14:paraId="149B3F0A" w14:textId="77777777" w:rsidR="00CC5AED" w:rsidRPr="002F0C56" w:rsidRDefault="00CC5AED" w:rsidP="00464685">
      <w:pPr>
        <w:jc w:val="both"/>
        <w:rPr>
          <w:rFonts w:ascii="Frutiger Neue LT Pro Cn Regular" w:hAnsi="Frutiger Neue LT Pro Cn Regular"/>
        </w:rPr>
      </w:pPr>
      <w:r w:rsidRPr="002F0C56">
        <w:rPr>
          <w:rFonts w:ascii="Frutiger Neue LT Pro Cn Regular" w:hAnsi="Frutiger Neue LT Pro Cn Regular"/>
        </w:rPr>
        <w:t>Repeat the plan outlined earlier that could include meeting again or preparing documentation.  Confirm the commitment we have made to the outcome and what support we can provide in achieving that outcome.</w:t>
      </w:r>
    </w:p>
    <w:p w14:paraId="22CE2446" w14:textId="77777777" w:rsidR="00132F70" w:rsidRPr="00591D6C" w:rsidRDefault="00132F70">
      <w:pPr>
        <w:spacing w:after="0"/>
        <w:rPr>
          <w:rFonts w:ascii="Arial" w:eastAsiaTheme="majorEastAsia" w:hAnsi="Arial" w:cstheme="majorBidi"/>
          <w:b/>
          <w:bCs/>
          <w:color w:val="17365D" w:themeColor="text2" w:themeShade="BF"/>
        </w:rPr>
      </w:pPr>
      <w:r w:rsidRPr="00591D6C">
        <w:br w:type="page"/>
      </w:r>
    </w:p>
    <w:p w14:paraId="59524966" w14:textId="77777777" w:rsidR="00AD158A" w:rsidRPr="002F0C56" w:rsidRDefault="006815C4" w:rsidP="00A62DF7">
      <w:pPr>
        <w:pStyle w:val="Heading3"/>
        <w:rPr>
          <w:rFonts w:ascii="Frutiger Neue LT Pro Cn Regular" w:hAnsi="Frutiger Neue LT Pro Cn Regular"/>
        </w:rPr>
      </w:pPr>
      <w:r w:rsidRPr="002F0C56">
        <w:rPr>
          <w:rFonts w:ascii="Frutiger Neue LT Pro Cn Regular" w:hAnsi="Frutiger Neue LT Pro Cn Regular"/>
        </w:rPr>
        <w:lastRenderedPageBreak/>
        <w:t>Difficult Conversation</w:t>
      </w:r>
      <w:r w:rsidR="00132F70" w:rsidRPr="002F0C56">
        <w:rPr>
          <w:rFonts w:ascii="Frutiger Neue LT Pro Cn Regular" w:hAnsi="Frutiger Neue LT Pro Cn Regular"/>
        </w:rPr>
        <w:t xml:space="preserve"> </w:t>
      </w:r>
      <w:r w:rsidR="00A66ACD" w:rsidRPr="002F0C56">
        <w:rPr>
          <w:rFonts w:ascii="Frutiger Neue LT Pro Cn Regular" w:hAnsi="Frutiger Neue LT Pro Cn Regular"/>
        </w:rPr>
        <w:t>–</w:t>
      </w:r>
      <w:r w:rsidR="00132F70" w:rsidRPr="002F0C56">
        <w:rPr>
          <w:rFonts w:ascii="Frutiger Neue LT Pro Cn Regular" w:hAnsi="Frutiger Neue LT Pro Cn Regular"/>
        </w:rPr>
        <w:t xml:space="preserve"> example</w:t>
      </w:r>
    </w:p>
    <w:p w14:paraId="44D6C232" w14:textId="77777777" w:rsidR="00A66ACD" w:rsidRPr="002F0C56" w:rsidRDefault="00A66ACD" w:rsidP="00464685">
      <w:pPr>
        <w:jc w:val="both"/>
        <w:rPr>
          <w:rFonts w:ascii="Frutiger Neue LT Pro Cn Regular" w:hAnsi="Frutiger Neue LT Pro Cn Regular"/>
        </w:rPr>
      </w:pPr>
      <w:r w:rsidRPr="002F0C56">
        <w:rPr>
          <w:rFonts w:ascii="Frutiger Neue LT Pro Cn Regular" w:hAnsi="Frutiger Neue LT Pro Cn Regular"/>
        </w:rPr>
        <w:t xml:space="preserve">The following is based on an experience Mark </w:t>
      </w:r>
      <w:r w:rsidR="002909EE" w:rsidRPr="002F0C56">
        <w:rPr>
          <w:rFonts w:ascii="Frutiger Neue LT Pro Cn Regular" w:hAnsi="Frutiger Neue LT Pro Cn Regular"/>
        </w:rPr>
        <w:t xml:space="preserve">has had in initiating and conducting such a conversation.  This was prepared, scripted and practiced before the event.  The meeting </w:t>
      </w:r>
      <w:r w:rsidR="00F4477B" w:rsidRPr="002F0C56">
        <w:rPr>
          <w:rFonts w:ascii="Frutiger Neue LT Pro Cn Regular" w:hAnsi="Frutiger Neue LT Pro Cn Regular"/>
        </w:rPr>
        <w:t>was</w:t>
      </w:r>
      <w:r w:rsidR="002909EE" w:rsidRPr="002F0C56">
        <w:rPr>
          <w:rFonts w:ascii="Frutiger Neue LT Pro Cn Regular" w:hAnsi="Frutiger Neue LT Pro Cn Regular"/>
        </w:rPr>
        <w:t xml:space="preserve"> pre-booked and lasted about 10 minutes.</w:t>
      </w:r>
    </w:p>
    <w:p w14:paraId="7DE4C077" w14:textId="77777777" w:rsidR="00EC61CF" w:rsidRPr="002F0C56" w:rsidRDefault="00132F70" w:rsidP="00464685">
      <w:pPr>
        <w:pStyle w:val="Heading4"/>
        <w:jc w:val="both"/>
        <w:rPr>
          <w:rFonts w:ascii="Frutiger Neue LT Pro Cn Regular" w:hAnsi="Frutiger Neue LT Pro Cn Regular"/>
        </w:rPr>
      </w:pPr>
      <w:r w:rsidRPr="002F0C56">
        <w:rPr>
          <w:rFonts w:ascii="Frutiger Neue LT Pro Cn Regular" w:hAnsi="Frutiger Neue LT Pro Cn Regular"/>
        </w:rPr>
        <w:t>Determine and name the issue</w:t>
      </w:r>
      <w:r w:rsidR="00EC61CF" w:rsidRPr="002F0C56">
        <w:rPr>
          <w:rFonts w:ascii="Frutiger Neue LT Pro Cn Regular" w:hAnsi="Frutiger Neue LT Pro Cn Regular"/>
        </w:rPr>
        <w:t xml:space="preserve"> </w:t>
      </w:r>
    </w:p>
    <w:p w14:paraId="4BB8A04C" w14:textId="77777777" w:rsidR="00132F70" w:rsidRPr="002F0C56" w:rsidRDefault="00132F70" w:rsidP="00464685">
      <w:pPr>
        <w:jc w:val="both"/>
        <w:rPr>
          <w:rFonts w:ascii="Frutiger Neue LT Pro Cn Regular" w:hAnsi="Frutiger Neue LT Pro Cn Regular"/>
        </w:rPr>
      </w:pPr>
      <w:r w:rsidRPr="002F0C56">
        <w:rPr>
          <w:rFonts w:ascii="Frutiger Neue LT Pro Cn Regular" w:hAnsi="Frutiger Neue LT Pro Cn Regular"/>
        </w:rPr>
        <w:t>Toni – you are a reluctant and often unwilling member of our team</w:t>
      </w:r>
      <w:r w:rsidR="00E4630B" w:rsidRPr="002F0C56">
        <w:rPr>
          <w:rFonts w:ascii="Frutiger Neue LT Pro Cn Regular" w:hAnsi="Frutiger Neue LT Pro Cn Regular"/>
        </w:rPr>
        <w:t>.  This cannot continue.</w:t>
      </w:r>
    </w:p>
    <w:p w14:paraId="04EA623F" w14:textId="77777777" w:rsidR="00EC61CF" w:rsidRPr="002F0C56" w:rsidRDefault="00132F70" w:rsidP="00464685">
      <w:pPr>
        <w:pStyle w:val="Heading4"/>
        <w:jc w:val="both"/>
        <w:rPr>
          <w:rFonts w:ascii="Frutiger Neue LT Pro Cn Regular" w:hAnsi="Frutiger Neue LT Pro Cn Regular"/>
        </w:rPr>
      </w:pPr>
      <w:r w:rsidRPr="002F0C56">
        <w:rPr>
          <w:rFonts w:ascii="Frutiger Neue LT Pro Cn Regular" w:hAnsi="Frutiger Neue LT Pro Cn Regular"/>
        </w:rPr>
        <w:t>Evidence the issues</w:t>
      </w:r>
    </w:p>
    <w:p w14:paraId="2EC7CE2C" w14:textId="77777777" w:rsidR="00EC61CF" w:rsidRPr="002F0C56" w:rsidRDefault="00132F70" w:rsidP="00464685">
      <w:pPr>
        <w:jc w:val="both"/>
        <w:rPr>
          <w:rFonts w:ascii="Frutiger Neue LT Pro Cn Regular" w:hAnsi="Frutiger Neue LT Pro Cn Regular"/>
        </w:rPr>
      </w:pPr>
      <w:r w:rsidRPr="002F0C56">
        <w:rPr>
          <w:rFonts w:ascii="Frutiger Neue LT Pro Cn Regular" w:hAnsi="Frutiger Neue LT Pro Cn Regular"/>
        </w:rPr>
        <w:t>On Wednesday, Geoff sought your help to assist him in meeting a critical deadline that Friday.  You refused to assist for the remainder of the week and yet did not appear to have other high priority tasks to do.  On Friday you called in sick.</w:t>
      </w:r>
    </w:p>
    <w:p w14:paraId="423D4C2B" w14:textId="77777777" w:rsidR="00B300C3" w:rsidRPr="002F0C56" w:rsidRDefault="00B300C3" w:rsidP="00464685">
      <w:pPr>
        <w:pStyle w:val="Heading4"/>
        <w:jc w:val="both"/>
        <w:rPr>
          <w:rFonts w:ascii="Frutiger Neue LT Pro Cn Regular" w:hAnsi="Frutiger Neue LT Pro Cn Regular"/>
        </w:rPr>
      </w:pPr>
      <w:r w:rsidRPr="002F0C56">
        <w:rPr>
          <w:rFonts w:ascii="Frutiger Neue LT Pro Cn Regular" w:hAnsi="Frutiger Neue LT Pro Cn Regular"/>
        </w:rPr>
        <w:t>Detail the impact the issue is having</w:t>
      </w:r>
    </w:p>
    <w:p w14:paraId="449FF3D3" w14:textId="77777777" w:rsidR="00EC61CF" w:rsidRPr="002F0C56" w:rsidRDefault="00B300C3" w:rsidP="00464685">
      <w:pPr>
        <w:jc w:val="both"/>
        <w:rPr>
          <w:rFonts w:ascii="Frutiger Neue LT Pro Cn Regular" w:hAnsi="Frutiger Neue LT Pro Cn Regular"/>
        </w:rPr>
      </w:pPr>
      <w:r w:rsidRPr="002F0C56">
        <w:rPr>
          <w:rFonts w:ascii="Frutiger Neue LT Pro Cn Regular" w:hAnsi="Frutiger Neue LT Pro Cn Regular"/>
        </w:rPr>
        <w:t>Toni, this issue is impacting on our business and on other members of our team.  Geoff and Jenni, needed to work late on Wednesday and Thursday to meet the Friday deadline.  Your approach to work also appears to be impacting on your health.  You regularly leave work early and take days off due to ill health.</w:t>
      </w:r>
      <w:r w:rsidR="00EC61CF" w:rsidRPr="002F0C56">
        <w:rPr>
          <w:rFonts w:ascii="Frutiger Neue LT Pro Cn Regular" w:hAnsi="Frutiger Neue LT Pro Cn Regular"/>
        </w:rPr>
        <w:t xml:space="preserve"> </w:t>
      </w:r>
    </w:p>
    <w:p w14:paraId="4759B633" w14:textId="77777777" w:rsidR="00E4630B" w:rsidRPr="002F0C56" w:rsidRDefault="00E4630B" w:rsidP="00464685">
      <w:pPr>
        <w:pStyle w:val="Heading4"/>
        <w:jc w:val="both"/>
        <w:rPr>
          <w:rFonts w:ascii="Frutiger Neue LT Pro Cn Regular" w:hAnsi="Frutiger Neue LT Pro Cn Regular"/>
        </w:rPr>
      </w:pPr>
      <w:r w:rsidRPr="002F0C56">
        <w:rPr>
          <w:rFonts w:ascii="Frutiger Neue LT Pro Cn Regular" w:hAnsi="Frutiger Neue LT Pro Cn Regular"/>
        </w:rPr>
        <w:t>Describe the ideal outcome and your commitment to it</w:t>
      </w:r>
    </w:p>
    <w:p w14:paraId="57AFA67B" w14:textId="77777777" w:rsidR="00E4630B" w:rsidRPr="002F0C56" w:rsidRDefault="00E4630B" w:rsidP="00464685">
      <w:pPr>
        <w:jc w:val="both"/>
        <w:rPr>
          <w:rFonts w:ascii="Frutiger Neue LT Pro Cn Regular" w:hAnsi="Frutiger Neue LT Pro Cn Regular"/>
        </w:rPr>
      </w:pPr>
      <w:r w:rsidRPr="002F0C56">
        <w:rPr>
          <w:rFonts w:ascii="Frutiger Neue LT Pro Cn Regular" w:hAnsi="Frutiger Neue LT Pro Cn Regular"/>
        </w:rPr>
        <w:t>The ideal outcome I would like is that our organisation benefits from you being a positive contributor and that you get recognition and satisfaction from your work here.</w:t>
      </w:r>
    </w:p>
    <w:p w14:paraId="0892A25D" w14:textId="77777777" w:rsidR="00E4630B" w:rsidRPr="002F0C56" w:rsidRDefault="00E4630B" w:rsidP="00464685">
      <w:pPr>
        <w:jc w:val="both"/>
        <w:rPr>
          <w:rFonts w:ascii="Frutiger Neue LT Pro Cn Regular" w:hAnsi="Frutiger Neue LT Pro Cn Regular"/>
        </w:rPr>
      </w:pPr>
      <w:r w:rsidRPr="002F0C56">
        <w:rPr>
          <w:rFonts w:ascii="Frutiger Neue LT Pro Cn Regular" w:hAnsi="Frutiger Neue LT Pro Cn Regular"/>
        </w:rPr>
        <w:t>I am personally committed to this out</w:t>
      </w:r>
      <w:r w:rsidR="002909EE" w:rsidRPr="002F0C56">
        <w:rPr>
          <w:rFonts w:ascii="Frutiger Neue LT Pro Cn Regular" w:hAnsi="Frutiger Neue LT Pro Cn Regular"/>
        </w:rPr>
        <w:t>come and would like to assist in</w:t>
      </w:r>
      <w:r w:rsidRPr="002F0C56">
        <w:rPr>
          <w:rFonts w:ascii="Frutiger Neue LT Pro Cn Regular" w:hAnsi="Frutiger Neue LT Pro Cn Regular"/>
        </w:rPr>
        <w:t xml:space="preserve"> achieving it.</w:t>
      </w:r>
    </w:p>
    <w:p w14:paraId="7C6B8FEA" w14:textId="77777777" w:rsidR="00E4630B" w:rsidRPr="002F0C56" w:rsidRDefault="00E4630B" w:rsidP="00464685">
      <w:pPr>
        <w:pStyle w:val="Heading4"/>
        <w:jc w:val="both"/>
        <w:rPr>
          <w:rFonts w:ascii="Frutiger Neue LT Pro Cn Regular" w:hAnsi="Frutiger Neue LT Pro Cn Regular"/>
        </w:rPr>
      </w:pPr>
      <w:r w:rsidRPr="002F0C56">
        <w:rPr>
          <w:rFonts w:ascii="Frutiger Neue LT Pro Cn Regular" w:hAnsi="Frutiger Neue LT Pro Cn Regular"/>
        </w:rPr>
        <w:t xml:space="preserve">Describe what you would like to see happen next </w:t>
      </w:r>
    </w:p>
    <w:p w14:paraId="457D04CF" w14:textId="77777777" w:rsidR="00E4630B" w:rsidRPr="002F0C56" w:rsidRDefault="00AB07B3" w:rsidP="00464685">
      <w:pPr>
        <w:jc w:val="both"/>
        <w:rPr>
          <w:rFonts w:ascii="Frutiger Neue LT Pro Cn Regular" w:hAnsi="Frutiger Neue LT Pro Cn Regular"/>
        </w:rPr>
      </w:pPr>
      <w:r w:rsidRPr="002F0C56">
        <w:rPr>
          <w:rFonts w:ascii="Frutiger Neue LT Pro Cn Regular" w:hAnsi="Frutiger Neue LT Pro Cn Regular"/>
        </w:rPr>
        <w:t>Toni - I would like you to spend some time over the coming days thinking about what I am saying to you now and would like to meet with you again on Thursday morning to discuss this matter again.</w:t>
      </w:r>
      <w:r w:rsidR="00CC5AED" w:rsidRPr="002F0C56">
        <w:rPr>
          <w:rFonts w:ascii="Frutiger Neue LT Pro Cn Regular" w:hAnsi="Frutiger Neue LT Pro Cn Regular"/>
        </w:rPr>
        <w:t xml:space="preserve">  At that </w:t>
      </w:r>
      <w:r w:rsidR="00591D6C" w:rsidRPr="002F0C56">
        <w:rPr>
          <w:rFonts w:ascii="Frutiger Neue LT Pro Cn Regular" w:hAnsi="Frutiger Neue LT Pro Cn Regular"/>
        </w:rPr>
        <w:t>time,</w:t>
      </w:r>
      <w:r w:rsidR="00CC5AED" w:rsidRPr="002F0C56">
        <w:rPr>
          <w:rFonts w:ascii="Frutiger Neue LT Pro Cn Regular" w:hAnsi="Frutiger Neue LT Pro Cn Regular"/>
        </w:rPr>
        <w:t xml:space="preserve"> I would like to discuss a plan of action that we can take to address this issue.</w:t>
      </w:r>
    </w:p>
    <w:p w14:paraId="682E5C54" w14:textId="77777777" w:rsidR="00EC61CF" w:rsidRPr="002F0C56" w:rsidRDefault="00AB07B3" w:rsidP="00464685">
      <w:pPr>
        <w:pStyle w:val="Heading4"/>
        <w:jc w:val="both"/>
        <w:rPr>
          <w:rFonts w:ascii="Frutiger Neue LT Pro Cn Regular" w:hAnsi="Frutiger Neue LT Pro Cn Regular"/>
        </w:rPr>
      </w:pPr>
      <w:r w:rsidRPr="002F0C56">
        <w:rPr>
          <w:rFonts w:ascii="Frutiger Neue LT Pro Cn Regular" w:hAnsi="Frutiger Neue LT Pro Cn Regular"/>
        </w:rPr>
        <w:t>Allow time for the person to respond</w:t>
      </w:r>
    </w:p>
    <w:p w14:paraId="5598E844" w14:textId="77777777" w:rsidR="00EC61CF" w:rsidRPr="002F0C56" w:rsidRDefault="00AB07B3" w:rsidP="00464685">
      <w:pPr>
        <w:jc w:val="both"/>
        <w:rPr>
          <w:rFonts w:ascii="Frutiger Neue LT Pro Cn Regular" w:hAnsi="Frutiger Neue LT Pro Cn Regular"/>
        </w:rPr>
      </w:pPr>
      <w:r w:rsidRPr="002F0C56">
        <w:rPr>
          <w:rFonts w:ascii="Frutiger Neue LT Pro Cn Regular" w:hAnsi="Frutiger Neue LT Pro Cn Regular"/>
        </w:rPr>
        <w:t>Toni – what is your view</w:t>
      </w:r>
      <w:r w:rsidR="00CC5AED" w:rsidRPr="002F0C56">
        <w:rPr>
          <w:rFonts w:ascii="Frutiger Neue LT Pro Cn Regular" w:hAnsi="Frutiger Neue LT Pro Cn Regular"/>
        </w:rPr>
        <w:t xml:space="preserve"> on what I have been saying?</w:t>
      </w:r>
    </w:p>
    <w:p w14:paraId="66136C2A" w14:textId="77777777" w:rsidR="00CC5AED" w:rsidRPr="002F0C56" w:rsidRDefault="00CC5AED" w:rsidP="00464685">
      <w:pPr>
        <w:pStyle w:val="Heading4"/>
        <w:jc w:val="both"/>
        <w:rPr>
          <w:rFonts w:ascii="Frutiger Neue LT Pro Cn Regular" w:hAnsi="Frutiger Neue LT Pro Cn Regular"/>
        </w:rPr>
      </w:pPr>
      <w:r w:rsidRPr="002F0C56">
        <w:rPr>
          <w:rFonts w:ascii="Frutiger Neue LT Pro Cn Regular" w:hAnsi="Frutiger Neue LT Pro Cn Regular"/>
        </w:rPr>
        <w:t>Confirm the next steps and reinforce support to the ideal outcome</w:t>
      </w:r>
    </w:p>
    <w:p w14:paraId="122983F1" w14:textId="77777777" w:rsidR="00A62DF7" w:rsidRPr="002F0C56" w:rsidRDefault="00CC5AED" w:rsidP="00464685">
      <w:pPr>
        <w:jc w:val="both"/>
        <w:rPr>
          <w:rFonts w:ascii="Frutiger Neue LT Pro Cn Regular" w:hAnsi="Frutiger Neue LT Pro Cn Regular"/>
        </w:rPr>
      </w:pPr>
      <w:r w:rsidRPr="002F0C56">
        <w:rPr>
          <w:rFonts w:ascii="Frutiger Neue LT Pro Cn Regular" w:hAnsi="Frutiger Neue LT Pro Cn Regular"/>
        </w:rPr>
        <w:t>Toni – I would like to meet with you again on Thursday after you have given some thought to what I have said.</w:t>
      </w:r>
    </w:p>
    <w:p w14:paraId="5DB7719E" w14:textId="77777777" w:rsidR="00CC5AED" w:rsidRPr="002F0C56" w:rsidRDefault="00CC5AED" w:rsidP="00464685">
      <w:pPr>
        <w:jc w:val="both"/>
        <w:rPr>
          <w:rFonts w:ascii="Frutiger Neue LT Pro Cn Regular" w:hAnsi="Frutiger Neue LT Pro Cn Regular"/>
        </w:rPr>
      </w:pPr>
      <w:r w:rsidRPr="002F0C56">
        <w:rPr>
          <w:rFonts w:ascii="Frutiger Neue LT Pro Cn Regular" w:hAnsi="Frutiger Neue LT Pro Cn Regular"/>
        </w:rPr>
        <w:t>I want to restate my commitment to the outcome</w:t>
      </w:r>
      <w:r w:rsidR="00C904A4" w:rsidRPr="002F0C56">
        <w:rPr>
          <w:rFonts w:ascii="Frutiger Neue LT Pro Cn Regular" w:hAnsi="Frutiger Neue LT Pro Cn Regular"/>
        </w:rPr>
        <w:t xml:space="preserve"> of</w:t>
      </w:r>
      <w:r w:rsidRPr="002F0C56">
        <w:rPr>
          <w:rFonts w:ascii="Frutiger Neue LT Pro Cn Regular" w:hAnsi="Frutiger Neue LT Pro Cn Regular"/>
        </w:rPr>
        <w:t xml:space="preserve"> you being a valued contributor to the team.  At our meeting on Thursday I would like to discuss a plan of action that we can develop </w:t>
      </w:r>
      <w:r w:rsidR="00C904A4" w:rsidRPr="002F0C56">
        <w:rPr>
          <w:rFonts w:ascii="Frutiger Neue LT Pro Cn Regular" w:hAnsi="Frutiger Neue LT Pro Cn Regular"/>
        </w:rPr>
        <w:t>and put into place.</w:t>
      </w:r>
    </w:p>
    <w:p w14:paraId="618E95A9" w14:textId="77777777" w:rsidR="00A62DF7" w:rsidRPr="00591D6C" w:rsidRDefault="00A62DF7"/>
    <w:p w14:paraId="36105760" w14:textId="77777777" w:rsidR="00A62DF7" w:rsidRPr="00591D6C" w:rsidRDefault="00A62DF7"/>
    <w:p w14:paraId="2BF4D5B1" w14:textId="77777777" w:rsidR="00A62DF7" w:rsidRPr="00591D6C" w:rsidRDefault="00A62DF7"/>
    <w:p w14:paraId="6AB6BCA4" w14:textId="77777777" w:rsidR="00A62DF7" w:rsidRPr="00591D6C" w:rsidRDefault="00A62DF7"/>
    <w:p w14:paraId="7F6FDB82" w14:textId="77777777" w:rsidR="00CC5AED" w:rsidRPr="00591D6C" w:rsidRDefault="00CC5AED">
      <w:pPr>
        <w:spacing w:after="0"/>
        <w:rPr>
          <w:rFonts w:ascii="Arial" w:eastAsiaTheme="majorEastAsia" w:hAnsi="Arial" w:cstheme="majorBidi"/>
          <w:b/>
          <w:bCs/>
          <w:i/>
          <w:sz w:val="28"/>
          <w:szCs w:val="26"/>
        </w:rPr>
      </w:pPr>
      <w:r w:rsidRPr="00591D6C">
        <w:br w:type="page"/>
      </w:r>
    </w:p>
    <w:p w14:paraId="12AF57C2" w14:textId="700D450F" w:rsidR="0066755C" w:rsidRDefault="00242CD1">
      <w:pPr>
        <w:spacing w:after="0"/>
      </w:pPr>
      <w:r>
        <w:rPr>
          <w:noProof/>
        </w:rPr>
        <w:lastRenderedPageBreak/>
        <w:drawing>
          <wp:inline distT="0" distB="0" distL="0" distR="0" wp14:anchorId="481F456A" wp14:editId="541FD524">
            <wp:extent cx="5270500" cy="3097530"/>
            <wp:effectExtent l="0" t="0" r="0" b="0"/>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767E0F2" w14:textId="77777777" w:rsidR="0066755C" w:rsidRDefault="0066755C">
      <w:pPr>
        <w:spacing w:after="0"/>
      </w:pPr>
    </w:p>
    <w:p w14:paraId="68022C98" w14:textId="77777777" w:rsidR="00837DD5" w:rsidRPr="00591D6C" w:rsidRDefault="00837DD5" w:rsidP="00837DD5">
      <w:pPr>
        <w:rPr>
          <w:rFonts w:asciiTheme="majorHAnsi" w:eastAsiaTheme="majorEastAsia" w:hAnsiTheme="majorHAnsi" w:cstheme="majorBidi"/>
          <w:color w:val="365F91" w:themeColor="accent1" w:themeShade="BF"/>
          <w:sz w:val="32"/>
          <w:szCs w:val="32"/>
        </w:rPr>
      </w:pPr>
      <w:r w:rsidRPr="00591D6C">
        <w:br w:type="page"/>
      </w:r>
    </w:p>
    <w:p w14:paraId="0144F4B4" w14:textId="77777777" w:rsidR="004D1F53" w:rsidRPr="002F0C56" w:rsidRDefault="004D1F53" w:rsidP="00837DD5">
      <w:pPr>
        <w:pStyle w:val="Heading1"/>
        <w:rPr>
          <w:rFonts w:ascii="Frutiger Neue LT Pro Cn Regular" w:hAnsi="Frutiger Neue LT Pro Cn Regular"/>
        </w:rPr>
      </w:pPr>
      <w:bookmarkStart w:id="86" w:name="_Toc124246212"/>
      <w:r w:rsidRPr="002F0C56">
        <w:rPr>
          <w:rFonts w:ascii="Frutiger Neue LT Pro Cn Regular" w:hAnsi="Frutiger Neue LT Pro Cn Regular"/>
        </w:rPr>
        <w:lastRenderedPageBreak/>
        <w:t>Developing Self</w:t>
      </w:r>
      <w:bookmarkEnd w:id="86"/>
    </w:p>
    <w:p w14:paraId="4D6C5536" w14:textId="77777777" w:rsidR="00A62DF7" w:rsidRPr="00D9722E" w:rsidRDefault="004D1F53" w:rsidP="00D9722E">
      <w:pPr>
        <w:pStyle w:val="Heading2"/>
        <w:rPr>
          <w:rFonts w:ascii="Frutiger Neue LT Pro Cn Regular" w:hAnsi="Frutiger Neue LT Pro Cn Regular" w:cs="Times New Roman (Headings CS)"/>
        </w:rPr>
      </w:pPr>
      <w:bookmarkStart w:id="87" w:name="_Toc124246213"/>
      <w:r w:rsidRPr="00D9722E">
        <w:rPr>
          <w:rFonts w:ascii="Frutiger Neue LT Pro Cn Regular" w:hAnsi="Frutiger Neue LT Pro Cn Regular" w:cs="Times New Roman (Headings CS)"/>
        </w:rPr>
        <w:t>Self-</w:t>
      </w:r>
      <w:r w:rsidR="00A62DF7" w:rsidRPr="00D9722E">
        <w:rPr>
          <w:rFonts w:ascii="Frutiger Neue LT Pro Cn Regular" w:hAnsi="Frutiger Neue LT Pro Cn Regular" w:cs="Times New Roman (Headings CS)"/>
        </w:rPr>
        <w:t>Awareness</w:t>
      </w:r>
      <w:bookmarkEnd w:id="87"/>
    </w:p>
    <w:p w14:paraId="500DDED2" w14:textId="77777777" w:rsidR="00A62DF7" w:rsidRPr="002F0C56" w:rsidRDefault="00A62DF7" w:rsidP="00464685">
      <w:pPr>
        <w:jc w:val="both"/>
        <w:rPr>
          <w:rFonts w:ascii="Frutiger Neue LT Pro Cn Regular" w:hAnsi="Frutiger Neue LT Pro Cn Regular"/>
        </w:rPr>
      </w:pPr>
      <w:r w:rsidRPr="002F0C56">
        <w:rPr>
          <w:rFonts w:ascii="Frutiger Neue LT Pro Cn Regular" w:hAnsi="Frutiger Neue LT Pro Cn Regular"/>
        </w:rPr>
        <w:t xml:space="preserve">As a manager, your personality and the way you go about your work will be more closely scrutinised and tested.  Understanding how you deal naturally with stress or how you instinctively react to situations will become important.  Your style will now need to adapt to the different personalities in your group. </w:t>
      </w:r>
    </w:p>
    <w:p w14:paraId="3F29FA4D" w14:textId="77777777" w:rsidR="00A62DF7" w:rsidRPr="002F0C56" w:rsidRDefault="00A62DF7" w:rsidP="00464685">
      <w:pPr>
        <w:jc w:val="both"/>
        <w:rPr>
          <w:rFonts w:ascii="Frutiger Neue LT Pro Cn Regular" w:hAnsi="Frutiger Neue LT Pro Cn Regular"/>
        </w:rPr>
      </w:pPr>
      <w:r w:rsidRPr="002F0C56">
        <w:rPr>
          <w:rFonts w:ascii="Frutiger Neue LT Pro Cn Regular" w:hAnsi="Frutiger Neue LT Pro Cn Regular"/>
        </w:rPr>
        <w:t>As a manager</w:t>
      </w:r>
      <w:r w:rsidR="008D74D2" w:rsidRPr="002F0C56">
        <w:rPr>
          <w:rFonts w:ascii="Frutiger Neue LT Pro Cn Regular" w:hAnsi="Frutiger Neue LT Pro Cn Regular"/>
        </w:rPr>
        <w:t>,</w:t>
      </w:r>
      <w:r w:rsidRPr="002F0C56">
        <w:rPr>
          <w:rFonts w:ascii="Frutiger Neue LT Pro Cn Regular" w:hAnsi="Frutiger Neue LT Pro Cn Regular"/>
        </w:rPr>
        <w:t xml:space="preserve"> too</w:t>
      </w:r>
      <w:r w:rsidR="004D1F53" w:rsidRPr="002F0C56">
        <w:rPr>
          <w:rFonts w:ascii="Frutiger Neue LT Pro Cn Regular" w:hAnsi="Frutiger Neue LT Pro Cn Regular"/>
        </w:rPr>
        <w:t>ls to assist you with your self-awareness and self-</w:t>
      </w:r>
      <w:r w:rsidRPr="002F0C56">
        <w:rPr>
          <w:rFonts w:ascii="Frutiger Neue LT Pro Cn Regular" w:hAnsi="Frutiger Neue LT Pro Cn Regular"/>
        </w:rPr>
        <w:t>management can include</w:t>
      </w:r>
    </w:p>
    <w:p w14:paraId="487437E9" w14:textId="77777777" w:rsidR="00A62DF7" w:rsidRPr="002F0C56" w:rsidRDefault="00A62DF7" w:rsidP="00464685">
      <w:pPr>
        <w:pStyle w:val="ListParagraph"/>
        <w:numPr>
          <w:ilvl w:val="0"/>
          <w:numId w:val="17"/>
        </w:numPr>
        <w:ind w:left="714" w:hanging="357"/>
        <w:contextualSpacing w:val="0"/>
        <w:jc w:val="both"/>
        <w:rPr>
          <w:rFonts w:ascii="Frutiger Neue LT Pro Cn Regular" w:hAnsi="Frutiger Neue LT Pro Cn Regular"/>
        </w:rPr>
      </w:pPr>
      <w:r w:rsidRPr="002F0C56">
        <w:rPr>
          <w:rFonts w:ascii="Frutiger Neue LT Pro Cn Regular" w:hAnsi="Frutiger Neue LT Pro Cn Regular"/>
        </w:rPr>
        <w:t>MBTI – Myers/Briggs Type Indicator – “</w:t>
      </w:r>
      <w:r w:rsidRPr="002F0C56">
        <w:rPr>
          <w:rFonts w:ascii="Frutiger Neue LT Pro Cn Regular" w:hAnsi="Frutiger Neue LT Pro Cn Regular"/>
          <w:i/>
        </w:rPr>
        <w:t>The purpose of the Myers-Briggs Type Indicator® (MBTI®) personality inventory is to make the theory of psychological types described by C. G. Jung understandable and useful in people's lives. The essence of the theory is that much seemingly random variation in the behaviour is actually quite orderly and consistent, being due to basic differences in the ways individuals prefer to use their perception and judgment</w:t>
      </w:r>
      <w:r w:rsidRPr="002F0C56">
        <w:rPr>
          <w:rFonts w:ascii="Frutiger Neue LT Pro Cn Regular" w:hAnsi="Frutiger Neue LT Pro Cn Regular"/>
        </w:rPr>
        <w:t xml:space="preserve">.”  </w:t>
      </w:r>
      <w:r w:rsidRPr="002F0C56">
        <w:rPr>
          <w:rFonts w:ascii="Frutiger Neue LT Pro Cn Regular" w:hAnsi="Frutiger Neue LT Pro Cn Regular" w:cs="Arial"/>
          <w:sz w:val="20"/>
        </w:rPr>
        <w:t>Myersbriggs.com</w:t>
      </w:r>
    </w:p>
    <w:p w14:paraId="2D91BA9D" w14:textId="77777777" w:rsidR="00A62DF7" w:rsidRPr="002F0C56" w:rsidRDefault="00A62DF7" w:rsidP="00464685">
      <w:pPr>
        <w:pStyle w:val="ListParagraph"/>
        <w:numPr>
          <w:ilvl w:val="0"/>
          <w:numId w:val="17"/>
        </w:numPr>
        <w:ind w:left="714" w:hanging="357"/>
        <w:contextualSpacing w:val="0"/>
        <w:jc w:val="both"/>
        <w:rPr>
          <w:rFonts w:ascii="Frutiger Neue LT Pro Cn Regular" w:hAnsi="Frutiger Neue LT Pro Cn Regular"/>
        </w:rPr>
      </w:pPr>
      <w:r w:rsidRPr="002F0C56">
        <w:rPr>
          <w:rFonts w:ascii="Frutiger Neue LT Pro Cn Regular" w:hAnsi="Frutiger Neue LT Pro Cn Regular"/>
        </w:rPr>
        <w:t xml:space="preserve">DISC – </w:t>
      </w:r>
      <w:r w:rsidRPr="002F0C56">
        <w:rPr>
          <w:rFonts w:ascii="Frutiger Neue LT Pro Cn Regular" w:hAnsi="Frutiger Neue LT Pro Cn Regular"/>
          <w:i/>
          <w:sz w:val="22"/>
        </w:rPr>
        <w:t>“</w:t>
      </w:r>
      <w:r w:rsidRPr="002F0C56">
        <w:rPr>
          <w:rFonts w:ascii="Frutiger Neue LT Pro Cn Regular" w:hAnsi="Frutiger Neue LT Pro Cn Regular" w:cs="Times"/>
          <w:i/>
          <w:szCs w:val="28"/>
        </w:rPr>
        <w:t>DiSC is a personal assessment tool used to improve work productivity, teamwork and communication. DiSC is non-judgmental and helps people discuss their behavioural differences. If you participate in a DiSC program, you'll be asked to complete a series of questions that produce a detailed report about your personality and behaviour.”</w:t>
      </w:r>
      <w:r w:rsidRPr="002F0C56">
        <w:rPr>
          <w:rFonts w:ascii="Frutiger Neue LT Pro Cn Regular" w:hAnsi="Frutiger Neue LT Pro Cn Regular" w:cs="Times"/>
          <w:szCs w:val="28"/>
        </w:rPr>
        <w:t xml:space="preserve">  </w:t>
      </w:r>
      <w:r w:rsidRPr="002F0C56">
        <w:rPr>
          <w:rFonts w:ascii="Frutiger Neue LT Pro Cn Regular" w:hAnsi="Frutiger Neue LT Pro Cn Regular" w:cs="Arial"/>
          <w:sz w:val="22"/>
          <w:szCs w:val="28"/>
        </w:rPr>
        <w:t>Discprofile.com</w:t>
      </w:r>
    </w:p>
    <w:p w14:paraId="4AB0F220" w14:textId="77777777" w:rsidR="00A62DF7" w:rsidRPr="002F0C56" w:rsidRDefault="00A62DF7" w:rsidP="00464685">
      <w:pPr>
        <w:pStyle w:val="ListParagraph"/>
        <w:numPr>
          <w:ilvl w:val="0"/>
          <w:numId w:val="17"/>
        </w:numPr>
        <w:jc w:val="both"/>
        <w:rPr>
          <w:rFonts w:ascii="Frutiger Neue LT Pro Cn Regular" w:hAnsi="Frutiger Neue LT Pro Cn Regular"/>
        </w:rPr>
      </w:pPr>
      <w:r w:rsidRPr="002F0C56">
        <w:rPr>
          <w:rFonts w:ascii="Frutiger Neue LT Pro Cn Regular" w:hAnsi="Frutiger Neue LT Pro Cn Regular"/>
        </w:rPr>
        <w:t>Enneagram – “</w:t>
      </w:r>
      <w:r w:rsidRPr="002F0C56">
        <w:rPr>
          <w:rFonts w:ascii="Frutiger Neue LT Pro Cn Regular" w:hAnsi="Frutiger Neue LT Pro Cn Regular"/>
          <w:i/>
        </w:rPr>
        <w:t xml:space="preserve">The Enneagram of Personality, or simply the Enneagram (from the Greek words ennea, meaning "nine" and gramma, meaning something "written" or "drawn"), is a model of human personality which is principally understood and taught as a typology of nine interconnected </w:t>
      </w:r>
      <w:hyperlink r:id="rId50" w:history="1">
        <w:r w:rsidRPr="002F0C56">
          <w:rPr>
            <w:rFonts w:ascii="Frutiger Neue LT Pro Cn Regular" w:hAnsi="Frutiger Neue LT Pro Cn Regular"/>
            <w:i/>
          </w:rPr>
          <w:t>personality types</w:t>
        </w:r>
      </w:hyperlink>
      <w:r w:rsidRPr="002F0C56">
        <w:rPr>
          <w:rFonts w:ascii="Frutiger Neue LT Pro Cn Regular" w:hAnsi="Frutiger Neue LT Pro Cn Regular"/>
          <w:i/>
        </w:rPr>
        <w:t xml:space="preserve">.” </w:t>
      </w:r>
      <w:r w:rsidRPr="002F0C56">
        <w:rPr>
          <w:rFonts w:ascii="Frutiger Neue LT Pro Cn Regular" w:hAnsi="Frutiger Neue LT Pro Cn Regular" w:cs="Arial"/>
          <w:sz w:val="20"/>
        </w:rPr>
        <w:t>Wikipedia</w:t>
      </w:r>
    </w:p>
    <w:p w14:paraId="01458E58" w14:textId="35A507B7" w:rsidR="004D1F53" w:rsidRPr="002F0C56" w:rsidRDefault="00A46EF1" w:rsidP="00464685">
      <w:pPr>
        <w:jc w:val="both"/>
        <w:rPr>
          <w:rFonts w:ascii="Frutiger Neue LT Pro Cn Regular" w:hAnsi="Frutiger Neue LT Pro Cn Regular"/>
        </w:rPr>
      </w:pPr>
      <w:r w:rsidRPr="002F0C56">
        <w:rPr>
          <w:rFonts w:ascii="Frutiger Neue LT Pro Cn Regular" w:hAnsi="Frutiger Neue LT Pro Cn Regular"/>
        </w:rPr>
        <w:t xml:space="preserve">A tool that can assist with </w:t>
      </w:r>
      <w:r w:rsidR="00B43414" w:rsidRPr="002F0C56">
        <w:rPr>
          <w:rFonts w:ascii="Frutiger Neue LT Pro Cn Regular" w:hAnsi="Frutiger Neue LT Pro Cn Regular"/>
        </w:rPr>
        <w:t>awareness of the role we play in team and in the nature of our team:</w:t>
      </w:r>
    </w:p>
    <w:p w14:paraId="1CB65A06" w14:textId="13AB1A04" w:rsidR="00B43414" w:rsidRPr="002F0C56" w:rsidRDefault="00A46EF1" w:rsidP="00464685">
      <w:pPr>
        <w:ind w:left="426"/>
        <w:jc w:val="both"/>
        <w:rPr>
          <w:rFonts w:ascii="Frutiger Neue LT Pro Cn Regular" w:hAnsi="Frutiger Neue LT Pro Cn Regular"/>
        </w:rPr>
      </w:pPr>
      <w:r w:rsidRPr="002F0C56">
        <w:rPr>
          <w:rFonts w:ascii="Frutiger Neue LT Pro Cn Regular" w:hAnsi="Frutiger Neue LT Pro Cn Regular"/>
        </w:rPr>
        <w:t>Team Management Systems</w:t>
      </w:r>
      <w:r w:rsidR="00B43414" w:rsidRPr="002F0C56">
        <w:rPr>
          <w:rFonts w:ascii="Frutiger Neue LT Pro Cn Regular" w:hAnsi="Frutiger Neue LT Pro Cn Regular"/>
        </w:rPr>
        <w:t xml:space="preserve"> - The TMP Team Management Profile is based on psychometric assessment for personal and leadership development, as well as for developing teams.  </w:t>
      </w:r>
    </w:p>
    <w:p w14:paraId="5BCAEC58" w14:textId="08E12387" w:rsidR="00B43414" w:rsidRPr="002F0C56" w:rsidRDefault="00B43414" w:rsidP="00464685">
      <w:pPr>
        <w:ind w:left="426"/>
        <w:jc w:val="both"/>
        <w:rPr>
          <w:rFonts w:ascii="Frutiger Neue LT Pro Cn Regular" w:hAnsi="Frutiger Neue LT Pro Cn Regular"/>
          <w:lang w:eastAsia="en-GB"/>
        </w:rPr>
      </w:pPr>
      <w:r w:rsidRPr="002F0C56">
        <w:rPr>
          <w:rFonts w:ascii="Frutiger Neue LT Pro Cn Regular" w:hAnsi="Frutiger Neue LT Pro Cn Regular"/>
          <w:noProof/>
        </w:rPr>
        <w:drawing>
          <wp:anchor distT="0" distB="0" distL="114300" distR="114300" simplePos="0" relativeHeight="251657728" behindDoc="1" locked="0" layoutInCell="1" allowOverlap="1" wp14:anchorId="7F4BF69B" wp14:editId="257DAB65">
            <wp:simplePos x="0" y="0"/>
            <wp:positionH relativeFrom="column">
              <wp:posOffset>3400425</wp:posOffset>
            </wp:positionH>
            <wp:positionV relativeFrom="paragraph">
              <wp:posOffset>105410</wp:posOffset>
            </wp:positionV>
            <wp:extent cx="2290445" cy="2152015"/>
            <wp:effectExtent l="0" t="0" r="0" b="635"/>
            <wp:wrapTight wrapText="bothSides">
              <wp:wrapPolygon edited="0">
                <wp:start x="0" y="0"/>
                <wp:lineTo x="0" y="21415"/>
                <wp:lineTo x="21378" y="21415"/>
                <wp:lineTo x="21378" y="0"/>
                <wp:lineTo x="0" y="0"/>
              </wp:wrapPolygon>
            </wp:wrapTight>
            <wp:docPr id="152" name="Picture 1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Diagram&#10;&#10;Description automatically generated"/>
                    <pic:cNvPicPr/>
                  </pic:nvPicPr>
                  <pic:blipFill>
                    <a:blip r:embed="rId51"/>
                    <a:stretch>
                      <a:fillRect/>
                    </a:stretch>
                  </pic:blipFill>
                  <pic:spPr>
                    <a:xfrm>
                      <a:off x="0" y="0"/>
                      <a:ext cx="2290445" cy="2152015"/>
                    </a:xfrm>
                    <a:prstGeom prst="rect">
                      <a:avLst/>
                    </a:prstGeom>
                  </pic:spPr>
                </pic:pic>
              </a:graphicData>
            </a:graphic>
            <wp14:sizeRelH relativeFrom="page">
              <wp14:pctWidth>0</wp14:pctWidth>
            </wp14:sizeRelH>
            <wp14:sizeRelV relativeFrom="page">
              <wp14:pctHeight>0</wp14:pctHeight>
            </wp14:sizeRelV>
          </wp:anchor>
        </w:drawing>
      </w:r>
      <w:r w:rsidRPr="002F0C56">
        <w:rPr>
          <w:rFonts w:ascii="Frutiger Neue LT Pro Cn Regular" w:hAnsi="Frutiger Neue LT Pro Cn Regular"/>
          <w:lang w:eastAsia="en-GB"/>
        </w:rPr>
        <w:t>Team profiling can provide information to:</w:t>
      </w:r>
    </w:p>
    <w:p w14:paraId="12D9CBCE" w14:textId="7EDFEFD4" w:rsidR="00B43414" w:rsidRPr="002F0C56" w:rsidRDefault="00B43414" w:rsidP="00464685">
      <w:pPr>
        <w:pStyle w:val="ListParagraph"/>
        <w:numPr>
          <w:ilvl w:val="0"/>
          <w:numId w:val="63"/>
        </w:numPr>
        <w:ind w:left="993" w:hanging="426"/>
        <w:jc w:val="both"/>
        <w:rPr>
          <w:rFonts w:ascii="Frutiger Neue LT Pro Cn Regular" w:hAnsi="Frutiger Neue LT Pro Cn Regular"/>
          <w:color w:val="000000"/>
          <w:lang w:eastAsia="en-GB"/>
        </w:rPr>
      </w:pPr>
      <w:r w:rsidRPr="002F0C56">
        <w:rPr>
          <w:rFonts w:ascii="Frutiger Neue LT Pro Cn Regular" w:hAnsi="Frutiger Neue LT Pro Cn Regular"/>
          <w:color w:val="000000"/>
          <w:lang w:eastAsia="en-GB"/>
        </w:rPr>
        <w:t>Identify a person’s strengths and work preferences.</w:t>
      </w:r>
    </w:p>
    <w:p w14:paraId="486C5D86" w14:textId="681D1907" w:rsidR="00B43414" w:rsidRPr="002F0C56" w:rsidRDefault="00B43414" w:rsidP="00464685">
      <w:pPr>
        <w:pStyle w:val="ListParagraph"/>
        <w:numPr>
          <w:ilvl w:val="0"/>
          <w:numId w:val="63"/>
        </w:numPr>
        <w:ind w:left="993" w:hanging="426"/>
        <w:jc w:val="both"/>
        <w:rPr>
          <w:rFonts w:ascii="Frutiger Neue LT Pro Cn Regular" w:hAnsi="Frutiger Neue LT Pro Cn Regular"/>
          <w:color w:val="000000"/>
          <w:lang w:eastAsia="en-GB"/>
        </w:rPr>
      </w:pPr>
      <w:r w:rsidRPr="002F0C56">
        <w:rPr>
          <w:rFonts w:ascii="Frutiger Neue LT Pro Cn Regular" w:hAnsi="Frutiger Neue LT Pro Cn Regular"/>
          <w:color w:val="000000"/>
          <w:lang w:eastAsia="en-GB"/>
        </w:rPr>
        <w:t>Develop greater self-awareness.</w:t>
      </w:r>
    </w:p>
    <w:p w14:paraId="004CC6A9" w14:textId="24C891CA" w:rsidR="00B43414" w:rsidRPr="002F0C56" w:rsidRDefault="00B43414" w:rsidP="00464685">
      <w:pPr>
        <w:pStyle w:val="ListParagraph"/>
        <w:numPr>
          <w:ilvl w:val="0"/>
          <w:numId w:val="63"/>
        </w:numPr>
        <w:ind w:left="993" w:hanging="426"/>
        <w:jc w:val="both"/>
        <w:rPr>
          <w:rFonts w:ascii="Frutiger Neue LT Pro Cn Regular" w:hAnsi="Frutiger Neue LT Pro Cn Regular"/>
          <w:color w:val="000000"/>
          <w:lang w:eastAsia="en-GB"/>
        </w:rPr>
      </w:pPr>
      <w:r w:rsidRPr="002F0C56">
        <w:rPr>
          <w:rFonts w:ascii="Frutiger Neue LT Pro Cn Regular" w:hAnsi="Frutiger Neue LT Pro Cn Regular"/>
          <w:color w:val="000000"/>
          <w:lang w:eastAsia="en-GB"/>
        </w:rPr>
        <w:t>Generate actionable strategies to improve performance.</w:t>
      </w:r>
    </w:p>
    <w:p w14:paraId="1C6DE0DE" w14:textId="06247035" w:rsidR="00B43414" w:rsidRPr="002F0C56" w:rsidRDefault="00B43414" w:rsidP="00464685">
      <w:pPr>
        <w:pStyle w:val="ListParagraph"/>
        <w:numPr>
          <w:ilvl w:val="0"/>
          <w:numId w:val="63"/>
        </w:numPr>
        <w:ind w:left="993" w:hanging="426"/>
        <w:jc w:val="both"/>
        <w:rPr>
          <w:rFonts w:ascii="Frutiger Neue LT Pro Cn Regular" w:hAnsi="Frutiger Neue LT Pro Cn Regular"/>
          <w:color w:val="000000"/>
          <w:lang w:eastAsia="en-GB"/>
        </w:rPr>
      </w:pPr>
      <w:r w:rsidRPr="002F0C56">
        <w:rPr>
          <w:rFonts w:ascii="Frutiger Neue LT Pro Cn Regular" w:hAnsi="Frutiger Neue LT Pro Cn Regular"/>
          <w:color w:val="000000"/>
          <w:lang w:eastAsia="en-GB"/>
        </w:rPr>
        <w:t>Understand why people work the way they do.</w:t>
      </w:r>
    </w:p>
    <w:p w14:paraId="3E586337" w14:textId="01FBC2EB" w:rsidR="00B43414" w:rsidRPr="002F0C56" w:rsidRDefault="00B43414" w:rsidP="00464685">
      <w:pPr>
        <w:pStyle w:val="ListParagraph"/>
        <w:numPr>
          <w:ilvl w:val="0"/>
          <w:numId w:val="63"/>
        </w:numPr>
        <w:ind w:left="993" w:hanging="426"/>
        <w:jc w:val="both"/>
        <w:rPr>
          <w:rFonts w:ascii="Frutiger Neue LT Pro Cn Regular" w:hAnsi="Frutiger Neue LT Pro Cn Regular"/>
          <w:color w:val="000000"/>
          <w:lang w:eastAsia="en-GB"/>
        </w:rPr>
      </w:pPr>
      <w:r w:rsidRPr="002F0C56">
        <w:rPr>
          <w:rFonts w:ascii="Frutiger Neue LT Pro Cn Regular" w:hAnsi="Frutiger Neue LT Pro Cn Regular"/>
          <w:color w:val="000000"/>
          <w:lang w:eastAsia="en-GB"/>
        </w:rPr>
        <w:t>Provide a common language for teams to communicate with.</w:t>
      </w:r>
    </w:p>
    <w:p w14:paraId="5FE3108B" w14:textId="77777777" w:rsidR="00B43414" w:rsidRPr="002F0C56" w:rsidRDefault="00B43414" w:rsidP="00464685">
      <w:pPr>
        <w:pStyle w:val="ListParagraph"/>
        <w:numPr>
          <w:ilvl w:val="0"/>
          <w:numId w:val="63"/>
        </w:numPr>
        <w:ind w:left="993" w:hanging="426"/>
        <w:jc w:val="both"/>
        <w:rPr>
          <w:rFonts w:ascii="Frutiger Neue LT Pro Cn Regular" w:hAnsi="Frutiger Neue LT Pro Cn Regular"/>
          <w:color w:val="000000"/>
          <w:lang w:eastAsia="en-GB"/>
        </w:rPr>
      </w:pPr>
      <w:r w:rsidRPr="002F0C56">
        <w:rPr>
          <w:rFonts w:ascii="Frutiger Neue LT Pro Cn Regular" w:hAnsi="Frutiger Neue LT Pro Cn Regular"/>
          <w:color w:val="000000"/>
          <w:lang w:eastAsia="en-GB"/>
        </w:rPr>
        <w:t>Successfully and confidently assign people to projects and tasks.</w:t>
      </w:r>
    </w:p>
    <w:p w14:paraId="24FE7CFD" w14:textId="77777777" w:rsidR="00B43414" w:rsidRPr="002F0C56" w:rsidRDefault="00B43414" w:rsidP="00464685">
      <w:pPr>
        <w:pStyle w:val="ListParagraph"/>
        <w:numPr>
          <w:ilvl w:val="0"/>
          <w:numId w:val="63"/>
        </w:numPr>
        <w:ind w:left="993" w:hanging="426"/>
        <w:jc w:val="both"/>
        <w:rPr>
          <w:rFonts w:ascii="Frutiger Neue LT Pro Cn Regular" w:hAnsi="Frutiger Neue LT Pro Cn Regular"/>
          <w:color w:val="000000"/>
          <w:lang w:eastAsia="en-GB"/>
        </w:rPr>
      </w:pPr>
      <w:r w:rsidRPr="002F0C56">
        <w:rPr>
          <w:rFonts w:ascii="Frutiger Neue LT Pro Cn Regular" w:hAnsi="Frutiger Neue LT Pro Cn Regular"/>
          <w:color w:val="000000"/>
          <w:lang w:eastAsia="en-GB"/>
        </w:rPr>
        <w:t>Deliver objective, constructive and work-focused insights.</w:t>
      </w:r>
    </w:p>
    <w:p w14:paraId="2611CA2C" w14:textId="5CDF9843" w:rsidR="00B43414" w:rsidRPr="002F0C56" w:rsidRDefault="00B43414" w:rsidP="00464685">
      <w:pPr>
        <w:jc w:val="both"/>
        <w:rPr>
          <w:rFonts w:ascii="Frutiger Neue LT Pro Cn Regular" w:hAnsi="Frutiger Neue LT Pro Cn Regular"/>
        </w:rPr>
      </w:pPr>
    </w:p>
    <w:p w14:paraId="64727BD7" w14:textId="77777777" w:rsidR="004F71EF" w:rsidRPr="002F0C56" w:rsidRDefault="004F71EF" w:rsidP="00464685">
      <w:pPr>
        <w:spacing w:after="0"/>
        <w:jc w:val="both"/>
        <w:rPr>
          <w:rFonts w:ascii="Frutiger Neue LT Pro Cn Regular" w:eastAsiaTheme="majorEastAsia" w:hAnsi="Frutiger Neue LT Pro Cn Regular" w:cstheme="majorBidi"/>
          <w:b/>
          <w:bCs/>
          <w:color w:val="17365D" w:themeColor="text2" w:themeShade="BF"/>
        </w:rPr>
      </w:pPr>
      <w:r w:rsidRPr="002F0C56">
        <w:rPr>
          <w:rFonts w:ascii="Frutiger Neue LT Pro Cn Regular" w:hAnsi="Frutiger Neue LT Pro Cn Regular"/>
        </w:rPr>
        <w:br w:type="page"/>
      </w:r>
    </w:p>
    <w:p w14:paraId="1705D7F4" w14:textId="77777777" w:rsidR="004D1F53" w:rsidRPr="00D9722E" w:rsidRDefault="004D1F53" w:rsidP="00D9722E">
      <w:pPr>
        <w:pStyle w:val="Heading2"/>
        <w:rPr>
          <w:rFonts w:ascii="Frutiger Neue LT Pro Cn Regular" w:hAnsi="Frutiger Neue LT Pro Cn Regular" w:cs="Times New Roman (Headings CS)"/>
        </w:rPr>
      </w:pPr>
      <w:bookmarkStart w:id="88" w:name="_Toc124246214"/>
      <w:r w:rsidRPr="00D9722E">
        <w:rPr>
          <w:rFonts w:ascii="Frutiger Neue LT Pro Cn Regular" w:hAnsi="Frutiger Neue LT Pro Cn Regular" w:cs="Times New Roman (Headings CS)"/>
        </w:rPr>
        <w:lastRenderedPageBreak/>
        <w:t>Managing Your Time</w:t>
      </w:r>
      <w:bookmarkEnd w:id="88"/>
    </w:p>
    <w:p w14:paraId="563A5959" w14:textId="057D4607" w:rsidR="004D1F53" w:rsidRDefault="004D1F53" w:rsidP="00464685">
      <w:pPr>
        <w:spacing w:after="0"/>
        <w:jc w:val="both"/>
        <w:rPr>
          <w:rFonts w:ascii="Frutiger Neue LT Pro Cn Regular" w:hAnsi="Frutiger Neue LT Pro Cn Regular"/>
        </w:rPr>
      </w:pPr>
      <w:r w:rsidRPr="002F0C56">
        <w:rPr>
          <w:rFonts w:ascii="Frutiger Neue LT Pro Cn Regular" w:hAnsi="Frutiger Neue LT Pro Cn Regular"/>
        </w:rPr>
        <w:t>As a new supervisor or manager, there will be increasing demands on your time.  People in your team will want your time to resolve issues or seek clarity.  This will mean where</w:t>
      </w:r>
      <w:r w:rsidR="008D74D2" w:rsidRPr="002F0C56">
        <w:rPr>
          <w:rFonts w:ascii="Frutiger Neue LT Pro Cn Regular" w:hAnsi="Frutiger Neue LT Pro Cn Regular"/>
        </w:rPr>
        <w:t>, in the past,</w:t>
      </w:r>
      <w:r w:rsidRPr="002F0C56">
        <w:rPr>
          <w:rFonts w:ascii="Frutiger Neue LT Pro Cn Regular" w:hAnsi="Frutiger Neue LT Pro Cn Regular"/>
        </w:rPr>
        <w:t xml:space="preserve"> you could set aside time for your own work with fairly predictable interruptions, </w:t>
      </w:r>
      <w:r w:rsidR="000F00B2" w:rsidRPr="002F0C56">
        <w:rPr>
          <w:rFonts w:ascii="Frutiger Neue LT Pro Cn Regular" w:hAnsi="Frutiger Neue LT Pro Cn Regular"/>
        </w:rPr>
        <w:t>you will now be subject to more interruptions and demands.</w:t>
      </w:r>
    </w:p>
    <w:p w14:paraId="31F427F3" w14:textId="77777777" w:rsidR="00A24BB4" w:rsidRPr="002F0C56" w:rsidRDefault="00A24BB4" w:rsidP="00464685">
      <w:pPr>
        <w:spacing w:after="0"/>
        <w:jc w:val="both"/>
        <w:rPr>
          <w:rFonts w:ascii="Frutiger Neue LT Pro Cn Regular" w:hAnsi="Frutiger Neue LT Pro Cn Regular"/>
        </w:rPr>
      </w:pPr>
    </w:p>
    <w:p w14:paraId="17827D88" w14:textId="77777777" w:rsidR="000F00B2" w:rsidRPr="002F0C56" w:rsidRDefault="000F00B2" w:rsidP="00464685">
      <w:pPr>
        <w:spacing w:after="0"/>
        <w:jc w:val="both"/>
        <w:rPr>
          <w:rFonts w:ascii="Frutiger Neue LT Pro Cn Regular" w:hAnsi="Frutiger Neue LT Pro Cn Regular"/>
        </w:rPr>
      </w:pPr>
      <w:r w:rsidRPr="002F0C56">
        <w:rPr>
          <w:rFonts w:ascii="Frutiger Neue LT Pro Cn Regular" w:hAnsi="Frutiger Neue LT Pro Cn Regular"/>
        </w:rPr>
        <w:t>It is important for you to set parameters around your time.  It is also important to discuss with your team, some rules or guidelines to how you and they can manage time.</w:t>
      </w:r>
    </w:p>
    <w:p w14:paraId="041687DA" w14:textId="77777777" w:rsidR="000F00B2" w:rsidRPr="002F0C56" w:rsidRDefault="000F00B2" w:rsidP="00464685">
      <w:pPr>
        <w:spacing w:after="0"/>
        <w:jc w:val="both"/>
        <w:rPr>
          <w:rFonts w:ascii="Frutiger Neue LT Pro Cn Regular" w:hAnsi="Frutiger Neue LT Pro Cn Regular"/>
        </w:rPr>
      </w:pPr>
    </w:p>
    <w:p w14:paraId="6F666792" w14:textId="77777777" w:rsidR="000F00B2" w:rsidRPr="002F0C56" w:rsidRDefault="000F00B2" w:rsidP="00464685">
      <w:pPr>
        <w:spacing w:after="0"/>
        <w:jc w:val="both"/>
        <w:rPr>
          <w:rFonts w:ascii="Frutiger Neue LT Pro Cn Regular" w:hAnsi="Frutiger Neue LT Pro Cn Regular"/>
        </w:rPr>
      </w:pPr>
      <w:r w:rsidRPr="002F0C56">
        <w:rPr>
          <w:rFonts w:ascii="Frutiger Neue LT Pro Cn Regular" w:hAnsi="Frutiger Neue LT Pro Cn Regular"/>
        </w:rPr>
        <w:t>Some suggestions for time management:</w:t>
      </w:r>
    </w:p>
    <w:p w14:paraId="46A040C7" w14:textId="77777777" w:rsidR="000F00B2" w:rsidRPr="002F0C56" w:rsidRDefault="000F00B2" w:rsidP="00464685">
      <w:pPr>
        <w:pStyle w:val="ListParagraph"/>
        <w:numPr>
          <w:ilvl w:val="0"/>
          <w:numId w:val="33"/>
        </w:numPr>
        <w:spacing w:after="0"/>
        <w:jc w:val="both"/>
        <w:rPr>
          <w:rFonts w:ascii="Frutiger Neue LT Pro Cn Regular" w:hAnsi="Frutiger Neue LT Pro Cn Regular"/>
        </w:rPr>
      </w:pPr>
      <w:r w:rsidRPr="002F0C56">
        <w:rPr>
          <w:rFonts w:ascii="Frutiger Neue LT Pro Cn Regular" w:hAnsi="Frutiger Neue LT Pro Cn Regular"/>
        </w:rPr>
        <w:t>Know when you work best (morning, afternoon)</w:t>
      </w:r>
    </w:p>
    <w:p w14:paraId="0CE1EC23" w14:textId="77777777" w:rsidR="000F00B2" w:rsidRPr="002F0C56" w:rsidRDefault="000F00B2" w:rsidP="00464685">
      <w:pPr>
        <w:pStyle w:val="ListParagraph"/>
        <w:numPr>
          <w:ilvl w:val="0"/>
          <w:numId w:val="33"/>
        </w:numPr>
        <w:spacing w:after="0"/>
        <w:jc w:val="both"/>
        <w:rPr>
          <w:rFonts w:ascii="Frutiger Neue LT Pro Cn Regular" w:hAnsi="Frutiger Neue LT Pro Cn Regular"/>
        </w:rPr>
      </w:pPr>
      <w:r w:rsidRPr="002F0C56">
        <w:rPr>
          <w:rFonts w:ascii="Frutiger Neue LT Pro Cn Regular" w:hAnsi="Frutiger Neue LT Pro Cn Regular"/>
        </w:rPr>
        <w:t>Try and set aside time that is for your work with minimal interruptions</w:t>
      </w:r>
    </w:p>
    <w:p w14:paraId="522CA606" w14:textId="77777777" w:rsidR="000F00B2" w:rsidRPr="002F0C56" w:rsidRDefault="000F00B2" w:rsidP="00464685">
      <w:pPr>
        <w:pStyle w:val="ListParagraph"/>
        <w:numPr>
          <w:ilvl w:val="0"/>
          <w:numId w:val="33"/>
        </w:numPr>
        <w:spacing w:after="0"/>
        <w:jc w:val="both"/>
        <w:rPr>
          <w:rFonts w:ascii="Frutiger Neue LT Pro Cn Regular" w:hAnsi="Frutiger Neue LT Pro Cn Regular"/>
        </w:rPr>
      </w:pPr>
      <w:r w:rsidRPr="002F0C56">
        <w:rPr>
          <w:rFonts w:ascii="Frutiger Neue LT Pro Cn Regular" w:hAnsi="Frutiger Neue LT Pro Cn Regular"/>
        </w:rPr>
        <w:t>Schedule time for meetings to make them predictable</w:t>
      </w:r>
    </w:p>
    <w:p w14:paraId="15EA0D92" w14:textId="77777777" w:rsidR="000F00B2" w:rsidRPr="002F0C56" w:rsidRDefault="000F00B2" w:rsidP="00464685">
      <w:pPr>
        <w:pStyle w:val="ListParagraph"/>
        <w:numPr>
          <w:ilvl w:val="0"/>
          <w:numId w:val="33"/>
        </w:numPr>
        <w:spacing w:after="0"/>
        <w:jc w:val="both"/>
        <w:rPr>
          <w:rFonts w:ascii="Frutiger Neue LT Pro Cn Regular" w:hAnsi="Frutiger Neue LT Pro Cn Regular"/>
        </w:rPr>
      </w:pPr>
      <w:r w:rsidRPr="002F0C56">
        <w:rPr>
          <w:rFonts w:ascii="Frutiger Neue LT Pro Cn Regular" w:hAnsi="Frutiger Neue LT Pro Cn Regular"/>
        </w:rPr>
        <w:t>Set aside time when you will focus on emails and phone calls</w:t>
      </w:r>
    </w:p>
    <w:p w14:paraId="4F176843" w14:textId="77777777" w:rsidR="004D1F53" w:rsidRPr="002F0C56" w:rsidRDefault="000F00B2" w:rsidP="00464685">
      <w:pPr>
        <w:pStyle w:val="ListParagraph"/>
        <w:numPr>
          <w:ilvl w:val="0"/>
          <w:numId w:val="33"/>
        </w:numPr>
        <w:spacing w:after="0"/>
        <w:jc w:val="both"/>
        <w:rPr>
          <w:rFonts w:ascii="Frutiger Neue LT Pro Cn Regular" w:hAnsi="Frutiger Neue LT Pro Cn Regular"/>
        </w:rPr>
      </w:pPr>
      <w:r w:rsidRPr="002F0C56">
        <w:rPr>
          <w:rFonts w:ascii="Frutiger Neue LT Pro Cn Regular" w:hAnsi="Frutiger Neue LT Pro Cn Regular"/>
        </w:rPr>
        <w:t>Set aside time when you are available for ad-hoc questions and requests</w:t>
      </w:r>
    </w:p>
    <w:p w14:paraId="5007C474" w14:textId="77777777" w:rsidR="000F00B2" w:rsidRPr="002F0C56" w:rsidRDefault="000F00B2" w:rsidP="00464685">
      <w:pPr>
        <w:pStyle w:val="ListParagraph"/>
        <w:numPr>
          <w:ilvl w:val="0"/>
          <w:numId w:val="33"/>
        </w:numPr>
        <w:spacing w:after="0"/>
        <w:jc w:val="both"/>
        <w:rPr>
          <w:rFonts w:ascii="Frutiger Neue LT Pro Cn Regular" w:hAnsi="Frutiger Neue LT Pro Cn Regular"/>
        </w:rPr>
      </w:pPr>
      <w:r w:rsidRPr="002F0C56">
        <w:rPr>
          <w:rFonts w:ascii="Frutiger Neue LT Pro Cn Regular" w:hAnsi="Frutiger Neue LT Pro Cn Regular"/>
        </w:rPr>
        <w:t xml:space="preserve">Complement time with space – to work with minimal interruptions may require finding a quiet room to work in. </w:t>
      </w:r>
    </w:p>
    <w:p w14:paraId="5508887B" w14:textId="77777777" w:rsidR="000F00B2" w:rsidRPr="002F0C56" w:rsidRDefault="000F00B2" w:rsidP="00464685">
      <w:pPr>
        <w:spacing w:after="0"/>
        <w:jc w:val="both"/>
        <w:rPr>
          <w:rFonts w:ascii="Frutiger Neue LT Pro Cn Regular" w:hAnsi="Frutiger Neue LT Pro Cn Regular"/>
        </w:rPr>
      </w:pPr>
    </w:p>
    <w:p w14:paraId="4368B791" w14:textId="77777777" w:rsidR="000F00B2" w:rsidRPr="002F0C56" w:rsidRDefault="007565FD" w:rsidP="00464685">
      <w:pPr>
        <w:spacing w:after="0"/>
        <w:jc w:val="both"/>
        <w:rPr>
          <w:rFonts w:ascii="Frutiger Neue LT Pro Cn Regular" w:hAnsi="Frutiger Neue LT Pro Cn Regular"/>
        </w:rPr>
      </w:pPr>
      <w:r w:rsidRPr="002F0C56">
        <w:rPr>
          <w:rFonts w:ascii="Frutiger Neue LT Pro Cn Regular" w:hAnsi="Frutiger Neue LT Pro Cn Regular"/>
        </w:rPr>
        <w:t>Beware of email/F</w:t>
      </w:r>
      <w:r w:rsidR="00D03691" w:rsidRPr="002F0C56">
        <w:rPr>
          <w:rFonts w:ascii="Frutiger Neue LT Pro Cn Regular" w:hAnsi="Frutiger Neue LT Pro Cn Regular"/>
        </w:rPr>
        <w:t xml:space="preserve">acebook </w:t>
      </w:r>
      <w:r w:rsidR="000F00B2" w:rsidRPr="002F0C56">
        <w:rPr>
          <w:rFonts w:ascii="Frutiger Neue LT Pro Cn Regular" w:hAnsi="Frutiger Neue LT Pro Cn Regular"/>
        </w:rPr>
        <w:t>interruptions</w:t>
      </w:r>
      <w:r w:rsidR="00434B18" w:rsidRPr="002F0C56">
        <w:rPr>
          <w:rFonts w:ascii="Frutiger Neue LT Pro Cn Regular" w:hAnsi="Frutiger Neue LT Pro Cn Regular"/>
        </w:rPr>
        <w:t xml:space="preserve"> – we don't have to answer them all immediately.  If necessary, ‘triage’ your </w:t>
      </w:r>
      <w:r w:rsidR="00D03691" w:rsidRPr="002F0C56">
        <w:rPr>
          <w:rFonts w:ascii="Frutiger Neue LT Pro Cn Regular" w:hAnsi="Frutiger Neue LT Pro Cn Regular"/>
        </w:rPr>
        <w:t>messages</w:t>
      </w:r>
      <w:r w:rsidR="00434B18" w:rsidRPr="002F0C56">
        <w:rPr>
          <w:rFonts w:ascii="Frutiger Neue LT Pro Cn Regular" w:hAnsi="Frutiger Neue LT Pro Cn Regular"/>
        </w:rPr>
        <w:t xml:space="preserve"> – categorise and organise them by importance.</w:t>
      </w:r>
      <w:r w:rsidR="00DD660E" w:rsidRPr="002F0C56">
        <w:rPr>
          <w:rFonts w:ascii="Frutiger Neue LT Pro Cn Regular" w:hAnsi="Frutiger Neue LT Pro Cn Regular"/>
        </w:rPr>
        <w:t xml:space="preserve">  If necessary, set aside time when you are offline and put in place auto-responses.</w:t>
      </w:r>
    </w:p>
    <w:p w14:paraId="23570A32" w14:textId="77777777" w:rsidR="005824CD" w:rsidRPr="002F0C56" w:rsidRDefault="005824CD" w:rsidP="00464685">
      <w:pPr>
        <w:spacing w:after="0"/>
        <w:jc w:val="both"/>
        <w:rPr>
          <w:rFonts w:ascii="Frutiger Neue LT Pro Cn Regular" w:hAnsi="Frutiger Neue LT Pro Cn Regular"/>
        </w:rPr>
      </w:pPr>
    </w:p>
    <w:p w14:paraId="5D2EF5CE" w14:textId="77777777" w:rsidR="000F00B2" w:rsidRPr="002F0C56" w:rsidRDefault="000F00B2" w:rsidP="00464685">
      <w:pPr>
        <w:spacing w:after="0"/>
        <w:jc w:val="both"/>
        <w:rPr>
          <w:rFonts w:ascii="Frutiger Neue LT Pro Cn Regular" w:hAnsi="Frutiger Neue LT Pro Cn Regular"/>
          <w:b/>
          <w:i/>
        </w:rPr>
      </w:pPr>
      <w:r w:rsidRPr="002F0C56">
        <w:rPr>
          <w:rFonts w:ascii="Frutiger Neue LT Pro Cn Regular" w:hAnsi="Frutiger Neue LT Pro Cn Regular"/>
          <w:b/>
          <w:i/>
        </w:rPr>
        <w:t>Have discipline but beware of being too rigid</w:t>
      </w:r>
      <w:r w:rsidR="00667DE7" w:rsidRPr="002F0C56">
        <w:rPr>
          <w:rFonts w:ascii="Frutiger Neue LT Pro Cn Regular" w:hAnsi="Frutiger Neue LT Pro Cn Regular"/>
          <w:b/>
          <w:i/>
        </w:rPr>
        <w:t>.</w:t>
      </w:r>
    </w:p>
    <w:p w14:paraId="6D98D146" w14:textId="77777777" w:rsidR="000F00B2" w:rsidRPr="002F0C56" w:rsidRDefault="000F00B2">
      <w:pPr>
        <w:spacing w:after="0"/>
        <w:rPr>
          <w:rFonts w:ascii="Frutiger Neue LT Pro Cn Regular" w:hAnsi="Frutiger Neue LT Pro Cn Regular"/>
        </w:rPr>
      </w:pPr>
    </w:p>
    <w:p w14:paraId="1AA16AC9" w14:textId="77777777" w:rsidR="00D76D56" w:rsidRPr="00591D6C" w:rsidRDefault="00D76D56">
      <w:pPr>
        <w:spacing w:after="0"/>
        <w:rPr>
          <w:rFonts w:ascii="Arial Narrow" w:eastAsiaTheme="majorEastAsia" w:hAnsi="Arial Narrow" w:cstheme="majorBidi"/>
          <w:b/>
          <w:bCs/>
          <w:i/>
          <w:iCs/>
        </w:rPr>
      </w:pPr>
      <w:r w:rsidRPr="00591D6C">
        <w:br w:type="page"/>
      </w:r>
    </w:p>
    <w:p w14:paraId="3D8A5A57" w14:textId="77777777" w:rsidR="000F2EEA" w:rsidRPr="002F0C56" w:rsidRDefault="000F2EEA" w:rsidP="000F2EEA">
      <w:pPr>
        <w:pStyle w:val="Heading4"/>
        <w:rPr>
          <w:rFonts w:ascii="Frutiger Neue LT Pro Cn Regular" w:hAnsi="Frutiger Neue LT Pro Cn Regular"/>
        </w:rPr>
      </w:pPr>
      <w:r w:rsidRPr="002F0C56">
        <w:rPr>
          <w:rFonts w:ascii="Frutiger Neue LT Pro Cn Regular" w:hAnsi="Frutiger Neue LT Pro Cn Regular"/>
        </w:rPr>
        <w:lastRenderedPageBreak/>
        <w:t>The Covey time management matrix</w:t>
      </w:r>
    </w:p>
    <w:p w14:paraId="7FB893B8" w14:textId="77777777" w:rsidR="000F2EEA" w:rsidRPr="002F0C56" w:rsidRDefault="000F2EEA" w:rsidP="00464685">
      <w:pPr>
        <w:jc w:val="both"/>
        <w:rPr>
          <w:rFonts w:ascii="Frutiger Neue LT Pro Cn Regular" w:hAnsi="Frutiger Neue LT Pro Cn Regular"/>
        </w:rPr>
      </w:pPr>
      <w:r w:rsidRPr="002F0C56">
        <w:rPr>
          <w:rFonts w:ascii="Frutiger Neue LT Pro Cn Regular" w:hAnsi="Frutiger Neue LT Pro Cn Regular"/>
        </w:rPr>
        <w:t>A more sophisticated model for time management can be found from work of Steven Covey</w:t>
      </w:r>
      <w:r w:rsidR="000A6830" w:rsidRPr="002F0C56">
        <w:rPr>
          <w:rFonts w:ascii="Frutiger Neue LT Pro Cn Regular" w:hAnsi="Frutiger Neue LT Pro Cn Regular"/>
        </w:rPr>
        <w:t>.</w:t>
      </w:r>
    </w:p>
    <w:p w14:paraId="6707EB0F" w14:textId="77777777" w:rsidR="000F2EEA" w:rsidRPr="002F0C56" w:rsidRDefault="000F2EEA" w:rsidP="00464685">
      <w:pPr>
        <w:jc w:val="both"/>
        <w:rPr>
          <w:rFonts w:ascii="Frutiger Neue LT Pro Cn Regular" w:hAnsi="Frutiger Neue LT Pro Cn Regular"/>
        </w:rPr>
      </w:pPr>
      <w:r w:rsidRPr="002F0C56">
        <w:rPr>
          <w:rFonts w:ascii="Frutiger Neue LT Pro Cn Regular" w:hAnsi="Frutiger Neue LT Pro Cn Regular"/>
        </w:rPr>
        <w:t>The Covey matrix is created by differentiating activities in two different ways:</w:t>
      </w:r>
    </w:p>
    <w:p w14:paraId="35D189F9" w14:textId="77777777" w:rsidR="000F2EEA" w:rsidRPr="002F0C56" w:rsidRDefault="000F2EEA" w:rsidP="00464685">
      <w:pPr>
        <w:pStyle w:val="ListParagraph"/>
        <w:numPr>
          <w:ilvl w:val="0"/>
          <w:numId w:val="36"/>
        </w:numPr>
        <w:spacing w:after="0"/>
        <w:jc w:val="both"/>
        <w:rPr>
          <w:rFonts w:ascii="Frutiger Neue LT Pro Cn Regular" w:hAnsi="Frutiger Neue LT Pro Cn Regular"/>
        </w:rPr>
      </w:pPr>
      <w:r w:rsidRPr="002F0C56">
        <w:rPr>
          <w:rFonts w:ascii="Frutiger Neue LT Pro Cn Regular" w:hAnsi="Frutiger Neue LT Pro Cn Regular"/>
        </w:rPr>
        <w:t>Importance – the extent to which an activity contributes to goals and outcomes</w:t>
      </w:r>
    </w:p>
    <w:p w14:paraId="173A3F2D" w14:textId="47E04252" w:rsidR="00415511" w:rsidRPr="002F0C56" w:rsidRDefault="000F2EEA" w:rsidP="00464685">
      <w:pPr>
        <w:pStyle w:val="ListParagraph"/>
        <w:numPr>
          <w:ilvl w:val="0"/>
          <w:numId w:val="36"/>
        </w:numPr>
        <w:spacing w:after="0"/>
        <w:jc w:val="both"/>
        <w:rPr>
          <w:rFonts w:ascii="Frutiger Neue LT Pro Cn Regular" w:hAnsi="Frutiger Neue LT Pro Cn Regular"/>
        </w:rPr>
      </w:pPr>
      <w:r w:rsidRPr="002F0C56">
        <w:rPr>
          <w:rFonts w:ascii="Frutiger Neue LT Pro Cn Regular" w:hAnsi="Frutiger Neue LT Pro Cn Regular"/>
        </w:rPr>
        <w:t>Urgency – the level of immediacy associated with achieving tasks.</w:t>
      </w:r>
      <w:r w:rsidR="009012DC" w:rsidRPr="002F0C56">
        <w:rPr>
          <w:rFonts w:ascii="Frutiger Neue LT Pro Cn Regular" w:hAnsi="Frutiger Neue LT Pro Cn Regular"/>
        </w:rPr>
        <w:t xml:space="preserve">  High urgency events tend to be externally driven.</w:t>
      </w:r>
    </w:p>
    <w:tbl>
      <w:tblPr>
        <w:tblW w:w="0" w:type="auto"/>
        <w:tblLook w:val="01E0" w:firstRow="1" w:lastRow="1" w:firstColumn="1" w:lastColumn="1" w:noHBand="0" w:noVBand="0"/>
      </w:tblPr>
      <w:tblGrid>
        <w:gridCol w:w="639"/>
        <w:gridCol w:w="702"/>
        <w:gridCol w:w="3484"/>
        <w:gridCol w:w="3475"/>
      </w:tblGrid>
      <w:tr w:rsidR="00AA1B86" w:rsidRPr="002F0C56" w14:paraId="0C970BED" w14:textId="77777777" w:rsidTr="00190CE3">
        <w:trPr>
          <w:trHeight w:val="432"/>
        </w:trPr>
        <w:tc>
          <w:tcPr>
            <w:tcW w:w="648" w:type="dxa"/>
          </w:tcPr>
          <w:p w14:paraId="309654E6" w14:textId="77777777" w:rsidR="00190CE3" w:rsidRPr="002F0C56" w:rsidRDefault="00190CE3" w:rsidP="00DC41FA">
            <w:pPr>
              <w:rPr>
                <w:rFonts w:ascii="Frutiger Neue LT Pro Cn Regular" w:hAnsi="Frutiger Neue LT Pro Cn Regular"/>
                <w:sz w:val="20"/>
                <w:szCs w:val="20"/>
              </w:rPr>
            </w:pPr>
          </w:p>
        </w:tc>
        <w:tc>
          <w:tcPr>
            <w:tcW w:w="720" w:type="dxa"/>
          </w:tcPr>
          <w:p w14:paraId="1243D433" w14:textId="77777777" w:rsidR="00190CE3" w:rsidRPr="002F0C56" w:rsidRDefault="00190CE3" w:rsidP="00DC41FA">
            <w:pPr>
              <w:rPr>
                <w:rFonts w:ascii="Frutiger Neue LT Pro Cn Regular" w:hAnsi="Frutiger Neue LT Pro Cn Regular"/>
                <w:sz w:val="20"/>
                <w:szCs w:val="20"/>
              </w:rPr>
            </w:pPr>
          </w:p>
        </w:tc>
        <w:tc>
          <w:tcPr>
            <w:tcW w:w="7488" w:type="dxa"/>
            <w:gridSpan w:val="2"/>
          </w:tcPr>
          <w:p w14:paraId="4F30576F" w14:textId="77777777" w:rsidR="00190CE3" w:rsidRPr="002F0C56" w:rsidRDefault="00190CE3" w:rsidP="004D249D">
            <w:pPr>
              <w:jc w:val="center"/>
              <w:rPr>
                <w:rFonts w:ascii="Frutiger Neue LT Pro Cn Regular" w:hAnsi="Frutiger Neue LT Pro Cn Regular"/>
                <w:b/>
                <w:sz w:val="20"/>
                <w:szCs w:val="20"/>
              </w:rPr>
            </w:pPr>
            <w:r w:rsidRPr="002F0C56">
              <w:rPr>
                <w:rFonts w:ascii="Frutiger Neue LT Pro Cn Regular" w:hAnsi="Frutiger Neue LT Pro Cn Regular"/>
                <w:b/>
                <w:sz w:val="20"/>
                <w:szCs w:val="20"/>
              </w:rPr>
              <w:t>Urgency</w:t>
            </w:r>
          </w:p>
        </w:tc>
      </w:tr>
      <w:tr w:rsidR="00AA1B86" w:rsidRPr="002F0C56" w14:paraId="76E00AEB" w14:textId="77777777" w:rsidTr="00DC41FA">
        <w:trPr>
          <w:trHeight w:val="217"/>
        </w:trPr>
        <w:tc>
          <w:tcPr>
            <w:tcW w:w="648" w:type="dxa"/>
          </w:tcPr>
          <w:p w14:paraId="19B14B55" w14:textId="77777777" w:rsidR="00190CE3" w:rsidRPr="002F0C56" w:rsidRDefault="00190CE3" w:rsidP="00DC41FA">
            <w:pPr>
              <w:rPr>
                <w:rFonts w:ascii="Frutiger Neue LT Pro Cn Regular" w:hAnsi="Frutiger Neue LT Pro Cn Regular"/>
                <w:sz w:val="20"/>
                <w:szCs w:val="20"/>
              </w:rPr>
            </w:pPr>
          </w:p>
        </w:tc>
        <w:tc>
          <w:tcPr>
            <w:tcW w:w="720" w:type="dxa"/>
          </w:tcPr>
          <w:p w14:paraId="41A3B340" w14:textId="77777777" w:rsidR="00190CE3" w:rsidRPr="002F0C56" w:rsidRDefault="00190CE3" w:rsidP="00DC41FA">
            <w:pPr>
              <w:rPr>
                <w:rFonts w:ascii="Frutiger Neue LT Pro Cn Regular" w:hAnsi="Frutiger Neue LT Pro Cn Regular"/>
                <w:sz w:val="20"/>
                <w:szCs w:val="20"/>
              </w:rPr>
            </w:pPr>
          </w:p>
        </w:tc>
        <w:tc>
          <w:tcPr>
            <w:tcW w:w="3744" w:type="dxa"/>
            <w:tcBorders>
              <w:bottom w:val="single" w:sz="6" w:space="0" w:color="000000"/>
            </w:tcBorders>
          </w:tcPr>
          <w:p w14:paraId="40208101" w14:textId="77777777" w:rsidR="00190CE3" w:rsidRPr="002F0C56" w:rsidRDefault="00190CE3" w:rsidP="00DC41FA">
            <w:pPr>
              <w:jc w:val="center"/>
              <w:rPr>
                <w:rFonts w:ascii="Frutiger Neue LT Pro Cn Regular" w:hAnsi="Frutiger Neue LT Pro Cn Regular"/>
                <w:sz w:val="20"/>
                <w:szCs w:val="20"/>
              </w:rPr>
            </w:pPr>
            <w:r w:rsidRPr="002F0C56">
              <w:rPr>
                <w:rFonts w:ascii="Frutiger Neue LT Pro Cn Regular" w:hAnsi="Frutiger Neue LT Pro Cn Regular"/>
                <w:sz w:val="20"/>
                <w:szCs w:val="20"/>
              </w:rPr>
              <w:t>High</w:t>
            </w:r>
          </w:p>
        </w:tc>
        <w:tc>
          <w:tcPr>
            <w:tcW w:w="3744" w:type="dxa"/>
            <w:tcBorders>
              <w:bottom w:val="single" w:sz="6" w:space="0" w:color="000000"/>
            </w:tcBorders>
          </w:tcPr>
          <w:p w14:paraId="3A01ECA3" w14:textId="77777777" w:rsidR="00190CE3" w:rsidRPr="002F0C56" w:rsidRDefault="00190CE3" w:rsidP="00DC41FA">
            <w:pPr>
              <w:jc w:val="center"/>
              <w:rPr>
                <w:rFonts w:ascii="Frutiger Neue LT Pro Cn Regular" w:hAnsi="Frutiger Neue LT Pro Cn Regular"/>
                <w:sz w:val="20"/>
                <w:szCs w:val="20"/>
              </w:rPr>
            </w:pPr>
            <w:r w:rsidRPr="002F0C56">
              <w:rPr>
                <w:rFonts w:ascii="Frutiger Neue LT Pro Cn Regular" w:hAnsi="Frutiger Neue LT Pro Cn Regular"/>
                <w:sz w:val="20"/>
                <w:szCs w:val="20"/>
              </w:rPr>
              <w:t>Low</w:t>
            </w:r>
          </w:p>
        </w:tc>
      </w:tr>
      <w:tr w:rsidR="00AA1B86" w:rsidRPr="002F0C56" w14:paraId="724AA8F9" w14:textId="77777777" w:rsidTr="00DC41FA">
        <w:trPr>
          <w:cantSplit/>
          <w:trHeight w:val="1375"/>
        </w:trPr>
        <w:tc>
          <w:tcPr>
            <w:tcW w:w="648" w:type="dxa"/>
            <w:vMerge w:val="restart"/>
            <w:textDirection w:val="btLr"/>
          </w:tcPr>
          <w:p w14:paraId="0C0FD42F" w14:textId="77777777" w:rsidR="00190CE3" w:rsidRPr="002F0C56" w:rsidRDefault="00190CE3" w:rsidP="00190CE3">
            <w:pPr>
              <w:ind w:left="113" w:right="113"/>
              <w:jc w:val="center"/>
              <w:rPr>
                <w:rFonts w:ascii="Frutiger Neue LT Pro Cn Regular" w:hAnsi="Frutiger Neue LT Pro Cn Regular"/>
                <w:b/>
                <w:sz w:val="20"/>
                <w:szCs w:val="20"/>
              </w:rPr>
            </w:pPr>
            <w:r w:rsidRPr="002F0C56">
              <w:rPr>
                <w:rFonts w:ascii="Frutiger Neue LT Pro Cn Regular" w:hAnsi="Frutiger Neue LT Pro Cn Regular"/>
                <w:b/>
                <w:sz w:val="20"/>
                <w:szCs w:val="20"/>
              </w:rPr>
              <w:t>Importance</w:t>
            </w:r>
          </w:p>
        </w:tc>
        <w:tc>
          <w:tcPr>
            <w:tcW w:w="720" w:type="dxa"/>
            <w:tcBorders>
              <w:right w:val="single" w:sz="6" w:space="0" w:color="000000"/>
            </w:tcBorders>
            <w:textDirection w:val="btLr"/>
          </w:tcPr>
          <w:p w14:paraId="564BB776" w14:textId="77777777" w:rsidR="00190CE3" w:rsidRPr="002F0C56" w:rsidRDefault="00190CE3" w:rsidP="00DC41FA">
            <w:pPr>
              <w:ind w:left="113" w:right="113"/>
              <w:jc w:val="center"/>
              <w:rPr>
                <w:rFonts w:ascii="Frutiger Neue LT Pro Cn Regular" w:hAnsi="Frutiger Neue LT Pro Cn Regular"/>
                <w:sz w:val="20"/>
                <w:szCs w:val="20"/>
              </w:rPr>
            </w:pPr>
            <w:r w:rsidRPr="002F0C56">
              <w:rPr>
                <w:rFonts w:ascii="Frutiger Neue LT Pro Cn Regular" w:hAnsi="Frutiger Neue LT Pro Cn Regular"/>
                <w:sz w:val="20"/>
                <w:szCs w:val="20"/>
              </w:rPr>
              <w:t>High</w:t>
            </w:r>
          </w:p>
        </w:tc>
        <w:tc>
          <w:tcPr>
            <w:tcW w:w="3744" w:type="dxa"/>
            <w:tcBorders>
              <w:top w:val="single" w:sz="6" w:space="0" w:color="000000"/>
              <w:left w:val="single" w:sz="6" w:space="0" w:color="000000"/>
              <w:bottom w:val="single" w:sz="6" w:space="0" w:color="000000"/>
              <w:right w:val="single" w:sz="6" w:space="0" w:color="000000"/>
            </w:tcBorders>
          </w:tcPr>
          <w:p w14:paraId="31CA0009" w14:textId="77777777" w:rsidR="009012DC" w:rsidRPr="002F0C56" w:rsidRDefault="009012DC" w:rsidP="009012DC">
            <w:pPr>
              <w:spacing w:after="0"/>
              <w:rPr>
                <w:rFonts w:ascii="Frutiger Neue LT Pro Cn Regular" w:hAnsi="Frutiger Neue LT Pro Cn Regular"/>
                <w:b/>
                <w:sz w:val="20"/>
                <w:szCs w:val="20"/>
              </w:rPr>
            </w:pPr>
            <w:r w:rsidRPr="002F0C56">
              <w:rPr>
                <w:rFonts w:ascii="Frutiger Neue LT Pro Cn Regular" w:hAnsi="Frutiger Neue LT Pro Cn Regular"/>
                <w:b/>
                <w:sz w:val="20"/>
                <w:szCs w:val="20"/>
              </w:rPr>
              <w:t>Activities</w:t>
            </w:r>
          </w:p>
          <w:p w14:paraId="2D702EC4" w14:textId="77777777" w:rsidR="009012DC" w:rsidRPr="002F0C56" w:rsidRDefault="009012DC" w:rsidP="00AC7422">
            <w:pPr>
              <w:pStyle w:val="ListParagraph"/>
              <w:numPr>
                <w:ilvl w:val="0"/>
                <w:numId w:val="37"/>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Real crisis</w:t>
            </w:r>
          </w:p>
          <w:p w14:paraId="43BED258" w14:textId="77777777" w:rsidR="009012DC" w:rsidRPr="002F0C56" w:rsidRDefault="009012DC" w:rsidP="00AC7422">
            <w:pPr>
              <w:pStyle w:val="ListParagraph"/>
              <w:numPr>
                <w:ilvl w:val="0"/>
                <w:numId w:val="37"/>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Deadline driven projects</w:t>
            </w:r>
          </w:p>
          <w:p w14:paraId="0A985C34" w14:textId="77777777" w:rsidR="009012DC" w:rsidRPr="002F0C56" w:rsidRDefault="007B1237" w:rsidP="007B1237">
            <w:pPr>
              <w:spacing w:after="0"/>
              <w:rPr>
                <w:rFonts w:ascii="Frutiger Neue LT Pro Cn Regular" w:hAnsi="Frutiger Neue LT Pro Cn Regular"/>
                <w:b/>
                <w:sz w:val="20"/>
                <w:szCs w:val="20"/>
              </w:rPr>
            </w:pPr>
            <w:r w:rsidRPr="002F0C56">
              <w:rPr>
                <w:rFonts w:ascii="Frutiger Neue LT Pro Cn Regular" w:hAnsi="Frutiger Neue LT Pro Cn Regular"/>
                <w:b/>
                <w:sz w:val="20"/>
                <w:szCs w:val="20"/>
              </w:rPr>
              <w:t>Can result in:</w:t>
            </w:r>
          </w:p>
          <w:p w14:paraId="1215EF64" w14:textId="77777777" w:rsidR="007B1237" w:rsidRPr="002F0C56" w:rsidRDefault="007B1237" w:rsidP="00AC7422">
            <w:pPr>
              <w:pStyle w:val="ListParagraph"/>
              <w:numPr>
                <w:ilvl w:val="0"/>
                <w:numId w:val="37"/>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Stress and burnout</w:t>
            </w:r>
          </w:p>
          <w:p w14:paraId="6E8D8127" w14:textId="77777777" w:rsidR="00D20E09" w:rsidRPr="002F0C56" w:rsidRDefault="00D20E09" w:rsidP="00AC7422">
            <w:pPr>
              <w:pStyle w:val="ListParagraph"/>
              <w:numPr>
                <w:ilvl w:val="0"/>
                <w:numId w:val="37"/>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Crisis management</w:t>
            </w:r>
          </w:p>
          <w:p w14:paraId="45A0AD5A" w14:textId="77777777" w:rsidR="007B1237" w:rsidRPr="002F0C56" w:rsidRDefault="007B1237" w:rsidP="007B1237">
            <w:pPr>
              <w:spacing w:after="0"/>
              <w:rPr>
                <w:rFonts w:ascii="Frutiger Neue LT Pro Cn Regular" w:hAnsi="Frutiger Neue LT Pro Cn Regular"/>
                <w:b/>
                <w:sz w:val="20"/>
                <w:szCs w:val="20"/>
              </w:rPr>
            </w:pPr>
          </w:p>
        </w:tc>
        <w:tc>
          <w:tcPr>
            <w:tcW w:w="3744" w:type="dxa"/>
            <w:tcBorders>
              <w:top w:val="single" w:sz="6" w:space="0" w:color="000000"/>
              <w:left w:val="single" w:sz="6" w:space="0" w:color="000000"/>
              <w:bottom w:val="single" w:sz="6" w:space="0" w:color="000000"/>
              <w:right w:val="single" w:sz="6" w:space="0" w:color="000000"/>
            </w:tcBorders>
          </w:tcPr>
          <w:p w14:paraId="40273D06" w14:textId="77777777" w:rsidR="009012DC" w:rsidRPr="002F0C56" w:rsidRDefault="009012DC" w:rsidP="009012DC">
            <w:pPr>
              <w:spacing w:after="0"/>
              <w:rPr>
                <w:rFonts w:ascii="Frutiger Neue LT Pro Cn Regular" w:hAnsi="Frutiger Neue LT Pro Cn Regular"/>
                <w:b/>
                <w:sz w:val="20"/>
                <w:szCs w:val="20"/>
              </w:rPr>
            </w:pPr>
            <w:r w:rsidRPr="002F0C56">
              <w:rPr>
                <w:rFonts w:ascii="Frutiger Neue LT Pro Cn Regular" w:hAnsi="Frutiger Neue LT Pro Cn Regular"/>
                <w:b/>
                <w:sz w:val="20"/>
                <w:szCs w:val="20"/>
              </w:rPr>
              <w:t>Activities</w:t>
            </w:r>
          </w:p>
          <w:p w14:paraId="3C5CD52A" w14:textId="77777777" w:rsidR="00AA1B86" w:rsidRPr="002F0C56" w:rsidRDefault="00AA1B86" w:rsidP="00AC7422">
            <w:pPr>
              <w:pStyle w:val="ListParagraph"/>
              <w:numPr>
                <w:ilvl w:val="0"/>
                <w:numId w:val="38"/>
              </w:numPr>
              <w:spacing w:after="0"/>
              <w:ind w:left="459" w:hanging="268"/>
              <w:rPr>
                <w:rFonts w:ascii="Frutiger Neue LT Pro Cn Regular" w:hAnsi="Frutiger Neue LT Pro Cn Regular"/>
                <w:sz w:val="20"/>
                <w:szCs w:val="20"/>
              </w:rPr>
            </w:pPr>
            <w:r w:rsidRPr="002F0C56">
              <w:rPr>
                <w:rFonts w:ascii="Frutiger Neue LT Pro Cn Regular" w:hAnsi="Frutiger Neue LT Pro Cn Regular"/>
                <w:sz w:val="20"/>
                <w:szCs w:val="20"/>
              </w:rPr>
              <w:t>Long term thinking</w:t>
            </w:r>
            <w:r w:rsidR="007B1237" w:rsidRPr="002F0C56">
              <w:rPr>
                <w:rFonts w:ascii="Frutiger Neue LT Pro Cn Regular" w:hAnsi="Frutiger Neue LT Pro Cn Regular"/>
                <w:sz w:val="20"/>
                <w:szCs w:val="20"/>
              </w:rPr>
              <w:t xml:space="preserve"> and planning</w:t>
            </w:r>
          </w:p>
          <w:p w14:paraId="506A78C2" w14:textId="77777777" w:rsidR="00190CE3" w:rsidRPr="002F0C56" w:rsidRDefault="009012DC" w:rsidP="00AC7422">
            <w:pPr>
              <w:pStyle w:val="ListParagraph"/>
              <w:numPr>
                <w:ilvl w:val="0"/>
                <w:numId w:val="38"/>
              </w:numPr>
              <w:spacing w:after="0"/>
              <w:ind w:left="459" w:hanging="268"/>
              <w:rPr>
                <w:rFonts w:ascii="Frutiger Neue LT Pro Cn Regular" w:hAnsi="Frutiger Neue LT Pro Cn Regular"/>
                <w:sz w:val="20"/>
                <w:szCs w:val="20"/>
              </w:rPr>
            </w:pPr>
            <w:r w:rsidRPr="002F0C56">
              <w:rPr>
                <w:rFonts w:ascii="Frutiger Neue LT Pro Cn Regular" w:hAnsi="Frutiger Neue LT Pro Cn Regular"/>
                <w:sz w:val="20"/>
                <w:szCs w:val="20"/>
              </w:rPr>
              <w:t>Prevention and maintenance activities</w:t>
            </w:r>
          </w:p>
          <w:p w14:paraId="1FA795C7" w14:textId="77777777" w:rsidR="009012DC" w:rsidRPr="002F0C56" w:rsidRDefault="00AA1B86" w:rsidP="00AC7422">
            <w:pPr>
              <w:pStyle w:val="ListParagraph"/>
              <w:numPr>
                <w:ilvl w:val="0"/>
                <w:numId w:val="38"/>
              </w:numPr>
              <w:spacing w:after="0"/>
              <w:ind w:left="459" w:hanging="268"/>
              <w:rPr>
                <w:rFonts w:ascii="Frutiger Neue LT Pro Cn Regular" w:hAnsi="Frutiger Neue LT Pro Cn Regular"/>
                <w:sz w:val="20"/>
                <w:szCs w:val="20"/>
              </w:rPr>
            </w:pPr>
            <w:r w:rsidRPr="002F0C56">
              <w:rPr>
                <w:rFonts w:ascii="Frutiger Neue LT Pro Cn Regular" w:hAnsi="Frutiger Neue LT Pro Cn Regular"/>
                <w:sz w:val="20"/>
                <w:szCs w:val="20"/>
              </w:rPr>
              <w:t>Relationship building</w:t>
            </w:r>
          </w:p>
          <w:p w14:paraId="7B29AAF6" w14:textId="77777777" w:rsidR="00AA1B86" w:rsidRPr="002F0C56" w:rsidRDefault="007B1237" w:rsidP="007B1237">
            <w:pPr>
              <w:pStyle w:val="ListParagraph"/>
              <w:spacing w:after="0"/>
              <w:ind w:left="0"/>
              <w:rPr>
                <w:rFonts w:ascii="Frutiger Neue LT Pro Cn Regular" w:hAnsi="Frutiger Neue LT Pro Cn Regular"/>
                <w:b/>
                <w:sz w:val="20"/>
                <w:szCs w:val="20"/>
              </w:rPr>
            </w:pPr>
            <w:r w:rsidRPr="002F0C56">
              <w:rPr>
                <w:rFonts w:ascii="Frutiger Neue LT Pro Cn Regular" w:hAnsi="Frutiger Neue LT Pro Cn Regular"/>
                <w:b/>
                <w:sz w:val="20"/>
                <w:szCs w:val="20"/>
              </w:rPr>
              <w:t>Can result in:</w:t>
            </w:r>
          </w:p>
          <w:p w14:paraId="08909E00" w14:textId="77777777" w:rsidR="007B1237" w:rsidRPr="002F0C56" w:rsidRDefault="007B1237" w:rsidP="00AC7422">
            <w:pPr>
              <w:pStyle w:val="ListParagraph"/>
              <w:numPr>
                <w:ilvl w:val="0"/>
                <w:numId w:val="37"/>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Vision, perspective</w:t>
            </w:r>
          </w:p>
          <w:p w14:paraId="315DB08C" w14:textId="6F18DAE0" w:rsidR="007B1237" w:rsidRPr="002F0C56" w:rsidRDefault="007B1237" w:rsidP="00AC7422">
            <w:pPr>
              <w:pStyle w:val="ListParagraph"/>
              <w:numPr>
                <w:ilvl w:val="0"/>
                <w:numId w:val="37"/>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Discipline and control</w:t>
            </w:r>
          </w:p>
        </w:tc>
      </w:tr>
      <w:tr w:rsidR="00AA1B86" w:rsidRPr="002F0C56" w14:paraId="1FDA628B" w14:textId="77777777" w:rsidTr="00DC41FA">
        <w:trPr>
          <w:cantSplit/>
          <w:trHeight w:val="1134"/>
        </w:trPr>
        <w:tc>
          <w:tcPr>
            <w:tcW w:w="648" w:type="dxa"/>
            <w:vMerge/>
            <w:textDirection w:val="btLr"/>
          </w:tcPr>
          <w:p w14:paraId="3541488D" w14:textId="77777777" w:rsidR="00190CE3" w:rsidRPr="002F0C56" w:rsidRDefault="00190CE3" w:rsidP="00DC41FA">
            <w:pPr>
              <w:ind w:left="113" w:right="113"/>
              <w:jc w:val="center"/>
              <w:rPr>
                <w:rFonts w:ascii="Frutiger Neue LT Pro Cn Regular" w:hAnsi="Frutiger Neue LT Pro Cn Regular"/>
                <w:sz w:val="20"/>
                <w:szCs w:val="20"/>
              </w:rPr>
            </w:pPr>
          </w:p>
        </w:tc>
        <w:tc>
          <w:tcPr>
            <w:tcW w:w="720" w:type="dxa"/>
            <w:tcBorders>
              <w:right w:val="single" w:sz="6" w:space="0" w:color="000000"/>
            </w:tcBorders>
            <w:textDirection w:val="btLr"/>
          </w:tcPr>
          <w:p w14:paraId="248918E0" w14:textId="77777777" w:rsidR="00190CE3" w:rsidRPr="002F0C56" w:rsidRDefault="00190CE3" w:rsidP="00DC41FA">
            <w:pPr>
              <w:ind w:left="113" w:right="113"/>
              <w:jc w:val="center"/>
              <w:rPr>
                <w:rFonts w:ascii="Frutiger Neue LT Pro Cn Regular" w:hAnsi="Frutiger Neue LT Pro Cn Regular"/>
                <w:sz w:val="20"/>
                <w:szCs w:val="20"/>
              </w:rPr>
            </w:pPr>
            <w:r w:rsidRPr="002F0C56">
              <w:rPr>
                <w:rFonts w:ascii="Frutiger Neue LT Pro Cn Regular" w:hAnsi="Frutiger Neue LT Pro Cn Regular"/>
                <w:sz w:val="20"/>
                <w:szCs w:val="20"/>
              </w:rPr>
              <w:t>Low</w:t>
            </w:r>
          </w:p>
        </w:tc>
        <w:tc>
          <w:tcPr>
            <w:tcW w:w="3744" w:type="dxa"/>
            <w:tcBorders>
              <w:top w:val="single" w:sz="6" w:space="0" w:color="000000"/>
              <w:left w:val="single" w:sz="6" w:space="0" w:color="000000"/>
              <w:bottom w:val="single" w:sz="6" w:space="0" w:color="000000"/>
              <w:right w:val="single" w:sz="6" w:space="0" w:color="000000"/>
            </w:tcBorders>
          </w:tcPr>
          <w:p w14:paraId="3A8C0013" w14:textId="77777777" w:rsidR="009012DC" w:rsidRPr="002F0C56" w:rsidRDefault="009012DC" w:rsidP="009012DC">
            <w:pPr>
              <w:spacing w:after="0"/>
              <w:rPr>
                <w:rFonts w:ascii="Frutiger Neue LT Pro Cn Regular" w:hAnsi="Frutiger Neue LT Pro Cn Regular"/>
                <w:b/>
                <w:sz w:val="20"/>
                <w:szCs w:val="20"/>
              </w:rPr>
            </w:pPr>
            <w:r w:rsidRPr="002F0C56">
              <w:rPr>
                <w:rFonts w:ascii="Frutiger Neue LT Pro Cn Regular" w:hAnsi="Frutiger Neue LT Pro Cn Regular"/>
                <w:b/>
                <w:sz w:val="20"/>
                <w:szCs w:val="20"/>
              </w:rPr>
              <w:t>Activities</w:t>
            </w:r>
          </w:p>
          <w:p w14:paraId="27EBA34F" w14:textId="77777777" w:rsidR="009012DC" w:rsidRPr="002F0C56" w:rsidRDefault="009012DC" w:rsidP="00AC7422">
            <w:pPr>
              <w:pStyle w:val="ListParagraph"/>
              <w:numPr>
                <w:ilvl w:val="0"/>
                <w:numId w:val="39"/>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Interruptions</w:t>
            </w:r>
          </w:p>
          <w:p w14:paraId="15E4CF57" w14:textId="77777777" w:rsidR="009012DC" w:rsidRPr="002F0C56" w:rsidRDefault="009012DC" w:rsidP="00AC7422">
            <w:pPr>
              <w:pStyle w:val="ListParagraph"/>
              <w:numPr>
                <w:ilvl w:val="0"/>
                <w:numId w:val="39"/>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Some emails and phone calls</w:t>
            </w:r>
          </w:p>
          <w:p w14:paraId="05F2F495" w14:textId="77777777" w:rsidR="009012DC" w:rsidRPr="002F0C56" w:rsidRDefault="009012DC" w:rsidP="00AC7422">
            <w:pPr>
              <w:pStyle w:val="ListParagraph"/>
              <w:numPr>
                <w:ilvl w:val="0"/>
                <w:numId w:val="39"/>
              </w:numPr>
              <w:spacing w:after="0"/>
              <w:ind w:left="499" w:hanging="283"/>
              <w:rPr>
                <w:rFonts w:ascii="Frutiger Neue LT Pro Cn Regular" w:hAnsi="Frutiger Neue LT Pro Cn Regular"/>
                <w:sz w:val="20"/>
                <w:szCs w:val="20"/>
              </w:rPr>
            </w:pPr>
            <w:r w:rsidRPr="002F0C56">
              <w:rPr>
                <w:rFonts w:ascii="Frutiger Neue LT Pro Cn Regular" w:hAnsi="Frutiger Neue LT Pro Cn Regular"/>
                <w:sz w:val="20"/>
                <w:szCs w:val="20"/>
              </w:rPr>
              <w:t>Some meetings</w:t>
            </w:r>
          </w:p>
          <w:p w14:paraId="549D9F8A" w14:textId="77777777" w:rsidR="007B1237" w:rsidRPr="002F0C56" w:rsidRDefault="007B1237" w:rsidP="007B1237">
            <w:pPr>
              <w:spacing w:after="0"/>
              <w:rPr>
                <w:rFonts w:ascii="Frutiger Neue LT Pro Cn Regular" w:hAnsi="Frutiger Neue LT Pro Cn Regular"/>
                <w:b/>
                <w:sz w:val="20"/>
                <w:szCs w:val="20"/>
              </w:rPr>
            </w:pPr>
            <w:r w:rsidRPr="002F0C56">
              <w:rPr>
                <w:rFonts w:ascii="Frutiger Neue LT Pro Cn Regular" w:hAnsi="Frutiger Neue LT Pro Cn Regular"/>
                <w:b/>
                <w:sz w:val="20"/>
                <w:szCs w:val="20"/>
              </w:rPr>
              <w:t>Can result in:</w:t>
            </w:r>
          </w:p>
          <w:p w14:paraId="3DFE5FCD" w14:textId="77777777" w:rsidR="007B1237" w:rsidRPr="002F0C56" w:rsidRDefault="007B1237" w:rsidP="00AC7422">
            <w:pPr>
              <w:pStyle w:val="ListParagraph"/>
              <w:numPr>
                <w:ilvl w:val="0"/>
                <w:numId w:val="41"/>
              </w:numPr>
              <w:spacing w:after="0"/>
              <w:ind w:left="483" w:hanging="283"/>
              <w:rPr>
                <w:rFonts w:ascii="Frutiger Neue LT Pro Cn Regular" w:hAnsi="Frutiger Neue LT Pro Cn Regular"/>
                <w:sz w:val="20"/>
                <w:szCs w:val="20"/>
              </w:rPr>
            </w:pPr>
            <w:r w:rsidRPr="002F0C56">
              <w:rPr>
                <w:rFonts w:ascii="Frutiger Neue LT Pro Cn Regular" w:hAnsi="Frutiger Neue LT Pro Cn Regular"/>
                <w:sz w:val="20"/>
                <w:szCs w:val="20"/>
              </w:rPr>
              <w:t>Short term focus</w:t>
            </w:r>
          </w:p>
          <w:p w14:paraId="62AE202D" w14:textId="77777777" w:rsidR="007B1237" w:rsidRPr="002F0C56" w:rsidRDefault="001F2F33" w:rsidP="00AC7422">
            <w:pPr>
              <w:pStyle w:val="ListParagraph"/>
              <w:numPr>
                <w:ilvl w:val="0"/>
                <w:numId w:val="41"/>
              </w:numPr>
              <w:spacing w:after="0"/>
              <w:ind w:left="483" w:hanging="283"/>
              <w:rPr>
                <w:rFonts w:ascii="Frutiger Neue LT Pro Cn Regular" w:hAnsi="Frutiger Neue LT Pro Cn Regular"/>
                <w:sz w:val="20"/>
                <w:szCs w:val="20"/>
              </w:rPr>
            </w:pPr>
            <w:r w:rsidRPr="002F0C56">
              <w:rPr>
                <w:rFonts w:ascii="Frutiger Neue LT Pro Cn Regular" w:hAnsi="Frutiger Neue LT Pro Cn Regular"/>
                <w:sz w:val="20"/>
                <w:szCs w:val="20"/>
              </w:rPr>
              <w:t>Feeling out of control</w:t>
            </w:r>
          </w:p>
          <w:p w14:paraId="4D153CFB" w14:textId="77777777" w:rsidR="007B1237" w:rsidRPr="002F0C56" w:rsidRDefault="007B1237" w:rsidP="007B1237">
            <w:pPr>
              <w:spacing w:after="0"/>
              <w:rPr>
                <w:rFonts w:ascii="Frutiger Neue LT Pro Cn Regular" w:hAnsi="Frutiger Neue LT Pro Cn Regular"/>
                <w:sz w:val="20"/>
                <w:szCs w:val="20"/>
              </w:rPr>
            </w:pPr>
          </w:p>
        </w:tc>
        <w:tc>
          <w:tcPr>
            <w:tcW w:w="3744" w:type="dxa"/>
            <w:tcBorders>
              <w:top w:val="single" w:sz="6" w:space="0" w:color="000000"/>
              <w:left w:val="single" w:sz="6" w:space="0" w:color="000000"/>
              <w:bottom w:val="single" w:sz="6" w:space="0" w:color="000000"/>
              <w:right w:val="single" w:sz="6" w:space="0" w:color="000000"/>
            </w:tcBorders>
          </w:tcPr>
          <w:p w14:paraId="42D152D5" w14:textId="77777777" w:rsidR="009012DC" w:rsidRPr="002F0C56" w:rsidRDefault="009012DC" w:rsidP="009012DC">
            <w:pPr>
              <w:spacing w:after="0"/>
              <w:rPr>
                <w:rFonts w:ascii="Frutiger Neue LT Pro Cn Regular" w:hAnsi="Frutiger Neue LT Pro Cn Regular"/>
                <w:b/>
                <w:sz w:val="20"/>
                <w:szCs w:val="20"/>
              </w:rPr>
            </w:pPr>
            <w:r w:rsidRPr="002F0C56">
              <w:rPr>
                <w:rFonts w:ascii="Frutiger Neue LT Pro Cn Regular" w:hAnsi="Frutiger Neue LT Pro Cn Regular"/>
                <w:b/>
                <w:sz w:val="20"/>
                <w:szCs w:val="20"/>
              </w:rPr>
              <w:t>Activities</w:t>
            </w:r>
          </w:p>
          <w:p w14:paraId="73639390" w14:textId="77777777" w:rsidR="00190CE3" w:rsidRPr="002F0C56" w:rsidRDefault="009012DC" w:rsidP="00AC7422">
            <w:pPr>
              <w:pStyle w:val="ListParagraph"/>
              <w:numPr>
                <w:ilvl w:val="0"/>
                <w:numId w:val="40"/>
              </w:numPr>
              <w:spacing w:after="0"/>
              <w:ind w:left="443" w:hanging="284"/>
              <w:rPr>
                <w:rFonts w:ascii="Frutiger Neue LT Pro Cn Regular" w:hAnsi="Frutiger Neue LT Pro Cn Regular"/>
                <w:sz w:val="20"/>
                <w:szCs w:val="20"/>
              </w:rPr>
            </w:pPr>
            <w:r w:rsidRPr="002F0C56">
              <w:rPr>
                <w:rFonts w:ascii="Frutiger Neue LT Pro Cn Regular" w:hAnsi="Frutiger Neue LT Pro Cn Regular"/>
                <w:sz w:val="20"/>
                <w:szCs w:val="20"/>
              </w:rPr>
              <w:t>Trivia</w:t>
            </w:r>
          </w:p>
          <w:p w14:paraId="4E20E184" w14:textId="77777777" w:rsidR="009012DC" w:rsidRPr="002F0C56" w:rsidRDefault="009012DC" w:rsidP="00AC7422">
            <w:pPr>
              <w:pStyle w:val="ListParagraph"/>
              <w:numPr>
                <w:ilvl w:val="0"/>
                <w:numId w:val="40"/>
              </w:numPr>
              <w:spacing w:after="0"/>
              <w:ind w:left="443" w:hanging="284"/>
              <w:rPr>
                <w:rFonts w:ascii="Frutiger Neue LT Pro Cn Regular" w:hAnsi="Frutiger Neue LT Pro Cn Regular"/>
                <w:sz w:val="20"/>
                <w:szCs w:val="20"/>
              </w:rPr>
            </w:pPr>
            <w:r w:rsidRPr="002F0C56">
              <w:rPr>
                <w:rFonts w:ascii="Frutiger Neue LT Pro Cn Regular" w:hAnsi="Frutiger Neue LT Pro Cn Regular"/>
                <w:sz w:val="20"/>
                <w:szCs w:val="20"/>
              </w:rPr>
              <w:t>Time wasters and distractions</w:t>
            </w:r>
          </w:p>
          <w:p w14:paraId="5E785580" w14:textId="77777777" w:rsidR="009012DC" w:rsidRPr="002F0C56" w:rsidRDefault="009012DC" w:rsidP="00AC7422">
            <w:pPr>
              <w:pStyle w:val="ListParagraph"/>
              <w:numPr>
                <w:ilvl w:val="0"/>
                <w:numId w:val="40"/>
              </w:numPr>
              <w:spacing w:after="0"/>
              <w:ind w:left="443" w:hanging="284"/>
              <w:rPr>
                <w:rFonts w:ascii="Frutiger Neue LT Pro Cn Regular" w:hAnsi="Frutiger Neue LT Pro Cn Regular"/>
                <w:sz w:val="20"/>
                <w:szCs w:val="20"/>
              </w:rPr>
            </w:pPr>
            <w:r w:rsidRPr="002F0C56">
              <w:rPr>
                <w:rFonts w:ascii="Frutiger Neue LT Pro Cn Regular" w:hAnsi="Frutiger Neue LT Pro Cn Regular"/>
                <w:sz w:val="20"/>
                <w:szCs w:val="20"/>
              </w:rPr>
              <w:t>Easy activities</w:t>
            </w:r>
          </w:p>
          <w:p w14:paraId="4974F374" w14:textId="77777777" w:rsidR="007B1237" w:rsidRPr="002F0C56" w:rsidRDefault="007B1237" w:rsidP="007B1237">
            <w:pPr>
              <w:spacing w:after="0"/>
              <w:rPr>
                <w:rFonts w:ascii="Frutiger Neue LT Pro Cn Regular" w:hAnsi="Frutiger Neue LT Pro Cn Regular"/>
                <w:b/>
                <w:sz w:val="20"/>
                <w:szCs w:val="20"/>
              </w:rPr>
            </w:pPr>
            <w:r w:rsidRPr="002F0C56">
              <w:rPr>
                <w:rFonts w:ascii="Frutiger Neue LT Pro Cn Regular" w:hAnsi="Frutiger Neue LT Pro Cn Regular"/>
                <w:b/>
                <w:sz w:val="20"/>
                <w:szCs w:val="20"/>
              </w:rPr>
              <w:t>Can result in:</w:t>
            </w:r>
          </w:p>
          <w:p w14:paraId="26AC8ED2" w14:textId="77777777" w:rsidR="007B1237" w:rsidRPr="002F0C56" w:rsidRDefault="00D20E09" w:rsidP="00AC7422">
            <w:pPr>
              <w:pStyle w:val="ListParagraph"/>
              <w:numPr>
                <w:ilvl w:val="0"/>
                <w:numId w:val="42"/>
              </w:numPr>
              <w:spacing w:after="0"/>
              <w:ind w:left="459" w:hanging="268"/>
              <w:rPr>
                <w:rFonts w:ascii="Frutiger Neue LT Pro Cn Regular" w:hAnsi="Frutiger Neue LT Pro Cn Regular"/>
                <w:sz w:val="20"/>
                <w:szCs w:val="20"/>
              </w:rPr>
            </w:pPr>
            <w:r w:rsidRPr="002F0C56">
              <w:rPr>
                <w:rFonts w:ascii="Frutiger Neue LT Pro Cn Regular" w:hAnsi="Frutiger Neue LT Pro Cn Regular"/>
                <w:sz w:val="20"/>
                <w:szCs w:val="20"/>
              </w:rPr>
              <w:t>Loss of focus</w:t>
            </w:r>
          </w:p>
          <w:p w14:paraId="44EFD46C" w14:textId="77777777" w:rsidR="001F2F33" w:rsidRPr="002F0C56" w:rsidRDefault="001F2F33" w:rsidP="00AC7422">
            <w:pPr>
              <w:pStyle w:val="ListParagraph"/>
              <w:numPr>
                <w:ilvl w:val="0"/>
                <w:numId w:val="42"/>
              </w:numPr>
              <w:spacing w:after="0"/>
              <w:ind w:left="459" w:hanging="268"/>
              <w:rPr>
                <w:rFonts w:ascii="Frutiger Neue LT Pro Cn Regular" w:hAnsi="Frutiger Neue LT Pro Cn Regular"/>
                <w:sz w:val="20"/>
                <w:szCs w:val="20"/>
              </w:rPr>
            </w:pPr>
            <w:r w:rsidRPr="002F0C56">
              <w:rPr>
                <w:rFonts w:ascii="Frutiger Neue LT Pro Cn Regular" w:hAnsi="Frutiger Neue LT Pro Cn Regular"/>
                <w:sz w:val="20"/>
                <w:szCs w:val="20"/>
              </w:rPr>
              <w:t>Irrelevance</w:t>
            </w:r>
          </w:p>
          <w:p w14:paraId="3FB50DAC" w14:textId="77777777" w:rsidR="00D20E09" w:rsidRPr="002F0C56" w:rsidRDefault="00D20E09" w:rsidP="00AC7422">
            <w:pPr>
              <w:pStyle w:val="ListParagraph"/>
              <w:numPr>
                <w:ilvl w:val="0"/>
                <w:numId w:val="42"/>
              </w:numPr>
              <w:spacing w:after="0"/>
              <w:ind w:left="459" w:hanging="268"/>
              <w:rPr>
                <w:rFonts w:ascii="Frutiger Neue LT Pro Cn Regular" w:hAnsi="Frutiger Neue LT Pro Cn Regular"/>
                <w:sz w:val="20"/>
                <w:szCs w:val="20"/>
              </w:rPr>
            </w:pPr>
            <w:r w:rsidRPr="002F0C56">
              <w:rPr>
                <w:rFonts w:ascii="Frutiger Neue LT Pro Cn Regular" w:hAnsi="Frutiger Neue LT Pro Cn Regular"/>
                <w:sz w:val="20"/>
                <w:szCs w:val="20"/>
              </w:rPr>
              <w:t>Dependence on others</w:t>
            </w:r>
          </w:p>
        </w:tc>
      </w:tr>
    </w:tbl>
    <w:p w14:paraId="244D5B2A" w14:textId="77777777" w:rsidR="00415511" w:rsidRPr="002F0C56" w:rsidRDefault="000F2EEA" w:rsidP="00415511">
      <w:pPr>
        <w:pStyle w:val="Heading4"/>
        <w:rPr>
          <w:rFonts w:ascii="Frutiger Neue LT Pro Cn Regular" w:hAnsi="Frutiger Neue LT Pro Cn Regular"/>
        </w:rPr>
      </w:pPr>
      <w:r w:rsidRPr="002F0C56">
        <w:rPr>
          <w:rFonts w:ascii="Frutiger Neue LT Pro Cn Regular" w:hAnsi="Frutiger Neue LT Pro Cn Regular"/>
        </w:rPr>
        <w:t xml:space="preserve">Importance - </w:t>
      </w:r>
      <w:r w:rsidR="00415511" w:rsidRPr="002F0C56">
        <w:rPr>
          <w:rFonts w:ascii="Frutiger Neue LT Pro Cn Regular" w:hAnsi="Frutiger Neue LT Pro Cn Regular"/>
        </w:rPr>
        <w:t>The cup, rocks, pebbles and sand</w:t>
      </w:r>
    </w:p>
    <w:p w14:paraId="46AF1AD9" w14:textId="77777777" w:rsidR="00415511" w:rsidRPr="002F0C56" w:rsidRDefault="00415511" w:rsidP="00464685">
      <w:pPr>
        <w:jc w:val="both"/>
        <w:rPr>
          <w:rFonts w:ascii="Frutiger Neue LT Pro Cn Regular" w:hAnsi="Frutiger Neue LT Pro Cn Regular"/>
        </w:rPr>
      </w:pPr>
      <w:r w:rsidRPr="002F0C56">
        <w:rPr>
          <w:rFonts w:ascii="Frutiger Neue LT Pro Cn Regular" w:hAnsi="Frutiger Neue LT Pro Cn Regular"/>
        </w:rPr>
        <w:t>Consider an empty cup that we can fill with rocks, small pebbles or sand.</w:t>
      </w:r>
    </w:p>
    <w:p w14:paraId="46A5C056" w14:textId="77777777" w:rsidR="00415511" w:rsidRPr="002F0C56" w:rsidRDefault="00415511" w:rsidP="00464685">
      <w:pPr>
        <w:jc w:val="both"/>
        <w:rPr>
          <w:rFonts w:ascii="Frutiger Neue LT Pro Cn Regular" w:hAnsi="Frutiger Neue LT Pro Cn Regular"/>
        </w:rPr>
      </w:pPr>
      <w:r w:rsidRPr="002F0C56">
        <w:rPr>
          <w:rFonts w:ascii="Frutiger Neue LT Pro Cn Regular" w:hAnsi="Frutiger Neue LT Pro Cn Regular"/>
        </w:rPr>
        <w:t xml:space="preserve">If we start with rocks and fill the cup to the top, there will still be room for pebbles that we can </w:t>
      </w:r>
      <w:r w:rsidR="00E27FB0" w:rsidRPr="002F0C56">
        <w:rPr>
          <w:rFonts w:ascii="Frutiger Neue LT Pro Cn Regular" w:hAnsi="Frutiger Neue LT Pro Cn Regular"/>
        </w:rPr>
        <w:t xml:space="preserve">include </w:t>
      </w:r>
      <w:r w:rsidRPr="002F0C56">
        <w:rPr>
          <w:rFonts w:ascii="Frutiger Neue LT Pro Cn Regular" w:hAnsi="Frutiger Neue LT Pro Cn Regular"/>
        </w:rPr>
        <w:t>second and after that, there will be room for sand.</w:t>
      </w:r>
    </w:p>
    <w:p w14:paraId="5FD08459" w14:textId="77777777" w:rsidR="00415511" w:rsidRPr="002F0C56" w:rsidRDefault="00415511" w:rsidP="00464685">
      <w:pPr>
        <w:jc w:val="both"/>
        <w:rPr>
          <w:rFonts w:ascii="Frutiger Neue LT Pro Cn Regular" w:hAnsi="Frutiger Neue LT Pro Cn Regular"/>
        </w:rPr>
      </w:pPr>
      <w:r w:rsidRPr="002F0C56">
        <w:rPr>
          <w:rFonts w:ascii="Frutiger Neue LT Pro Cn Regular" w:hAnsi="Frutiger Neue LT Pro Cn Regular"/>
        </w:rPr>
        <w:t>If we start filling the cup with sand, there will be no room for rocks or pebbles.</w:t>
      </w:r>
    </w:p>
    <w:p w14:paraId="5D7233C1" w14:textId="77777777" w:rsidR="00415511" w:rsidRPr="002F0C56" w:rsidRDefault="00415511" w:rsidP="00464685">
      <w:pPr>
        <w:jc w:val="both"/>
        <w:rPr>
          <w:rFonts w:ascii="Frutiger Neue LT Pro Cn Regular" w:hAnsi="Frutiger Neue LT Pro Cn Regular"/>
        </w:rPr>
      </w:pPr>
      <w:r w:rsidRPr="002F0C56">
        <w:rPr>
          <w:rFonts w:ascii="Frutiger Neue LT Pro Cn Regular" w:hAnsi="Frutiger Neue LT Pro Cn Regular"/>
        </w:rPr>
        <w:t>The cup represents the time we have.</w:t>
      </w:r>
    </w:p>
    <w:p w14:paraId="013862C3" w14:textId="77777777" w:rsidR="00415511" w:rsidRPr="002F0C56" w:rsidRDefault="00415511" w:rsidP="00464685">
      <w:pPr>
        <w:jc w:val="both"/>
        <w:rPr>
          <w:rFonts w:ascii="Frutiger Neue LT Pro Cn Regular" w:hAnsi="Frutiger Neue LT Pro Cn Regular"/>
        </w:rPr>
      </w:pPr>
      <w:r w:rsidRPr="002F0C56">
        <w:rPr>
          <w:rFonts w:ascii="Frutiger Neue LT Pro Cn Regular" w:hAnsi="Frutiger Neue LT Pro Cn Regular"/>
        </w:rPr>
        <w:t>The rocks represent the things that are most important to us – our family, our health</w:t>
      </w:r>
    </w:p>
    <w:p w14:paraId="6B3178AD" w14:textId="77777777" w:rsidR="00415511" w:rsidRPr="002F0C56" w:rsidRDefault="00415511" w:rsidP="00464685">
      <w:pPr>
        <w:jc w:val="both"/>
        <w:rPr>
          <w:rFonts w:ascii="Frutiger Neue LT Pro Cn Regular" w:hAnsi="Frutiger Neue LT Pro Cn Regular"/>
        </w:rPr>
      </w:pPr>
      <w:r w:rsidRPr="002F0C56">
        <w:rPr>
          <w:rFonts w:ascii="Frutiger Neue LT Pro Cn Regular" w:hAnsi="Frutiger Neue LT Pro Cn Regular"/>
        </w:rPr>
        <w:t>The pebbles represent the things that rank below that – your job, your car, belongings</w:t>
      </w:r>
    </w:p>
    <w:p w14:paraId="63EF7AA2" w14:textId="77777777" w:rsidR="00415511" w:rsidRPr="002F0C56" w:rsidRDefault="00415511" w:rsidP="00464685">
      <w:pPr>
        <w:jc w:val="both"/>
        <w:rPr>
          <w:rFonts w:ascii="Frutiger Neue LT Pro Cn Regular" w:hAnsi="Frutiger Neue LT Pro Cn Regular"/>
        </w:rPr>
      </w:pPr>
      <w:r w:rsidRPr="002F0C56">
        <w:rPr>
          <w:rFonts w:ascii="Frutiger Neue LT Pro Cn Regular" w:hAnsi="Frutiger Neue LT Pro Cn Regular"/>
        </w:rPr>
        <w:t>The sand represents everything else in life.</w:t>
      </w:r>
    </w:p>
    <w:p w14:paraId="4950CA5D" w14:textId="6531524F" w:rsidR="00275BED" w:rsidRPr="002F0C56" w:rsidRDefault="00415511" w:rsidP="00464685">
      <w:pPr>
        <w:jc w:val="both"/>
        <w:rPr>
          <w:rFonts w:ascii="Frutiger Neue LT Pro Cn Regular" w:hAnsi="Frutiger Neue LT Pro Cn Regular"/>
        </w:rPr>
      </w:pPr>
      <w:r w:rsidRPr="002F0C56">
        <w:rPr>
          <w:rFonts w:ascii="Frutiger Neue LT Pro Cn Regular" w:hAnsi="Frutiger Neue LT Pro Cn Regular"/>
        </w:rPr>
        <w:t>The analogy encourages us to have some clarity about the rocks, the pebbles and the sand in our own lives but also in our organisations.</w:t>
      </w:r>
    </w:p>
    <w:p w14:paraId="7AEBFEF5" w14:textId="77777777" w:rsidR="00D9722E" w:rsidRDefault="00D9722E">
      <w:pPr>
        <w:spacing w:after="0"/>
        <w:rPr>
          <w:rFonts w:ascii="Frutiger Neue LT Pro Cn Regular" w:eastAsiaTheme="majorEastAsia" w:hAnsi="Frutiger Neue LT Pro Cn Regular" w:cstheme="majorBidi"/>
          <w:b/>
          <w:bCs/>
          <w:color w:val="17365D" w:themeColor="text2" w:themeShade="BF"/>
        </w:rPr>
      </w:pPr>
      <w:r>
        <w:rPr>
          <w:rFonts w:ascii="Frutiger Neue LT Pro Cn Regular" w:hAnsi="Frutiger Neue LT Pro Cn Regular"/>
        </w:rPr>
        <w:br w:type="page"/>
      </w:r>
    </w:p>
    <w:p w14:paraId="78FA9363" w14:textId="77777777" w:rsidR="00D9722E" w:rsidRPr="002F0C56" w:rsidRDefault="00D9722E" w:rsidP="00D9722E">
      <w:pPr>
        <w:pStyle w:val="Heading2"/>
        <w:jc w:val="both"/>
        <w:rPr>
          <w:rFonts w:ascii="Frutiger Neue LT Pro Cn Regular" w:hAnsi="Frutiger Neue LT Pro Cn Regular"/>
        </w:rPr>
      </w:pPr>
      <w:bookmarkStart w:id="89" w:name="_Toc65247238"/>
      <w:bookmarkStart w:id="90" w:name="_Toc69321635"/>
      <w:bookmarkStart w:id="91" w:name="_Toc69322011"/>
      <w:bookmarkStart w:id="92" w:name="_Toc77681277"/>
      <w:bookmarkStart w:id="93" w:name="_Toc77683683"/>
      <w:bookmarkStart w:id="94" w:name="_Toc124246215"/>
      <w:r w:rsidRPr="002F0C56">
        <w:rPr>
          <w:rFonts w:ascii="Frutiger Neue LT Pro Cn Regular" w:hAnsi="Frutiger Neue LT Pro Cn Regular"/>
        </w:rPr>
        <w:lastRenderedPageBreak/>
        <w:t>How we respond to conflict</w:t>
      </w:r>
      <w:bookmarkEnd w:id="89"/>
      <w:bookmarkEnd w:id="90"/>
      <w:bookmarkEnd w:id="91"/>
      <w:bookmarkEnd w:id="92"/>
      <w:bookmarkEnd w:id="93"/>
      <w:bookmarkEnd w:id="94"/>
    </w:p>
    <w:p w14:paraId="3FF536E0" w14:textId="77777777" w:rsidR="00D9722E" w:rsidRPr="002F0C56" w:rsidRDefault="00D9722E" w:rsidP="00D9722E">
      <w:p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 xml:space="preserve">The factors that dictate </w:t>
      </w:r>
      <w:r w:rsidRPr="002F0C56">
        <w:rPr>
          <w:rFonts w:ascii="Frutiger Neue LT Pro Cn Regular" w:hAnsi="Frutiger Neue LT Pro Cn Regular"/>
          <w:b/>
          <w:i/>
          <w:lang w:val="en-US" w:eastAsia="ar-SA"/>
        </w:rPr>
        <w:t>how</w:t>
      </w:r>
      <w:r w:rsidRPr="002F0C56">
        <w:rPr>
          <w:rFonts w:ascii="Frutiger Neue LT Pro Cn Regular" w:hAnsi="Frutiger Neue LT Pro Cn Regular"/>
          <w:lang w:val="en-US" w:eastAsia="ar-SA"/>
        </w:rPr>
        <w:t xml:space="preserve"> we respond to conflict include:</w:t>
      </w:r>
    </w:p>
    <w:p w14:paraId="3D46F73B" w14:textId="77777777" w:rsidR="00D9722E" w:rsidRPr="002F0C56" w:rsidRDefault="00D9722E" w:rsidP="00D9722E">
      <w:pPr>
        <w:pStyle w:val="ListParagraph"/>
        <w:numPr>
          <w:ilvl w:val="0"/>
          <w:numId w:val="58"/>
        </w:num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Our level of assertiveness</w:t>
      </w:r>
    </w:p>
    <w:p w14:paraId="668773B0" w14:textId="77777777" w:rsidR="00D9722E" w:rsidRPr="002F0C56" w:rsidRDefault="00D9722E" w:rsidP="00D9722E">
      <w:pPr>
        <w:pStyle w:val="ListParagraph"/>
        <w:numPr>
          <w:ilvl w:val="0"/>
          <w:numId w:val="58"/>
        </w:num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our learnt behaviours</w:t>
      </w:r>
    </w:p>
    <w:p w14:paraId="756E1E4C" w14:textId="77777777" w:rsidR="00D9722E" w:rsidRPr="002F0C56" w:rsidRDefault="00D9722E" w:rsidP="00D9722E">
      <w:pPr>
        <w:pStyle w:val="ListParagraph"/>
        <w:numPr>
          <w:ilvl w:val="0"/>
          <w:numId w:val="58"/>
        </w:num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how important the issue is to us?</w:t>
      </w:r>
    </w:p>
    <w:p w14:paraId="1C8D3103" w14:textId="77777777" w:rsidR="00D9722E" w:rsidRPr="002F0C56" w:rsidRDefault="00D9722E" w:rsidP="00D9722E">
      <w:pPr>
        <w:pStyle w:val="ListParagraph"/>
        <w:numPr>
          <w:ilvl w:val="0"/>
          <w:numId w:val="58"/>
        </w:num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our history with other party</w:t>
      </w:r>
    </w:p>
    <w:p w14:paraId="6F9E0D0A" w14:textId="77777777" w:rsidR="00D9722E" w:rsidRPr="002F0C56" w:rsidRDefault="00D9722E" w:rsidP="00D9722E">
      <w:pPr>
        <w:pStyle w:val="ListParagraph"/>
        <w:numPr>
          <w:ilvl w:val="0"/>
          <w:numId w:val="58"/>
        </w:num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our level of self esteem</w:t>
      </w:r>
    </w:p>
    <w:p w14:paraId="1D672761" w14:textId="77777777" w:rsidR="00D9722E" w:rsidRPr="002F0C56" w:rsidRDefault="00D9722E" w:rsidP="00D9722E">
      <w:pPr>
        <w:pStyle w:val="ListParagraph"/>
        <w:numPr>
          <w:ilvl w:val="0"/>
          <w:numId w:val="58"/>
        </w:num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our relationship to the other party (or organisation)</w:t>
      </w:r>
    </w:p>
    <w:p w14:paraId="195E79B3" w14:textId="77777777" w:rsidR="00D9722E" w:rsidRPr="002F0C56" w:rsidRDefault="00D9722E" w:rsidP="00D9722E">
      <w:pPr>
        <w:pStyle w:val="ListParagraph"/>
        <w:numPr>
          <w:ilvl w:val="0"/>
          <w:numId w:val="58"/>
        </w:num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our health, and</w:t>
      </w:r>
    </w:p>
    <w:p w14:paraId="586F8A1D" w14:textId="77777777" w:rsidR="00D9722E" w:rsidRPr="002F0C56" w:rsidRDefault="00D9722E" w:rsidP="00D9722E">
      <w:pPr>
        <w:pStyle w:val="ListParagraph"/>
        <w:numPr>
          <w:ilvl w:val="0"/>
          <w:numId w:val="58"/>
        </w:num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 xml:space="preserve">our current state; tiredness, mood, etc.  </w:t>
      </w:r>
    </w:p>
    <w:p w14:paraId="4A125C51" w14:textId="77777777" w:rsidR="00D9722E" w:rsidRPr="002F0C56" w:rsidRDefault="00D9722E" w:rsidP="00D9722E">
      <w:pPr>
        <w:jc w:val="both"/>
        <w:rPr>
          <w:rFonts w:ascii="Frutiger Neue LT Pro Cn Regular" w:hAnsi="Frutiger Neue LT Pro Cn Regular"/>
          <w:lang w:val="en-US" w:eastAsia="ar-SA"/>
        </w:rPr>
      </w:pPr>
      <w:r w:rsidRPr="002F0C56">
        <w:rPr>
          <w:rFonts w:ascii="Frutiger Neue LT Pro Cn Regular" w:hAnsi="Frutiger Neue LT Pro Cn Regular"/>
          <w:lang w:val="en-US" w:eastAsia="ar-SA"/>
        </w:rPr>
        <w:t xml:space="preserve">Most of us have a ‘default position’ when responding to conflict. </w:t>
      </w:r>
    </w:p>
    <w:p w14:paraId="3D6C6AD7" w14:textId="77777777" w:rsidR="00D9722E" w:rsidRPr="002F0C56" w:rsidRDefault="00D9722E" w:rsidP="00D9722E">
      <w:pPr>
        <w:pStyle w:val="Heading3"/>
        <w:rPr>
          <w:rFonts w:ascii="Frutiger Neue LT Pro Cn Regular" w:hAnsi="Frutiger Neue LT Pro Cn Regular"/>
          <w:lang w:eastAsia="ar-SA"/>
        </w:rPr>
      </w:pPr>
      <w:r w:rsidRPr="002F0C56">
        <w:rPr>
          <w:rFonts w:ascii="Frutiger Neue LT Pro Cn Regular" w:hAnsi="Frutiger Neue LT Pro Cn Regular"/>
          <w:lang w:eastAsia="ar-SA"/>
        </w:rPr>
        <w:t>Personally - Manage the gap between stimulus and response</w:t>
      </w:r>
    </w:p>
    <w:p w14:paraId="034B84AA" w14:textId="77777777" w:rsidR="00D9722E" w:rsidRPr="002F0C56" w:rsidRDefault="00D9722E" w:rsidP="00D9722E">
      <w:pPr>
        <w:jc w:val="both"/>
        <w:rPr>
          <w:rFonts w:ascii="Frutiger Neue LT Pro Cn Regular" w:hAnsi="Frutiger Neue LT Pro Cn Regular"/>
          <w:b/>
          <w:lang w:eastAsia="ar-SA"/>
        </w:rPr>
      </w:pPr>
      <w:r w:rsidRPr="002F0C56">
        <w:rPr>
          <w:rFonts w:ascii="Frutiger Neue LT Pro Cn Regular" w:hAnsi="Frutiger Neue LT Pro Cn Regular"/>
          <w:lang w:eastAsia="ar-SA"/>
        </w:rPr>
        <w:t xml:space="preserve">The triggers or buttons that ‘get us going’ are not in themselves responsible for how we respond to conflict.  The </w:t>
      </w:r>
      <w:r w:rsidRPr="002F0C56">
        <w:rPr>
          <w:rFonts w:ascii="Frutiger Neue LT Pro Cn Regular" w:hAnsi="Frutiger Neue LT Pro Cn Regular"/>
          <w:i/>
          <w:lang w:eastAsia="ar-SA"/>
        </w:rPr>
        <w:t>Stimulus - Gap - Response</w:t>
      </w:r>
      <w:r w:rsidRPr="002F0C56">
        <w:rPr>
          <w:rFonts w:ascii="Frutiger Neue LT Pro Cn Regular" w:hAnsi="Frutiger Neue LT Pro Cn Regular"/>
          <w:lang w:eastAsia="ar-SA"/>
        </w:rPr>
        <w:t xml:space="preserve"> model reminds us that we have choice whenever we find ourselves in a conflict situation.</w:t>
      </w:r>
    </w:p>
    <w:p w14:paraId="032D16F9" w14:textId="77777777" w:rsidR="00D9722E" w:rsidRPr="002F0C56" w:rsidRDefault="00D9722E" w:rsidP="00D9722E">
      <w:pPr>
        <w:spacing w:after="200" w:line="276" w:lineRule="auto"/>
        <w:rPr>
          <w:rFonts w:ascii="Frutiger Neue LT Pro Cn Regular" w:hAnsi="Frutiger Neue LT Pro Cn Regular"/>
          <w:i/>
          <w:szCs w:val="22"/>
          <w:lang w:eastAsia="en-AU"/>
        </w:rPr>
      </w:pPr>
      <w:r w:rsidRPr="002F0C56">
        <w:rPr>
          <w:rFonts w:ascii="Frutiger Neue LT Pro Cn Regular" w:hAnsi="Frutiger Neue LT Pro Cn Regular"/>
          <w:i/>
          <w:sz w:val="21"/>
          <w:szCs w:val="21"/>
          <w:lang w:eastAsia="en-AU"/>
        </w:rPr>
        <w:t>“</w:t>
      </w:r>
      <w:r w:rsidRPr="002F0C56">
        <w:rPr>
          <w:rFonts w:ascii="Frutiger Neue LT Pro Cn Regular" w:hAnsi="Frutiger Neue LT Pro Cn Regular"/>
          <w:i/>
          <w:szCs w:val="22"/>
          <w:lang w:eastAsia="en-AU"/>
        </w:rPr>
        <w:t>Between stimulus and response there is a space. In that space lies our freedom and power to choose our response. In our response lies our growth and freedom.”</w:t>
      </w:r>
    </w:p>
    <w:p w14:paraId="73D6FE30" w14:textId="5CE47CD2" w:rsidR="00D9722E" w:rsidRPr="002F0C56" w:rsidRDefault="00D9722E" w:rsidP="00D9722E">
      <w:pPr>
        <w:spacing w:after="200" w:line="276" w:lineRule="auto"/>
        <w:jc w:val="right"/>
        <w:rPr>
          <w:rFonts w:ascii="Frutiger Neue LT Pro Cn Regular" w:hAnsi="Frutiger Neue LT Pro Cn Regular" w:cs="Arial"/>
          <w:i/>
          <w:sz w:val="20"/>
          <w:szCs w:val="18"/>
          <w:lang w:eastAsia="en-AU"/>
        </w:rPr>
      </w:pPr>
      <w:r w:rsidRPr="002F0C56">
        <w:rPr>
          <w:rFonts w:ascii="Frutiger Neue LT Pro Cn Regular" w:hAnsi="Frutiger Neue LT Pro Cn Regular" w:cs="Arial"/>
          <w:bCs/>
          <w:color w:val="333333"/>
          <w:sz w:val="20"/>
          <w:szCs w:val="18"/>
          <w:shd w:val="clear" w:color="auto" w:fill="FFFFFF"/>
          <w:lang w:eastAsia="en-AU"/>
        </w:rPr>
        <w:t>Viktor E. Frankl</w:t>
      </w:r>
      <w:r w:rsidRPr="002F0C56">
        <w:rPr>
          <w:rFonts w:ascii="Frutiger Neue LT Pro Cn Regular" w:hAnsi="Frutiger Neue LT Pro Cn Regular" w:cs="Arial"/>
          <w:i/>
          <w:sz w:val="20"/>
          <w:szCs w:val="18"/>
          <w:lang w:eastAsia="en-AU"/>
        </w:rPr>
        <w:t xml:space="preserve"> </w:t>
      </w:r>
      <w:r w:rsidR="00BA4A76">
        <w:rPr>
          <w:rFonts w:ascii="Frutiger Neue LT Pro Cn Regular" w:hAnsi="Frutiger Neue LT Pro Cn Regular" w:cs="Arial"/>
          <w:i/>
          <w:sz w:val="20"/>
          <w:szCs w:val="18"/>
          <w:lang w:eastAsia="en-AU"/>
        </w:rPr>
        <w:t>–</w:t>
      </w:r>
      <w:r w:rsidRPr="002F0C56">
        <w:rPr>
          <w:rFonts w:ascii="Frutiger Neue LT Pro Cn Regular" w:hAnsi="Frutiger Neue LT Pro Cn Regular" w:cs="Arial"/>
          <w:i/>
          <w:sz w:val="20"/>
          <w:szCs w:val="18"/>
          <w:lang w:eastAsia="en-AU"/>
        </w:rPr>
        <w:t xml:space="preserve"> </w:t>
      </w:r>
      <w:r w:rsidR="00BA4A76">
        <w:rPr>
          <w:rFonts w:ascii="Frutiger Neue LT Pro Cn Regular" w:hAnsi="Frutiger Neue LT Pro Cn Regular" w:cs="Arial"/>
          <w:sz w:val="20"/>
          <w:szCs w:val="18"/>
          <w:lang w:eastAsia="ar-SA"/>
        </w:rPr>
        <w:t>Man’s Search for Meaning</w:t>
      </w:r>
    </w:p>
    <w:p w14:paraId="19E25CF7" w14:textId="77777777" w:rsidR="00D9722E" w:rsidRPr="002F0C56" w:rsidRDefault="00D9722E" w:rsidP="009E7EAE">
      <w:pPr>
        <w:jc w:val="center"/>
        <w:rPr>
          <w:rFonts w:ascii="Frutiger Neue LT Pro Cn Regular" w:hAnsi="Frutiger Neue LT Pro Cn Regular"/>
        </w:rPr>
      </w:pPr>
      <w:r w:rsidRPr="002F0C56">
        <w:rPr>
          <w:rFonts w:ascii="Frutiger Neue LT Pro Cn Regular" w:hAnsi="Frutiger Neue LT Pro Cn Regular"/>
          <w:noProof/>
          <w:lang w:eastAsia="en-AU"/>
        </w:rPr>
        <mc:AlternateContent>
          <mc:Choice Requires="wpg">
            <w:drawing>
              <wp:inline distT="0" distB="0" distL="0" distR="0" wp14:anchorId="046CC53E" wp14:editId="5BD79930">
                <wp:extent cx="4092606" cy="1340486"/>
                <wp:effectExtent l="0" t="0" r="0" b="0"/>
                <wp:docPr id="83" name="Group 11"/>
                <wp:cNvGraphicFramePr/>
                <a:graphic xmlns:a="http://schemas.openxmlformats.org/drawingml/2006/main">
                  <a:graphicData uri="http://schemas.microsoft.com/office/word/2010/wordprocessingGroup">
                    <wpg:wgp>
                      <wpg:cNvGrpSpPr/>
                      <wpg:grpSpPr>
                        <a:xfrm>
                          <a:off x="0" y="0"/>
                          <a:ext cx="4092606" cy="1340486"/>
                          <a:chOff x="750760" y="0"/>
                          <a:chExt cx="4874653" cy="1843633"/>
                        </a:xfrm>
                      </wpg:grpSpPr>
                      <wps:wsp>
                        <wps:cNvPr id="84" name="TextBox 3"/>
                        <wps:cNvSpPr txBox="1"/>
                        <wps:spPr>
                          <a:xfrm>
                            <a:off x="750760" y="678358"/>
                            <a:ext cx="1908810" cy="446405"/>
                          </a:xfrm>
                          <a:prstGeom prst="rect">
                            <a:avLst/>
                          </a:prstGeom>
                          <a:noFill/>
                        </wps:spPr>
                        <wps:txbx>
                          <w:txbxContent>
                            <w:p w14:paraId="1C13BEF4" w14:textId="77777777" w:rsidR="00D9722E" w:rsidRPr="00E57EAB" w:rsidRDefault="00D9722E" w:rsidP="00D9722E">
                              <w:pPr>
                                <w:rPr>
                                  <w:rFonts w:ascii="Arial" w:hAnsi="Arial" w:cs="Arial"/>
                                  <w:color w:val="000000" w:themeColor="text1"/>
                                  <w:kern w:val="24"/>
                                </w:rPr>
                              </w:pPr>
                              <w:r w:rsidRPr="00E57EAB">
                                <w:rPr>
                                  <w:rFonts w:ascii="Arial" w:hAnsi="Arial" w:cs="Arial"/>
                                  <w:color w:val="000000" w:themeColor="text1"/>
                                  <w:kern w:val="24"/>
                                </w:rPr>
                                <w:t>Stimulus</w:t>
                              </w:r>
                            </w:p>
                          </w:txbxContent>
                        </wps:txbx>
                        <wps:bodyPr wrap="square" rtlCol="0">
                          <a:noAutofit/>
                        </wps:bodyPr>
                      </wps:wsp>
                      <wps:wsp>
                        <wps:cNvPr id="89" name="TextBox 4"/>
                        <wps:cNvSpPr txBox="1"/>
                        <wps:spPr>
                          <a:xfrm>
                            <a:off x="4424935" y="615306"/>
                            <a:ext cx="1200478" cy="446405"/>
                          </a:xfrm>
                          <a:prstGeom prst="rect">
                            <a:avLst/>
                          </a:prstGeom>
                          <a:noFill/>
                        </wps:spPr>
                        <wps:txbx>
                          <w:txbxContent>
                            <w:p w14:paraId="3C915F3F" w14:textId="77777777" w:rsidR="00D9722E" w:rsidRPr="00E57EAB" w:rsidRDefault="00D9722E" w:rsidP="00D9722E">
                              <w:pPr>
                                <w:rPr>
                                  <w:rFonts w:ascii="Arial" w:hAnsi="Arial" w:cs="Arial"/>
                                  <w:color w:val="000000" w:themeColor="text1"/>
                                  <w:kern w:val="24"/>
                                </w:rPr>
                              </w:pPr>
                              <w:r w:rsidRPr="00E57EAB">
                                <w:rPr>
                                  <w:rFonts w:ascii="Arial" w:hAnsi="Arial" w:cs="Arial"/>
                                  <w:color w:val="000000" w:themeColor="text1"/>
                                  <w:kern w:val="24"/>
                                </w:rPr>
                                <w:t>Response</w:t>
                              </w:r>
                            </w:p>
                          </w:txbxContent>
                        </wps:txbx>
                        <wps:bodyPr wrap="square" rtlCol="0">
                          <a:noAutofit/>
                        </wps:bodyPr>
                      </wps:wsp>
                      <wps:wsp>
                        <wps:cNvPr id="101" name="TextBox 5"/>
                        <wps:cNvSpPr txBox="1"/>
                        <wps:spPr>
                          <a:xfrm>
                            <a:off x="2147220" y="0"/>
                            <a:ext cx="2046917" cy="500604"/>
                          </a:xfrm>
                          <a:prstGeom prst="rect">
                            <a:avLst/>
                          </a:prstGeom>
                          <a:noFill/>
                        </wps:spPr>
                        <wps:txbx>
                          <w:txbxContent>
                            <w:p w14:paraId="2FFFCE1A" w14:textId="77777777" w:rsidR="00D9722E" w:rsidRPr="00E57EAB" w:rsidRDefault="00D9722E" w:rsidP="00D9722E">
                              <w:pPr>
                                <w:rPr>
                                  <w:rFonts w:ascii="Arial" w:hAnsi="Arial" w:cs="Arial"/>
                                  <w:color w:val="000000" w:themeColor="text1"/>
                                  <w:kern w:val="24"/>
                                </w:rPr>
                              </w:pPr>
                              <w:r w:rsidRPr="00E57EAB">
                                <w:rPr>
                                  <w:rFonts w:ascii="Arial" w:hAnsi="Arial" w:cs="Arial"/>
                                  <w:color w:val="000000" w:themeColor="text1"/>
                                  <w:kern w:val="24"/>
                                </w:rPr>
                                <w:t>Automatic</w:t>
                              </w:r>
                              <w:r>
                                <w:rPr>
                                  <w:rFonts w:ascii="Arial" w:hAnsi="Arial" w:cs="Arial"/>
                                  <w:color w:val="000000" w:themeColor="text1"/>
                                  <w:kern w:val="24"/>
                                </w:rPr>
                                <w:t>/</w:t>
                              </w:r>
                              <w:r w:rsidRPr="00E57EAB">
                                <w:rPr>
                                  <w:rFonts w:ascii="Arial" w:hAnsi="Arial" w:cs="Arial"/>
                                  <w:color w:val="000000" w:themeColor="text1"/>
                                  <w:kern w:val="24"/>
                                </w:rPr>
                                <w:t>Habit</w:t>
                              </w:r>
                              <w:r>
                                <w:rPr>
                                  <w:rFonts w:ascii="Arial" w:hAnsi="Arial" w:cs="Arial"/>
                                  <w:color w:val="000000" w:themeColor="text1"/>
                                  <w:kern w:val="24"/>
                                </w:rPr>
                                <w:t xml:space="preserve"> (Fast)</w:t>
                              </w:r>
                            </w:p>
                          </w:txbxContent>
                        </wps:txbx>
                        <wps:bodyPr wrap="square" rtlCol="0">
                          <a:noAutofit/>
                        </wps:bodyPr>
                      </wps:wsp>
                      <wps:wsp>
                        <wps:cNvPr id="102" name="TextBox 6"/>
                        <wps:cNvSpPr txBox="1"/>
                        <wps:spPr>
                          <a:xfrm>
                            <a:off x="2389730" y="1397228"/>
                            <a:ext cx="1617847" cy="446405"/>
                          </a:xfrm>
                          <a:prstGeom prst="rect">
                            <a:avLst/>
                          </a:prstGeom>
                          <a:noFill/>
                        </wps:spPr>
                        <wps:txbx>
                          <w:txbxContent>
                            <w:p w14:paraId="03928999" w14:textId="77777777" w:rsidR="00D9722E" w:rsidRPr="00E57EAB" w:rsidRDefault="00D9722E" w:rsidP="00D9722E">
                              <w:pPr>
                                <w:rPr>
                                  <w:rFonts w:ascii="Arial" w:hAnsi="Arial" w:cs="Arial"/>
                                  <w:color w:val="000000" w:themeColor="text1"/>
                                  <w:kern w:val="24"/>
                                </w:rPr>
                              </w:pPr>
                              <w:r w:rsidRPr="00E57EAB">
                                <w:rPr>
                                  <w:rFonts w:ascii="Arial" w:hAnsi="Arial" w:cs="Arial"/>
                                  <w:color w:val="000000" w:themeColor="text1"/>
                                  <w:kern w:val="24"/>
                                </w:rPr>
                                <w:t>Deliberate</w:t>
                              </w:r>
                              <w:r>
                                <w:rPr>
                                  <w:rFonts w:ascii="Arial" w:hAnsi="Arial" w:cs="Arial"/>
                                  <w:color w:val="000000" w:themeColor="text1"/>
                                  <w:kern w:val="24"/>
                                </w:rPr>
                                <w:t xml:space="preserve"> (Slow)</w:t>
                              </w:r>
                            </w:p>
                          </w:txbxContent>
                        </wps:txbx>
                        <wps:bodyPr wrap="square" rtlCol="0">
                          <a:noAutofit/>
                        </wps:bodyPr>
                      </wps:wsp>
                      <wps:wsp>
                        <wps:cNvPr id="103" name="Bent Arrow 103"/>
                        <wps:cNvSpPr/>
                        <wps:spPr>
                          <a:xfrm>
                            <a:off x="1211201" y="75359"/>
                            <a:ext cx="936000" cy="504000"/>
                          </a:xfrm>
                          <a:prstGeom prst="bentArrow">
                            <a:avLst/>
                          </a:prstGeom>
                        </wps:spPr>
                        <wps:style>
                          <a:lnRef idx="1">
                            <a:schemeClr val="accent1"/>
                          </a:lnRef>
                          <a:fillRef idx="3">
                            <a:schemeClr val="accent1"/>
                          </a:fillRef>
                          <a:effectRef idx="2">
                            <a:schemeClr val="accent1"/>
                          </a:effectRef>
                          <a:fontRef idx="minor">
                            <a:schemeClr val="lt1"/>
                          </a:fontRef>
                        </wps:style>
                        <wps:bodyPr rtlCol="0" anchor="ctr"/>
                      </wps:wsp>
                      <wps:wsp>
                        <wps:cNvPr id="104" name="Bent Arrow 104"/>
                        <wps:cNvSpPr/>
                        <wps:spPr>
                          <a:xfrm flipV="1">
                            <a:off x="1211207" y="1175040"/>
                            <a:ext cx="936000" cy="504000"/>
                          </a:xfrm>
                          <a:prstGeom prst="bentArrow">
                            <a:avLst/>
                          </a:prstGeom>
                        </wps:spPr>
                        <wps:style>
                          <a:lnRef idx="1">
                            <a:schemeClr val="accent1"/>
                          </a:lnRef>
                          <a:fillRef idx="3">
                            <a:schemeClr val="accent1"/>
                          </a:fillRef>
                          <a:effectRef idx="2">
                            <a:schemeClr val="accent1"/>
                          </a:effectRef>
                          <a:fontRef idx="minor">
                            <a:schemeClr val="lt1"/>
                          </a:fontRef>
                        </wps:style>
                        <wps:bodyPr rtlCol="0" anchor="ctr"/>
                      </wps:wsp>
                      <wps:wsp>
                        <wps:cNvPr id="109" name="Bent Arrow 109"/>
                        <wps:cNvSpPr/>
                        <wps:spPr>
                          <a:xfrm rot="5400000">
                            <a:off x="4410163" y="-107954"/>
                            <a:ext cx="504000" cy="936000"/>
                          </a:xfrm>
                          <a:prstGeom prst="bentArrow">
                            <a:avLst/>
                          </a:prstGeom>
                        </wps:spPr>
                        <wps:style>
                          <a:lnRef idx="1">
                            <a:schemeClr val="accent1"/>
                          </a:lnRef>
                          <a:fillRef idx="3">
                            <a:schemeClr val="accent1"/>
                          </a:fillRef>
                          <a:effectRef idx="2">
                            <a:schemeClr val="accent1"/>
                          </a:effectRef>
                          <a:fontRef idx="minor">
                            <a:schemeClr val="lt1"/>
                          </a:fontRef>
                        </wps:style>
                        <wps:bodyPr rtlCol="0" anchor="ctr"/>
                      </wps:wsp>
                      <wps:wsp>
                        <wps:cNvPr id="110" name="Bent Arrow 110"/>
                        <wps:cNvSpPr/>
                        <wps:spPr>
                          <a:xfrm rot="5400000" flipH="1">
                            <a:off x="4410163" y="893241"/>
                            <a:ext cx="504000" cy="936000"/>
                          </a:xfrm>
                          <a:prstGeom prst="bentArrow">
                            <a:avLst/>
                          </a:prstGeom>
                        </wps:spPr>
                        <wps:style>
                          <a:lnRef idx="1">
                            <a:schemeClr val="accent1"/>
                          </a:lnRef>
                          <a:fillRef idx="3">
                            <a:schemeClr val="accent1"/>
                          </a:fillRef>
                          <a:effectRef idx="2">
                            <a:schemeClr val="accent1"/>
                          </a:effectRef>
                          <a:fontRef idx="minor">
                            <a:schemeClr val="lt1"/>
                          </a:fontRef>
                        </wps:style>
                        <wps:bodyPr rtlCol="0" anchor="ctr"/>
                      </wps:wsp>
                    </wpg:wgp>
                  </a:graphicData>
                </a:graphic>
              </wp:inline>
            </w:drawing>
          </mc:Choice>
          <mc:Fallback>
            <w:pict>
              <v:group w14:anchorId="046CC53E" id="Group 11" o:spid="_x0000_s1069" style="width:322.25pt;height:105.55pt;mso-position-horizontal-relative:char;mso-position-vertical-relative:line" coordorigin="7507" coordsize="48746,1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">
                <v:shape id="TextBox 3" o:spid="_x0000_s1070" type="#_x0000_t202" style="position:absolute;left:7507;top:6783;width:1908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C13BEF4" w14:textId="77777777" w:rsidR="00D9722E" w:rsidRPr="00E57EAB" w:rsidRDefault="00D9722E" w:rsidP="00D9722E">
                        <w:pPr>
                          <w:rPr>
                            <w:rFonts w:ascii="Arial" w:hAnsi="Arial" w:cs="Arial"/>
                            <w:color w:val="000000" w:themeColor="text1"/>
                            <w:kern w:val="24"/>
                          </w:rPr>
                        </w:pPr>
                        <w:r w:rsidRPr="00E57EAB">
                          <w:rPr>
                            <w:rFonts w:ascii="Arial" w:hAnsi="Arial" w:cs="Arial"/>
                            <w:color w:val="000000" w:themeColor="text1"/>
                            <w:kern w:val="24"/>
                          </w:rPr>
                          <w:t>Stimulus</w:t>
                        </w:r>
                      </w:p>
                    </w:txbxContent>
                  </v:textbox>
                </v:shape>
                <v:shape id="TextBox 4" o:spid="_x0000_s1071" type="#_x0000_t202" style="position:absolute;left:44249;top:6153;width:12005;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3C915F3F" w14:textId="77777777" w:rsidR="00D9722E" w:rsidRPr="00E57EAB" w:rsidRDefault="00D9722E" w:rsidP="00D9722E">
                        <w:pPr>
                          <w:rPr>
                            <w:rFonts w:ascii="Arial" w:hAnsi="Arial" w:cs="Arial"/>
                            <w:color w:val="000000" w:themeColor="text1"/>
                            <w:kern w:val="24"/>
                          </w:rPr>
                        </w:pPr>
                        <w:r w:rsidRPr="00E57EAB">
                          <w:rPr>
                            <w:rFonts w:ascii="Arial" w:hAnsi="Arial" w:cs="Arial"/>
                            <w:color w:val="000000" w:themeColor="text1"/>
                            <w:kern w:val="24"/>
                          </w:rPr>
                          <w:t>Response</w:t>
                        </w:r>
                      </w:p>
                    </w:txbxContent>
                  </v:textbox>
                </v:shape>
                <v:shape id="TextBox 5" o:spid="_x0000_s1072" type="#_x0000_t202" style="position:absolute;left:21472;width:20469;height:5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2FFFCE1A" w14:textId="77777777" w:rsidR="00D9722E" w:rsidRPr="00E57EAB" w:rsidRDefault="00D9722E" w:rsidP="00D9722E">
                        <w:pPr>
                          <w:rPr>
                            <w:rFonts w:ascii="Arial" w:hAnsi="Arial" w:cs="Arial"/>
                            <w:color w:val="000000" w:themeColor="text1"/>
                            <w:kern w:val="24"/>
                          </w:rPr>
                        </w:pPr>
                        <w:r w:rsidRPr="00E57EAB">
                          <w:rPr>
                            <w:rFonts w:ascii="Arial" w:hAnsi="Arial" w:cs="Arial"/>
                            <w:color w:val="000000" w:themeColor="text1"/>
                            <w:kern w:val="24"/>
                          </w:rPr>
                          <w:t>Automatic</w:t>
                        </w:r>
                        <w:r>
                          <w:rPr>
                            <w:rFonts w:ascii="Arial" w:hAnsi="Arial" w:cs="Arial"/>
                            <w:color w:val="000000" w:themeColor="text1"/>
                            <w:kern w:val="24"/>
                          </w:rPr>
                          <w:t>/</w:t>
                        </w:r>
                        <w:r w:rsidRPr="00E57EAB">
                          <w:rPr>
                            <w:rFonts w:ascii="Arial" w:hAnsi="Arial" w:cs="Arial"/>
                            <w:color w:val="000000" w:themeColor="text1"/>
                            <w:kern w:val="24"/>
                          </w:rPr>
                          <w:t>Habit</w:t>
                        </w:r>
                        <w:r>
                          <w:rPr>
                            <w:rFonts w:ascii="Arial" w:hAnsi="Arial" w:cs="Arial"/>
                            <w:color w:val="000000" w:themeColor="text1"/>
                            <w:kern w:val="24"/>
                          </w:rPr>
                          <w:t xml:space="preserve"> (Fast)</w:t>
                        </w:r>
                      </w:p>
                    </w:txbxContent>
                  </v:textbox>
                </v:shape>
                <v:shape id="TextBox 6" o:spid="_x0000_s1073" type="#_x0000_t202" style="position:absolute;left:23897;top:13972;width:1617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03928999" w14:textId="77777777" w:rsidR="00D9722E" w:rsidRPr="00E57EAB" w:rsidRDefault="00D9722E" w:rsidP="00D9722E">
                        <w:pPr>
                          <w:rPr>
                            <w:rFonts w:ascii="Arial" w:hAnsi="Arial" w:cs="Arial"/>
                            <w:color w:val="000000" w:themeColor="text1"/>
                            <w:kern w:val="24"/>
                          </w:rPr>
                        </w:pPr>
                        <w:r w:rsidRPr="00E57EAB">
                          <w:rPr>
                            <w:rFonts w:ascii="Arial" w:hAnsi="Arial" w:cs="Arial"/>
                            <w:color w:val="000000" w:themeColor="text1"/>
                            <w:kern w:val="24"/>
                          </w:rPr>
                          <w:t>Deliberate</w:t>
                        </w:r>
                        <w:r>
                          <w:rPr>
                            <w:rFonts w:ascii="Arial" w:hAnsi="Arial" w:cs="Arial"/>
                            <w:color w:val="000000" w:themeColor="text1"/>
                            <w:kern w:val="24"/>
                          </w:rPr>
                          <w:t xml:space="preserve"> (Slow)</w:t>
                        </w:r>
                      </w:p>
                    </w:txbxContent>
                  </v:textbox>
                </v:shape>
                <v:shape id="Bent Arrow 103" o:spid="_x0000_s1074" style="position:absolute;left:12112;top:753;width:9360;height:5040;visibility:visible;mso-wrap-style:square;v-text-anchor:middle" coordsize="936000,5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" path="m,504000l,283500c,161721,98721,63000,220500,63000r589500,l810000,,936000,126000,810000,252000r,-63000l220500,189000v-52191,,-94500,42309,-94500,94500l126000,504000,,504000xe" fillcolor="#4f81bd [3204]" strokecolor="#4579b8 [3044]">
                  <v:fill color2="#a7bfde [1620]" rotate="t" angle="180" focus="100%" type="gradient">
                    <o:fill v:ext="view" type="gradientUnscaled"/>
                  </v:fill>
                  <v:shadow on="t" color="black" opacity="22937f" origin=",.5" offset="0,.63889mm"/>
                  <v:path arrowok="t" o:connecttype="custom" o:connectlocs="0,504000;0,283500;220500,63000;810000,63000;810000,0;936000,126000;810000,252000;810000,189000;220500,189000;126000,283500;126000,504000;0,504000" o:connectangles="0,0,0,0,0,0,0,0,0,0,0,0"/>
                </v:shape>
                <v:shape id="Bent Arrow 104" o:spid="_x0000_s1075" style="position:absolute;left:12112;top:11750;width:9360;height:5040;flip:y;visibility:visible;mso-wrap-style:square;v-text-anchor:middle" coordsize="936000,5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" path="m,504000l,283500c,161721,98721,63000,220500,63000r589500,l810000,,936000,126000,810000,252000r,-63000l220500,189000v-52191,,-94500,42309,-94500,94500l126000,504000,,504000xe" fillcolor="#4f81bd [3204]" strokecolor="#4579b8 [3044]">
                  <v:fill color2="#a7bfde [1620]" rotate="t" angle="180" focus="100%" type="gradient">
                    <o:fill v:ext="view" type="gradientUnscaled"/>
                  </v:fill>
                  <v:shadow on="t" color="black" opacity="22937f" origin=",.5" offset="0,.63889mm"/>
                  <v:path arrowok="t" o:connecttype="custom" o:connectlocs="0,504000;0,283500;220500,63000;810000,63000;810000,0;936000,126000;810000,252000;810000,189000;220500,189000;126000,283500;126000,504000;0,504000" o:connectangles="0,0,0,0,0,0,0,0,0,0,0,0"/>
                </v:shape>
                <v:shape id="Bent Arrow 109" o:spid="_x0000_s1076" style="position:absolute;left:44101;top:-1080;width:5040;height:9360;rotation:90;visibility:visible;mso-wrap-style:square;v-text-anchor:middle" coordsize="504000,9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" path="m,936000l,283500c,161721,98721,63000,220500,63000r157500,l378000,,504000,126000,378000,252000r,-63000l220500,189000v-52191,,-94500,42309,-94500,94500l126000,936000,,936000xe" fillcolor="#4f81bd [3204]" strokecolor="#4579b8 [3044]">
                  <v:fill color2="#a7bfde [1620]" rotate="t" angle="180" focus="100%" type="gradient">
                    <o:fill v:ext="view" type="gradientUnscaled"/>
                  </v:fill>
                  <v:shadow on="t" color="black" opacity="22937f" origin=",.5" offset="0,.63889mm"/>
                  <v:path arrowok="t" o:connecttype="custom" o:connectlocs="0,936000;0,283500;220500,63000;378000,63000;378000,0;504000,126000;378000,252000;378000,189000;220500,189000;126000,283500;126000,936000;0,936000" o:connectangles="0,0,0,0,0,0,0,0,0,0,0,0"/>
                </v:shape>
                <v:shape id="Bent Arrow 110" o:spid="_x0000_s1077" style="position:absolute;left:44101;top:8932;width:5040;height:9360;rotation:-90;flip:x;visibility:visible;mso-wrap-style:square;v-text-anchor:middle" coordsize="504000,9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" path="m,936000l,283500c,161721,98721,63000,220500,63000r157500,l378000,,504000,126000,378000,252000r,-63000l220500,189000v-52191,,-94500,42309,-94500,94500l126000,936000,,936000xe" fillcolor="#4f81bd [3204]" strokecolor="#4579b8 [3044]">
                  <v:fill color2="#a7bfde [1620]" rotate="t" angle="180" focus="100%" type="gradient">
                    <o:fill v:ext="view" type="gradientUnscaled"/>
                  </v:fill>
                  <v:shadow on="t" color="black" opacity="22937f" origin=",.5" offset="0,.63889mm"/>
                  <v:path arrowok="t" o:connecttype="custom" o:connectlocs="0,936000;0,283500;220500,63000;378000,63000;378000,0;504000,126000;378000,252000;378000,189000;220500,189000;126000,283500;126000,936000;0,936000" o:connectangles="0,0,0,0,0,0,0,0,0,0,0,0"/>
                </v:shape>
                <w10:anchorlock/>
              </v:group>
            </w:pict>
          </mc:Fallback>
        </mc:AlternateContent>
      </w:r>
    </w:p>
    <w:p w14:paraId="1C15205D"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Beware the ‘fast’ and ‘hot’ automatic response.</w:t>
      </w:r>
    </w:p>
    <w:p w14:paraId="71873ED6" w14:textId="77777777" w:rsidR="00D9722E" w:rsidRPr="002F0C56" w:rsidRDefault="00D9722E" w:rsidP="00D9722E">
      <w:pPr>
        <w:pStyle w:val="ListParagraph"/>
        <w:numPr>
          <w:ilvl w:val="0"/>
          <w:numId w:val="61"/>
        </w:numPr>
        <w:jc w:val="both"/>
        <w:rPr>
          <w:rFonts w:ascii="Frutiger Neue LT Pro Cn Regular" w:hAnsi="Frutiger Neue LT Pro Cn Regular"/>
        </w:rPr>
      </w:pPr>
      <w:r w:rsidRPr="002F0C56">
        <w:rPr>
          <w:rFonts w:ascii="Frutiger Neue LT Pro Cn Regular" w:hAnsi="Frutiger Neue LT Pro Cn Regular"/>
        </w:rPr>
        <w:t xml:space="preserve">Slow down our response in order to be more deliberate. </w:t>
      </w:r>
      <w:r w:rsidRPr="002F0C56">
        <w:rPr>
          <w:rStyle w:val="FootnoteReference"/>
          <w:rFonts w:ascii="Frutiger Neue LT Pro Cn Regular" w:hAnsi="Frutiger Neue LT Pro Cn Regular"/>
        </w:rPr>
        <w:footnoteReference w:id="2"/>
      </w:r>
    </w:p>
    <w:p w14:paraId="6C829AA4" w14:textId="77777777" w:rsidR="00D9722E" w:rsidRPr="002F0C56" w:rsidRDefault="00D9722E" w:rsidP="00D9722E">
      <w:pPr>
        <w:pStyle w:val="ListParagraph"/>
        <w:numPr>
          <w:ilvl w:val="0"/>
          <w:numId w:val="61"/>
        </w:numPr>
        <w:jc w:val="both"/>
        <w:rPr>
          <w:rFonts w:ascii="Frutiger Neue LT Pro Cn Regular" w:hAnsi="Frutiger Neue LT Pro Cn Regular"/>
        </w:rPr>
      </w:pPr>
      <w:r w:rsidRPr="002F0C56">
        <w:rPr>
          <w:rFonts w:ascii="Frutiger Neue LT Pro Cn Regular" w:hAnsi="Frutiger Neue LT Pro Cn Regular"/>
        </w:rPr>
        <w:t>Get ‘hot’ on facts and ‘cold’ on emotion</w:t>
      </w:r>
    </w:p>
    <w:p w14:paraId="69736C01" w14:textId="77777777" w:rsidR="00D9722E" w:rsidRPr="002F0C56" w:rsidRDefault="00D9722E" w:rsidP="00D9722E">
      <w:pPr>
        <w:pStyle w:val="ListParagraph"/>
        <w:numPr>
          <w:ilvl w:val="0"/>
          <w:numId w:val="61"/>
        </w:numPr>
        <w:jc w:val="both"/>
        <w:rPr>
          <w:rFonts w:ascii="Frutiger Neue LT Pro Cn Regular" w:hAnsi="Frutiger Neue LT Pro Cn Regular"/>
        </w:rPr>
      </w:pPr>
      <w:r w:rsidRPr="002F0C56">
        <w:rPr>
          <w:rFonts w:ascii="Frutiger Neue LT Pro Cn Regular" w:hAnsi="Frutiger Neue LT Pro Cn Regular"/>
        </w:rPr>
        <w:t xml:space="preserve">Map out the situation to ensure the range of factors, the context and the sequence of events are understood.  Gather information  and research the details and assumptions behind budgets and estimates. </w:t>
      </w:r>
    </w:p>
    <w:p w14:paraId="0C0347E5" w14:textId="77777777" w:rsidR="00D9722E" w:rsidRPr="00127A88" w:rsidRDefault="00D9722E" w:rsidP="00D9722E">
      <w:pPr>
        <w:rPr>
          <w:lang w:val="en-US" w:eastAsia="ar-SA"/>
        </w:rPr>
      </w:pPr>
    </w:p>
    <w:p w14:paraId="74E9D462" w14:textId="77777777" w:rsidR="00D9722E" w:rsidRDefault="00D9722E" w:rsidP="00D9722E">
      <w:pPr>
        <w:spacing w:after="0"/>
        <w:rPr>
          <w:rFonts w:ascii="Arial" w:eastAsiaTheme="majorEastAsia" w:hAnsi="Arial" w:cstheme="majorBidi"/>
          <w:b/>
          <w:bCs/>
          <w:i/>
          <w:sz w:val="28"/>
          <w:szCs w:val="26"/>
        </w:rPr>
      </w:pPr>
      <w:r>
        <w:br w:type="page"/>
      </w:r>
    </w:p>
    <w:p w14:paraId="4985BCA5" w14:textId="77777777" w:rsidR="00D9722E" w:rsidRPr="00D9722E" w:rsidRDefault="00D9722E" w:rsidP="00D9722E">
      <w:pPr>
        <w:pStyle w:val="Heading3"/>
        <w:rPr>
          <w:rFonts w:ascii="Frutiger Neue LT Pro Cn Regular" w:hAnsi="Frutiger Neue LT Pro Cn Regular" w:cs="Times New Roman (Headings CS)"/>
          <w:szCs w:val="22"/>
        </w:rPr>
      </w:pPr>
      <w:bookmarkStart w:id="95" w:name="_Toc69321636"/>
      <w:bookmarkStart w:id="96" w:name="_Toc69322012"/>
      <w:bookmarkStart w:id="97" w:name="_Toc77681278"/>
      <w:bookmarkStart w:id="98" w:name="_Toc77683684"/>
      <w:r w:rsidRPr="00D9722E">
        <w:rPr>
          <w:rFonts w:ascii="Frutiger Neue LT Pro Cn Regular" w:hAnsi="Frutiger Neue LT Pro Cn Regular" w:cs="Times New Roman (Headings CS)"/>
        </w:rPr>
        <w:lastRenderedPageBreak/>
        <w:t>Conflict Management Style</w:t>
      </w:r>
      <w:bookmarkStart w:id="99" w:name="_Toc512960157"/>
      <w:r w:rsidRPr="00D9722E">
        <w:rPr>
          <w:rFonts w:ascii="Frutiger Neue LT Pro Cn Regular" w:hAnsi="Frutiger Neue LT Pro Cn Regular" w:cs="Times New Roman (Headings CS)"/>
        </w:rPr>
        <w:t xml:space="preserve"> - Thomas-Kilmann Conflict Mode Instrument (TKI)</w:t>
      </w:r>
      <w:bookmarkEnd w:id="95"/>
      <w:bookmarkEnd w:id="96"/>
      <w:bookmarkEnd w:id="97"/>
      <w:bookmarkEnd w:id="98"/>
      <w:bookmarkEnd w:id="99"/>
    </w:p>
    <w:p w14:paraId="2AA2E853"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The purpose of understanding the conflict management style, is not to prove which is better or worse, or who is better or worse, but to better understand how what style we might default to in conflict.  </w:t>
      </w:r>
    </w:p>
    <w:p w14:paraId="46B77E96"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Each style will have its strengths and weaknesses in certain circumstances.</w:t>
      </w:r>
    </w:p>
    <w:p w14:paraId="08801072" w14:textId="77777777" w:rsidR="00D9722E" w:rsidRPr="002F0C56" w:rsidRDefault="00D9722E" w:rsidP="00D9722E">
      <w:pPr>
        <w:jc w:val="both"/>
        <w:rPr>
          <w:rFonts w:ascii="Frutiger Neue LT Pro Cn Regular" w:hAnsi="Frutiger Neue LT Pro Cn Regular" w:cs="Tahoma"/>
          <w:szCs w:val="22"/>
          <w:lang w:val="en-US"/>
        </w:rPr>
      </w:pPr>
      <w:r w:rsidRPr="002F0C56">
        <w:rPr>
          <w:rFonts w:ascii="Frutiger Neue LT Pro Cn Regular" w:hAnsi="Frutiger Neue LT Pro Cn Regular" w:cs="Tahoma"/>
          <w:szCs w:val="22"/>
          <w:lang w:val="en-US"/>
        </w:rPr>
        <w:t xml:space="preserve">The TKI is a popular model that describes our preferred responses to conflict. It is based on the 5 responses discussed above, and the principle that we all use a range of styles or modes in handling conflict that are based on our skills and the demands of the situation. </w:t>
      </w:r>
    </w:p>
    <w:p w14:paraId="3403919F" w14:textId="77777777" w:rsidR="00D9722E" w:rsidRPr="002F0C56" w:rsidRDefault="00D9722E" w:rsidP="00D9722E">
      <w:pPr>
        <w:tabs>
          <w:tab w:val="left" w:pos="1418"/>
        </w:tabs>
        <w:jc w:val="both"/>
        <w:rPr>
          <w:rFonts w:ascii="Frutiger Neue LT Pro Cn Regular" w:hAnsi="Frutiger Neue LT Pro Cn Regular" w:cs="Tahoma"/>
          <w:szCs w:val="22"/>
          <w:lang w:val="en-US"/>
        </w:rPr>
      </w:pPr>
      <w:r w:rsidRPr="002F0C56">
        <w:rPr>
          <w:rFonts w:ascii="Frutiger Neue LT Pro Cn Regular" w:hAnsi="Frutiger Neue LT Pro Cn Regular" w:cs="Tahoma"/>
          <w:szCs w:val="22"/>
          <w:lang w:val="en-US"/>
        </w:rPr>
        <w:t xml:space="preserve">These responses are described in the </w:t>
      </w:r>
      <w:r w:rsidRPr="002F0C56">
        <w:rPr>
          <w:rFonts w:ascii="Frutiger Neue LT Pro Cn Regular" w:hAnsi="Frutiger Neue LT Pro Cn Regular" w:cs="Tahoma"/>
          <w:i/>
          <w:szCs w:val="22"/>
          <w:lang w:val="en-US"/>
        </w:rPr>
        <w:t xml:space="preserve">Thomas-Kilmann Conflict Mode Instrument (TKI) </w:t>
      </w:r>
      <w:r w:rsidRPr="002F0C56">
        <w:rPr>
          <w:rFonts w:ascii="Frutiger Neue LT Pro Cn Regular" w:hAnsi="Frutiger Neue LT Pro Cn Regular" w:cs="Tahoma"/>
          <w:szCs w:val="22"/>
          <w:lang w:val="en-US"/>
        </w:rPr>
        <w:t>as</w:t>
      </w:r>
    </w:p>
    <w:p w14:paraId="07F6610C" w14:textId="77777777" w:rsidR="00D9722E" w:rsidRPr="002F0C56" w:rsidRDefault="00D9722E" w:rsidP="00D9722E">
      <w:pPr>
        <w:pStyle w:val="ListParagraph"/>
        <w:numPr>
          <w:ilvl w:val="0"/>
          <w:numId w:val="59"/>
        </w:numPr>
        <w:jc w:val="both"/>
        <w:rPr>
          <w:rFonts w:ascii="Frutiger Neue LT Pro Cn Regular" w:hAnsi="Frutiger Neue LT Pro Cn Regular"/>
          <w:lang w:val="en-US"/>
        </w:rPr>
      </w:pPr>
      <w:r w:rsidRPr="002F0C56">
        <w:rPr>
          <w:rFonts w:ascii="Frutiger Neue LT Pro Cn Regular" w:hAnsi="Frutiger Neue LT Pro Cn Regular"/>
          <w:lang w:val="en-US"/>
        </w:rPr>
        <w:t>Competing</w:t>
      </w:r>
      <w:r w:rsidRPr="002F0C56">
        <w:rPr>
          <w:rFonts w:ascii="Frutiger Neue LT Pro Cn Regular" w:hAnsi="Frutiger Neue LT Pro Cn Regular"/>
        </w:rPr>
        <w:t xml:space="preserve"> - we can choose to win </w:t>
      </w:r>
    </w:p>
    <w:p w14:paraId="11F5CC80" w14:textId="77777777" w:rsidR="00D9722E" w:rsidRPr="002F0C56" w:rsidRDefault="00D9722E" w:rsidP="00D9722E">
      <w:pPr>
        <w:pStyle w:val="ListParagraph"/>
        <w:numPr>
          <w:ilvl w:val="0"/>
          <w:numId w:val="59"/>
        </w:numPr>
        <w:jc w:val="both"/>
        <w:rPr>
          <w:rFonts w:ascii="Frutiger Neue LT Pro Cn Regular" w:hAnsi="Frutiger Neue LT Pro Cn Regular"/>
          <w:lang w:val="en-US"/>
        </w:rPr>
      </w:pPr>
      <w:r w:rsidRPr="002F0C56">
        <w:rPr>
          <w:rFonts w:ascii="Frutiger Neue LT Pro Cn Regular" w:hAnsi="Frutiger Neue LT Pro Cn Regular"/>
        </w:rPr>
        <w:t>Accommodating - we can choose to let the other person win</w:t>
      </w:r>
      <w:r w:rsidRPr="002F0C56">
        <w:rPr>
          <w:rFonts w:ascii="Frutiger Neue LT Pro Cn Regular" w:hAnsi="Frutiger Neue LT Pro Cn Regular"/>
          <w:lang w:val="en-US"/>
        </w:rPr>
        <w:t xml:space="preserve"> </w:t>
      </w:r>
    </w:p>
    <w:p w14:paraId="1DB2F463" w14:textId="77777777" w:rsidR="00D9722E" w:rsidRPr="002F0C56" w:rsidRDefault="00D9722E" w:rsidP="00D9722E">
      <w:pPr>
        <w:pStyle w:val="ListParagraph"/>
        <w:numPr>
          <w:ilvl w:val="0"/>
          <w:numId w:val="59"/>
        </w:numPr>
        <w:jc w:val="both"/>
        <w:rPr>
          <w:rFonts w:ascii="Frutiger Neue LT Pro Cn Regular" w:hAnsi="Frutiger Neue LT Pro Cn Regular"/>
        </w:rPr>
      </w:pPr>
      <w:r w:rsidRPr="002F0C56">
        <w:rPr>
          <w:rFonts w:ascii="Frutiger Neue LT Pro Cn Regular" w:hAnsi="Frutiger Neue LT Pro Cn Regular"/>
        </w:rPr>
        <w:t>Compromising - we can work towards a compromise</w:t>
      </w:r>
    </w:p>
    <w:p w14:paraId="7556420B" w14:textId="77777777" w:rsidR="00D9722E" w:rsidRPr="002F0C56" w:rsidRDefault="00D9722E" w:rsidP="00D9722E">
      <w:pPr>
        <w:pStyle w:val="ListParagraph"/>
        <w:numPr>
          <w:ilvl w:val="0"/>
          <w:numId w:val="59"/>
        </w:numPr>
        <w:jc w:val="both"/>
        <w:rPr>
          <w:rFonts w:ascii="Frutiger Neue LT Pro Cn Regular" w:hAnsi="Frutiger Neue LT Pro Cn Regular"/>
        </w:rPr>
      </w:pPr>
      <w:r w:rsidRPr="002F0C56">
        <w:rPr>
          <w:rFonts w:ascii="Frutiger Neue LT Pro Cn Regular" w:hAnsi="Frutiger Neue LT Pro Cn Regular"/>
          <w:lang w:val="en-US"/>
        </w:rPr>
        <w:t>Avoiding</w:t>
      </w:r>
      <w:r w:rsidRPr="002F0C56">
        <w:rPr>
          <w:rFonts w:ascii="Frutiger Neue LT Pro Cn Regular" w:hAnsi="Frutiger Neue LT Pro Cn Regular"/>
        </w:rPr>
        <w:t xml:space="preserve"> - we can retreat and do nothing</w:t>
      </w:r>
    </w:p>
    <w:p w14:paraId="09309629" w14:textId="77777777" w:rsidR="00D9722E" w:rsidRPr="002F0C56" w:rsidRDefault="00D9722E" w:rsidP="00D9722E">
      <w:pPr>
        <w:pStyle w:val="ListParagraph"/>
        <w:numPr>
          <w:ilvl w:val="0"/>
          <w:numId w:val="59"/>
        </w:numPr>
        <w:jc w:val="both"/>
        <w:rPr>
          <w:rFonts w:ascii="Frutiger Neue LT Pro Cn Regular" w:hAnsi="Frutiger Neue LT Pro Cn Regular"/>
        </w:rPr>
      </w:pPr>
      <w:r w:rsidRPr="002F0C56">
        <w:rPr>
          <w:rFonts w:ascii="Frutiger Neue LT Pro Cn Regular" w:hAnsi="Frutiger Neue LT Pro Cn Regular"/>
        </w:rPr>
        <w:t>Collaborating - we can work with the other person to get an outcome both are happy with</w:t>
      </w:r>
    </w:p>
    <w:p w14:paraId="27FD679B" w14:textId="77777777" w:rsidR="00D9722E" w:rsidRPr="002F0C56" w:rsidRDefault="00D9722E" w:rsidP="00D9722E">
      <w:pPr>
        <w:jc w:val="both"/>
        <w:rPr>
          <w:rFonts w:ascii="Frutiger Neue LT Pro Cn Regular" w:hAnsi="Frutiger Neue LT Pro Cn Regular" w:cs="Tahoma"/>
          <w:szCs w:val="22"/>
          <w:lang w:val="en-US"/>
        </w:rPr>
      </w:pPr>
      <w:r w:rsidRPr="002F0C56">
        <w:rPr>
          <w:rFonts w:ascii="Frutiger Neue LT Pro Cn Regular" w:hAnsi="Frutiger Neue LT Pro Cn Regular" w:cs="Tahoma"/>
          <w:szCs w:val="22"/>
          <w:lang w:val="en-US"/>
        </w:rPr>
        <w:t>Each of the above styles differs in terms of 2 fundamental aspects:</w:t>
      </w:r>
    </w:p>
    <w:p w14:paraId="3F7C6E70" w14:textId="77777777" w:rsidR="00D9722E" w:rsidRPr="002F0C56" w:rsidRDefault="00D9722E" w:rsidP="00D9722E">
      <w:pPr>
        <w:jc w:val="both"/>
        <w:rPr>
          <w:rFonts w:ascii="Frutiger Neue LT Pro Cn Regular" w:hAnsi="Frutiger Neue LT Pro Cn Regular" w:cs="Tahoma"/>
          <w:szCs w:val="22"/>
          <w:lang w:val="en-US"/>
        </w:rPr>
      </w:pPr>
      <w:r w:rsidRPr="002F0C56">
        <w:rPr>
          <w:rFonts w:ascii="Frutiger Neue LT Pro Cn Regular" w:hAnsi="Frutiger Neue LT Pro Cn Regular" w:cs="Tahoma"/>
          <w:b/>
          <w:szCs w:val="22"/>
          <w:lang w:val="en-US"/>
        </w:rPr>
        <w:t>Assertiveness</w:t>
      </w:r>
      <w:r w:rsidRPr="002F0C56">
        <w:rPr>
          <w:rFonts w:ascii="Frutiger Neue LT Pro Cn Regular" w:hAnsi="Frutiger Neue LT Pro Cn Regular" w:cs="Tahoma"/>
          <w:szCs w:val="22"/>
          <w:lang w:val="en-US"/>
        </w:rPr>
        <w:t xml:space="preserve"> – the degree to which a person attempts to satisfy his or her own needs.</w:t>
      </w:r>
    </w:p>
    <w:p w14:paraId="23A5A351" w14:textId="77777777" w:rsidR="00D9722E" w:rsidRPr="002F0C56" w:rsidRDefault="00D9722E" w:rsidP="00D9722E">
      <w:pPr>
        <w:jc w:val="both"/>
        <w:rPr>
          <w:rFonts w:ascii="Frutiger Neue LT Pro Cn Regular" w:hAnsi="Frutiger Neue LT Pro Cn Regular" w:cs="Tahoma"/>
          <w:szCs w:val="22"/>
          <w:lang w:val="en-US"/>
        </w:rPr>
      </w:pPr>
      <w:r w:rsidRPr="002F0C56">
        <w:rPr>
          <w:rFonts w:ascii="Frutiger Neue LT Pro Cn Regular" w:hAnsi="Frutiger Neue LT Pro Cn Regular" w:cs="Tahoma"/>
          <w:b/>
          <w:szCs w:val="22"/>
          <w:lang w:val="en-US"/>
        </w:rPr>
        <w:t>Cooperativeness</w:t>
      </w:r>
      <w:r w:rsidRPr="002F0C56">
        <w:rPr>
          <w:rFonts w:ascii="Frutiger Neue LT Pro Cn Regular" w:hAnsi="Frutiger Neue LT Pro Cn Regular" w:cs="Tahoma"/>
          <w:szCs w:val="22"/>
          <w:lang w:val="en-US"/>
        </w:rPr>
        <w:t xml:space="preserve"> – The degree to which a person attempts to satisfy the needs of another person.</w:t>
      </w:r>
    </w:p>
    <w:p w14:paraId="24773218" w14:textId="77777777" w:rsidR="00D9722E" w:rsidRPr="002F0C56" w:rsidRDefault="00D9722E" w:rsidP="00D9722E">
      <w:pPr>
        <w:jc w:val="both"/>
        <w:rPr>
          <w:rFonts w:ascii="Frutiger Neue LT Pro Cn Regular" w:hAnsi="Frutiger Neue LT Pro Cn Regular" w:cs="Tahoma"/>
          <w:szCs w:val="22"/>
          <w:lang w:val="en-US"/>
        </w:rPr>
      </w:pPr>
      <w:r w:rsidRPr="002F0C56">
        <w:rPr>
          <w:rFonts w:ascii="Frutiger Neue LT Pro Cn Regular" w:hAnsi="Frutiger Neue LT Pro Cn Regular" w:cs="Tahoma"/>
          <w:szCs w:val="22"/>
          <w:lang w:val="en-US"/>
        </w:rPr>
        <w:t>Most people are more comfortable with, and use, one or two styles over the others.</w:t>
      </w:r>
    </w:p>
    <w:p w14:paraId="0BC98A21" w14:textId="77777777" w:rsidR="00D9722E" w:rsidRPr="002F0C56" w:rsidRDefault="00D9722E" w:rsidP="00D9722E">
      <w:pPr>
        <w:jc w:val="both"/>
        <w:rPr>
          <w:rFonts w:ascii="Frutiger Neue LT Pro Cn Regular" w:hAnsi="Frutiger Neue LT Pro Cn Regular" w:cs="Tahoma"/>
          <w:szCs w:val="22"/>
          <w:lang w:val="en-US"/>
        </w:rPr>
      </w:pPr>
      <w:r w:rsidRPr="002F0C56">
        <w:rPr>
          <w:rFonts w:ascii="Frutiger Neue LT Pro Cn Regular" w:hAnsi="Frutiger Neue LT Pro Cn Regular" w:cs="Tahoma"/>
          <w:szCs w:val="22"/>
          <w:lang w:val="en-US"/>
        </w:rPr>
        <w:t xml:space="preserve">All modes for handling conflict are useful and effective when used appropriately. There is no “good” or “bad mode”, however when any conflict mode is overused or underused, unwanted situations develop. The key is to expand your skill in using all 5 modes and to use the most appropriate for a given situation. </w:t>
      </w:r>
    </w:p>
    <w:p w14:paraId="4DC4CB6F" w14:textId="77777777" w:rsidR="00D9722E" w:rsidRPr="002F0C56" w:rsidRDefault="00D9722E" w:rsidP="00D9722E">
      <w:pPr>
        <w:pStyle w:val="NormalWeb"/>
        <w:spacing w:before="0" w:beforeAutospacing="0" w:after="0" w:afterAutospacing="0"/>
        <w:rPr>
          <w:rFonts w:ascii="Frutiger Neue LT Pro Cn Regular" w:hAnsi="Frutiger Neue LT Pro Cn Regular" w:cstheme="minorHAnsi"/>
          <w:sz w:val="22"/>
          <w:szCs w:val="22"/>
        </w:rPr>
      </w:pPr>
      <w:r w:rsidRPr="002F0C56">
        <w:rPr>
          <w:rFonts w:ascii="Frutiger Neue LT Pro Cn Regular" w:hAnsi="Frutiger Neue LT Pro Cn Regular" w:cstheme="minorHAnsi"/>
          <w:sz w:val="22"/>
          <w:szCs w:val="22"/>
        </w:rPr>
        <w:tab/>
      </w:r>
      <w:r w:rsidRPr="002F0C56">
        <w:rPr>
          <w:rFonts w:ascii="Frutiger Neue LT Pro Cn Regular" w:hAnsi="Frutiger Neue LT Pro Cn Regular" w:cs="Tahoma"/>
          <w:noProof/>
          <w:sz w:val="22"/>
          <w:szCs w:val="22"/>
          <w:lang w:eastAsia="en-AU"/>
        </w:rPr>
        <mc:AlternateContent>
          <mc:Choice Requires="wpc">
            <w:drawing>
              <wp:inline distT="0" distB="0" distL="0" distR="0" wp14:anchorId="791CB315" wp14:editId="5D0F1501">
                <wp:extent cx="4607261" cy="2696047"/>
                <wp:effectExtent l="0" t="0" r="0" b="0"/>
                <wp:docPr id="504" name="Canvas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Line 4"/>
                        <wps:cNvCnPr/>
                        <wps:spPr bwMode="auto">
                          <a:xfrm flipV="1">
                            <a:off x="457137" y="19934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5"/>
                        <wps:cNvCnPr/>
                        <wps:spPr bwMode="auto">
                          <a:xfrm>
                            <a:off x="457137" y="2256740"/>
                            <a:ext cx="25142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6"/>
                        <wps:cNvSpPr txBox="1">
                          <a:spLocks noChangeArrowheads="1"/>
                        </wps:cNvSpPr>
                        <wps:spPr bwMode="auto">
                          <a:xfrm>
                            <a:off x="0" y="313640"/>
                            <a:ext cx="342487" cy="154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775E" w14:textId="77777777" w:rsidR="00D9722E" w:rsidRPr="007F0CCD" w:rsidRDefault="00D9722E" w:rsidP="00D9722E">
                              <w:pPr>
                                <w:rPr>
                                  <w:rFonts w:cs="Tahoma"/>
                                </w:rPr>
                              </w:pPr>
                              <w:r w:rsidRPr="00464685">
                                <w:rPr>
                                  <w:rFonts w:ascii="Frutiger Neue LT Pro Cn Regular" w:hAnsi="Frutiger Neue LT Pro Cn Regular" w:cs="Tahoma"/>
                                </w:rPr>
                                <w:t>Assertiveness</w:t>
                              </w:r>
                            </w:p>
                          </w:txbxContent>
                        </wps:txbx>
                        <wps:bodyPr rot="0" vert="vert270" wrap="square" lIns="91440" tIns="45720" rIns="91440" bIns="45720" anchor="t" anchorCtr="0" upright="1">
                          <a:noAutofit/>
                        </wps:bodyPr>
                      </wps:wsp>
                      <wps:wsp>
                        <wps:cNvPr id="497" name="Text Box 7"/>
                        <wps:cNvSpPr txBox="1">
                          <a:spLocks noChangeArrowheads="1"/>
                        </wps:cNvSpPr>
                        <wps:spPr bwMode="auto">
                          <a:xfrm>
                            <a:off x="1022204" y="2350487"/>
                            <a:ext cx="2057114"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1213E" w14:textId="77777777" w:rsidR="00D9722E" w:rsidRPr="007F0CCD" w:rsidRDefault="00D9722E" w:rsidP="00D9722E">
                              <w:pPr>
                                <w:rPr>
                                  <w:rFonts w:cs="Tahoma"/>
                                </w:rPr>
                              </w:pPr>
                              <w:r w:rsidRPr="00464685">
                                <w:rPr>
                                  <w:rFonts w:ascii="Frutiger Neue LT Pro Cn Regular" w:hAnsi="Frutiger Neue LT Pro Cn Regular" w:cs="Tahoma"/>
                                </w:rPr>
                                <w:t>Cooperativeness</w:t>
                              </w:r>
                            </w:p>
                          </w:txbxContent>
                        </wps:txbx>
                        <wps:bodyPr rot="0" vert="horz" wrap="square" lIns="91440" tIns="45720" rIns="91440" bIns="45720" anchor="t" anchorCtr="0" upright="1">
                          <a:noAutofit/>
                        </wps:bodyPr>
                      </wps:wsp>
                      <wps:wsp>
                        <wps:cNvPr id="498" name="Text Box 8"/>
                        <wps:cNvSpPr txBox="1">
                          <a:spLocks noChangeArrowheads="1"/>
                        </wps:cNvSpPr>
                        <wps:spPr bwMode="auto">
                          <a:xfrm>
                            <a:off x="799624" y="770840"/>
                            <a:ext cx="3771741"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4E65" w14:textId="77777777" w:rsidR="00D9722E" w:rsidRPr="00464685" w:rsidRDefault="00D9722E" w:rsidP="00D9722E">
                              <w:pPr>
                                <w:rPr>
                                  <w:rFonts w:ascii="Frutiger Neue LT Pro Cn Regular" w:hAnsi="Frutiger Neue LT Pro Cn Regular" w:cs="Tahoma"/>
                                </w:rPr>
                              </w:pPr>
                              <w:r w:rsidRPr="00464685">
                                <w:rPr>
                                  <w:rFonts w:ascii="Frutiger Neue LT Pro Cn Regular" w:hAnsi="Frutiger Neue LT Pro Cn Regular" w:cs="Tahoma"/>
                                </w:rPr>
                                <w:t xml:space="preserve">The TKI measures how </w:t>
                              </w:r>
                              <w:r w:rsidRPr="00464685">
                                <w:rPr>
                                  <w:rFonts w:ascii="Frutiger Neue LT Pro Cn Regular" w:hAnsi="Frutiger Neue LT Pro Cn Regular" w:cs="Tahoma"/>
                                  <w:b/>
                                </w:rPr>
                                <w:t>assertive</w:t>
                              </w:r>
                              <w:r w:rsidRPr="00464685">
                                <w:rPr>
                                  <w:rFonts w:ascii="Frutiger Neue LT Pro Cn Regular" w:hAnsi="Frutiger Neue LT Pro Cn Regular" w:cs="Tahoma"/>
                                </w:rPr>
                                <w:t xml:space="preserve"> and </w:t>
                              </w:r>
                              <w:r w:rsidRPr="00464685">
                                <w:rPr>
                                  <w:rFonts w:ascii="Frutiger Neue LT Pro Cn Regular" w:hAnsi="Frutiger Neue LT Pro Cn Regular" w:cs="Tahoma"/>
                                  <w:b/>
                                </w:rPr>
                                <w:t>cooperative</w:t>
                              </w:r>
                              <w:r w:rsidRPr="00464685">
                                <w:rPr>
                                  <w:rFonts w:ascii="Frutiger Neue LT Pro Cn Regular" w:hAnsi="Frutiger Neue LT Pro Cn Regular" w:cs="Tahoma"/>
                                </w:rPr>
                                <w:t xml:space="preserve"> you choose to be in typical conflict situations</w:t>
                              </w:r>
                            </w:p>
                          </w:txbxContent>
                        </wps:txbx>
                        <wps:bodyPr rot="0" vert="horz" wrap="square" lIns="91440" tIns="45720" rIns="91440" bIns="45720" anchor="t" anchorCtr="0" upright="1">
                          <a:noAutofit/>
                        </wps:bodyPr>
                      </wps:wsp>
                    </wpc:wpc>
                  </a:graphicData>
                </a:graphic>
              </wp:inline>
            </w:drawing>
          </mc:Choice>
          <mc:Fallback>
            <w:pict>
              <v:group w14:anchorId="791CB315" id="Canvas 504" o:spid="_x0000_s1078" editas="canvas" style="width:362.8pt;height:212.3pt;mso-position-horizontal-relative:char;mso-position-vertical-relative:line" coordsize="46069,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46069;height:26955;visibility:visible;mso-wrap-style:square">
                  <v:fill o:detectmouseclick="t"/>
                  <v:path o:connecttype="none"/>
                </v:shape>
                <v:line id="Line 4" o:spid="_x0000_s1080" style="position:absolute;flip:y;visibility:visible;mso-wrap-style:square" from="4571,1993" to="4571,2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line id="Line 5" o:spid="_x0000_s1081" style="position:absolute;visibility:visible;mso-wrap-style:square" from="4571,22567" to="29713,2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shape id="Text Box 6" o:spid="_x0000_s1082" type="#_x0000_t202" style="position:absolute;top:3136;width:3424;height:1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" filled="f" stroked="f">
                  <v:textbox style="layout-flow:vertical;mso-layout-flow-alt:bottom-to-top">
                    <w:txbxContent>
                      <w:p w14:paraId="27B5775E" w14:textId="77777777" w:rsidR="00D9722E" w:rsidRPr="007F0CCD" w:rsidRDefault="00D9722E" w:rsidP="00D9722E">
                        <w:pPr>
                          <w:rPr>
                            <w:rFonts w:cs="Tahoma"/>
                          </w:rPr>
                        </w:pPr>
                        <w:r w:rsidRPr="00464685">
                          <w:rPr>
                            <w:rFonts w:ascii="Frutiger Neue LT Pro Cn Regular" w:hAnsi="Frutiger Neue LT Pro Cn Regular" w:cs="Tahoma"/>
                          </w:rPr>
                          <w:t>Assertiveness</w:t>
                        </w:r>
                      </w:p>
                    </w:txbxContent>
                  </v:textbox>
                </v:shape>
                <v:shape id="Text Box 7" o:spid="_x0000_s1083" type="#_x0000_t202" style="position:absolute;left:10222;top:23504;width:20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77B1213E" w14:textId="77777777" w:rsidR="00D9722E" w:rsidRPr="007F0CCD" w:rsidRDefault="00D9722E" w:rsidP="00D9722E">
                        <w:pPr>
                          <w:rPr>
                            <w:rFonts w:cs="Tahoma"/>
                          </w:rPr>
                        </w:pPr>
                        <w:r w:rsidRPr="00464685">
                          <w:rPr>
                            <w:rFonts w:ascii="Frutiger Neue LT Pro Cn Regular" w:hAnsi="Frutiger Neue LT Pro Cn Regular" w:cs="Tahoma"/>
                          </w:rPr>
                          <w:t>Cooperativeness</w:t>
                        </w:r>
                      </w:p>
                    </w:txbxContent>
                  </v:textbox>
                </v:shape>
                <v:shape id="_x0000_s1084" type="#_x0000_t202" style="position:absolute;left:7996;top:7708;width:3771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61554E65" w14:textId="77777777" w:rsidR="00D9722E" w:rsidRPr="00464685" w:rsidRDefault="00D9722E" w:rsidP="00D9722E">
                        <w:pPr>
                          <w:rPr>
                            <w:rFonts w:ascii="Frutiger Neue LT Pro Cn Regular" w:hAnsi="Frutiger Neue LT Pro Cn Regular" w:cs="Tahoma"/>
                          </w:rPr>
                        </w:pPr>
                        <w:r w:rsidRPr="00464685">
                          <w:rPr>
                            <w:rFonts w:ascii="Frutiger Neue LT Pro Cn Regular" w:hAnsi="Frutiger Neue LT Pro Cn Regular" w:cs="Tahoma"/>
                          </w:rPr>
                          <w:t xml:space="preserve">The TKI measures how </w:t>
                        </w:r>
                        <w:r w:rsidRPr="00464685">
                          <w:rPr>
                            <w:rFonts w:ascii="Frutiger Neue LT Pro Cn Regular" w:hAnsi="Frutiger Neue LT Pro Cn Regular" w:cs="Tahoma"/>
                            <w:b/>
                          </w:rPr>
                          <w:t>assertive</w:t>
                        </w:r>
                        <w:r w:rsidRPr="00464685">
                          <w:rPr>
                            <w:rFonts w:ascii="Frutiger Neue LT Pro Cn Regular" w:hAnsi="Frutiger Neue LT Pro Cn Regular" w:cs="Tahoma"/>
                          </w:rPr>
                          <w:t xml:space="preserve"> and </w:t>
                        </w:r>
                        <w:r w:rsidRPr="00464685">
                          <w:rPr>
                            <w:rFonts w:ascii="Frutiger Neue LT Pro Cn Regular" w:hAnsi="Frutiger Neue LT Pro Cn Regular" w:cs="Tahoma"/>
                            <w:b/>
                          </w:rPr>
                          <w:t>cooperative</w:t>
                        </w:r>
                        <w:r w:rsidRPr="00464685">
                          <w:rPr>
                            <w:rFonts w:ascii="Frutiger Neue LT Pro Cn Regular" w:hAnsi="Frutiger Neue LT Pro Cn Regular" w:cs="Tahoma"/>
                          </w:rPr>
                          <w:t xml:space="preserve"> you choose to be in typical conflict situations</w:t>
                        </w:r>
                      </w:p>
                    </w:txbxContent>
                  </v:textbox>
                </v:shape>
                <w10:anchorlock/>
              </v:group>
            </w:pict>
          </mc:Fallback>
        </mc:AlternateContent>
      </w:r>
    </w:p>
    <w:p w14:paraId="11BD4B0D" w14:textId="77777777" w:rsidR="00D9722E" w:rsidRDefault="00D9722E" w:rsidP="00D9722E">
      <w:pPr>
        <w:spacing w:after="0"/>
        <w:rPr>
          <w:rFonts w:ascii="Frutiger Neue LT Pro Cn Regular" w:eastAsiaTheme="majorEastAsia" w:hAnsi="Frutiger Neue LT Pro Cn Regular" w:cstheme="majorBidi"/>
          <w:b/>
          <w:bCs/>
          <w:i/>
          <w:sz w:val="28"/>
          <w:szCs w:val="26"/>
        </w:rPr>
      </w:pPr>
      <w:bookmarkStart w:id="100" w:name="_Toc442622791"/>
      <w:bookmarkStart w:id="101" w:name="_Toc512960158"/>
      <w:bookmarkStart w:id="102" w:name="_Toc65247240"/>
      <w:bookmarkStart w:id="103" w:name="_Toc69321637"/>
      <w:bookmarkStart w:id="104" w:name="_Toc69322013"/>
      <w:bookmarkStart w:id="105" w:name="_Toc77681279"/>
      <w:bookmarkStart w:id="106" w:name="_Toc77683685"/>
      <w:r>
        <w:rPr>
          <w:rFonts w:ascii="Frutiger Neue LT Pro Cn Regular" w:hAnsi="Frutiger Neue LT Pro Cn Regular"/>
        </w:rPr>
        <w:br w:type="page"/>
      </w:r>
    </w:p>
    <w:p w14:paraId="25F4F084" w14:textId="77777777" w:rsidR="00D9722E" w:rsidRPr="00D9722E" w:rsidRDefault="00D9722E" w:rsidP="00D9722E">
      <w:pPr>
        <w:pStyle w:val="Heading3"/>
        <w:rPr>
          <w:rFonts w:ascii="Frutiger Neue LT Pro Cn Regular" w:hAnsi="Frutiger Neue LT Pro Cn Regular" w:cs="Times New Roman (Headings CS)"/>
        </w:rPr>
      </w:pPr>
      <w:r w:rsidRPr="00D9722E">
        <w:rPr>
          <w:rFonts w:ascii="Frutiger Neue LT Pro Cn Regular" w:hAnsi="Frutiger Neue LT Pro Cn Regular" w:cs="Times New Roman (Headings CS)"/>
        </w:rPr>
        <w:lastRenderedPageBreak/>
        <w:t>The 5 Conflict Modes or Styles</w:t>
      </w:r>
      <w:bookmarkEnd w:id="100"/>
      <w:bookmarkEnd w:id="101"/>
      <w:bookmarkEnd w:id="102"/>
      <w:bookmarkEnd w:id="103"/>
      <w:bookmarkEnd w:id="104"/>
      <w:bookmarkEnd w:id="105"/>
      <w:bookmarkEnd w:id="106"/>
    </w:p>
    <w:p w14:paraId="40BBB3AC" w14:textId="77777777" w:rsidR="00D9722E" w:rsidRPr="002F0C56" w:rsidRDefault="00D9722E" w:rsidP="00D9722E">
      <w:pPr>
        <w:jc w:val="both"/>
        <w:rPr>
          <w:rFonts w:ascii="Frutiger Neue LT Pro Cn Regular" w:hAnsi="Frutiger Neue LT Pro Cn Regular" w:cs="Tahoma"/>
          <w:szCs w:val="22"/>
          <w:lang w:val="en-US"/>
        </w:rPr>
      </w:pPr>
    </w:p>
    <w:p w14:paraId="7BE89E67" w14:textId="77777777" w:rsidR="00D9722E" w:rsidRPr="00A14005" w:rsidRDefault="00D9722E" w:rsidP="00D9722E">
      <w:pPr>
        <w:jc w:val="both"/>
        <w:rPr>
          <w:rFonts w:cs="Tahoma"/>
          <w:szCs w:val="22"/>
          <w:lang w:val="en-US"/>
        </w:rPr>
      </w:pP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8"/>
        <w:gridCol w:w="3538"/>
      </w:tblGrid>
      <w:tr w:rsidR="00D9722E" w:rsidRPr="00464685" w14:paraId="2386FDE7" w14:textId="77777777" w:rsidTr="00594362">
        <w:trPr>
          <w:trHeight w:val="2418"/>
        </w:trPr>
        <w:tc>
          <w:tcPr>
            <w:tcW w:w="3538" w:type="dxa"/>
          </w:tcPr>
          <w:p w14:paraId="2611DC37" w14:textId="77777777" w:rsidR="00D9722E" w:rsidRPr="00464685" w:rsidRDefault="00D9722E" w:rsidP="00594362">
            <w:pPr>
              <w:jc w:val="both"/>
              <w:rPr>
                <w:rFonts w:ascii="Frutiger Neue LT Pro Cn Regular" w:hAnsi="Frutiger Neue LT Pro Cn Regular" w:cs="Tahoma"/>
                <w:szCs w:val="22"/>
                <w:lang w:val="en-US"/>
              </w:rPr>
            </w:pPr>
            <w:r w:rsidRPr="00464685">
              <w:rPr>
                <w:rFonts w:ascii="Frutiger Neue LT Pro Cn Regular" w:hAnsi="Frutiger Neue LT Pro Cn Regular" w:cs="Tahoma"/>
                <w:noProof/>
                <w:szCs w:val="22"/>
                <w:lang w:eastAsia="en-AU"/>
              </w:rPr>
              <mc:AlternateContent>
                <mc:Choice Requires="wps">
                  <w:drawing>
                    <wp:anchor distT="0" distB="0" distL="114300" distR="114300" simplePos="0" relativeHeight="251664896" behindDoc="0" locked="0" layoutInCell="1" allowOverlap="1" wp14:anchorId="26A5A241" wp14:editId="3B4E57C1">
                      <wp:simplePos x="0" y="0"/>
                      <wp:positionH relativeFrom="column">
                        <wp:posOffset>-349885</wp:posOffset>
                      </wp:positionH>
                      <wp:positionV relativeFrom="paragraph">
                        <wp:posOffset>70485</wp:posOffset>
                      </wp:positionV>
                      <wp:extent cx="6985" cy="3234055"/>
                      <wp:effectExtent l="54610" t="18415" r="52705" b="5080"/>
                      <wp:wrapNone/>
                      <wp:docPr id="499" name="Straight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3234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EE215" id="Straight Connector 499"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pt,5.55pt" to="-27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">
                      <v:stroke endarrow="block"/>
                    </v:line>
                  </w:pict>
                </mc:Fallback>
              </mc:AlternateContent>
            </w:r>
            <w:r w:rsidRPr="00464685">
              <w:rPr>
                <w:rFonts w:ascii="Frutiger Neue LT Pro Cn Regular" w:hAnsi="Frutiger Neue LT Pro Cn Regular" w:cs="Tahoma"/>
                <w:szCs w:val="22"/>
                <w:lang w:val="en-US"/>
              </w:rPr>
              <w:t>High Assertiveness</w:t>
            </w:r>
          </w:p>
          <w:p w14:paraId="1639FB21" w14:textId="77777777" w:rsidR="00D9722E" w:rsidRPr="00464685" w:rsidRDefault="00D9722E" w:rsidP="00594362">
            <w:pPr>
              <w:jc w:val="both"/>
              <w:rPr>
                <w:rFonts w:ascii="Frutiger Neue LT Pro Cn Regular" w:hAnsi="Frutiger Neue LT Pro Cn Regular" w:cs="Tahoma"/>
                <w:szCs w:val="22"/>
                <w:lang w:val="en-US"/>
              </w:rPr>
            </w:pPr>
            <w:r w:rsidRPr="00464685">
              <w:rPr>
                <w:rFonts w:ascii="Frutiger Neue LT Pro Cn Regular" w:hAnsi="Frutiger Neue LT Pro Cn Regular" w:cs="Tahoma"/>
                <w:szCs w:val="22"/>
                <w:lang w:val="en-US"/>
              </w:rPr>
              <w:t>Low Cooperativeness</w:t>
            </w:r>
          </w:p>
          <w:p w14:paraId="4963EFF6" w14:textId="77777777" w:rsidR="00D9722E" w:rsidRPr="00464685" w:rsidRDefault="00D9722E" w:rsidP="00594362">
            <w:pPr>
              <w:jc w:val="both"/>
              <w:rPr>
                <w:rFonts w:ascii="Frutiger Neue LT Pro Cn Regular" w:hAnsi="Frutiger Neue LT Pro Cn Regular" w:cs="Tahoma"/>
                <w:szCs w:val="22"/>
                <w:lang w:val="en-US"/>
              </w:rPr>
            </w:pPr>
          </w:p>
          <w:p w14:paraId="19F99B71" w14:textId="77777777" w:rsidR="00D9722E" w:rsidRPr="00464685" w:rsidRDefault="00D9722E" w:rsidP="00594362">
            <w:pPr>
              <w:rPr>
                <w:rFonts w:ascii="Frutiger Neue LT Pro Cn Regular" w:hAnsi="Frutiger Neue LT Pro Cn Regular" w:cs="Tahoma"/>
                <w:b/>
                <w:szCs w:val="22"/>
                <w:lang w:val="en-US"/>
              </w:rPr>
            </w:pPr>
            <w:r w:rsidRPr="00464685">
              <w:rPr>
                <w:rFonts w:ascii="Frutiger Neue LT Pro Cn Regular" w:hAnsi="Frutiger Neue LT Pro Cn Regular"/>
                <w:noProof/>
                <w:szCs w:val="22"/>
                <w:lang w:eastAsia="en-AU"/>
              </w:rPr>
              <w:drawing>
                <wp:anchor distT="0" distB="0" distL="114300" distR="114300" simplePos="0" relativeHeight="251670016" behindDoc="0" locked="0" layoutInCell="1" allowOverlap="1" wp14:anchorId="47894D2C" wp14:editId="79626474">
                  <wp:simplePos x="0" y="0"/>
                  <wp:positionH relativeFrom="column">
                    <wp:posOffset>994918</wp:posOffset>
                  </wp:positionH>
                  <wp:positionV relativeFrom="paragraph">
                    <wp:posOffset>41504</wp:posOffset>
                  </wp:positionV>
                  <wp:extent cx="790042" cy="544678"/>
                  <wp:effectExtent l="0" t="0" r="0" b="8255"/>
                  <wp:wrapNone/>
                  <wp:docPr id="505" name="Picture 7" descr="j00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j00911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9743" cy="544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D072F" w14:textId="77777777" w:rsidR="00D9722E" w:rsidRPr="00464685" w:rsidRDefault="00D9722E" w:rsidP="00594362">
            <w:pPr>
              <w:rPr>
                <w:rFonts w:ascii="Frutiger Neue LT Pro Cn Regular" w:hAnsi="Frutiger Neue LT Pro Cn Regular" w:cs="Tahoma"/>
                <w:b/>
                <w:szCs w:val="22"/>
                <w:lang w:val="en-US"/>
              </w:rPr>
            </w:pPr>
            <w:r w:rsidRPr="00464685">
              <w:rPr>
                <w:rFonts w:ascii="Frutiger Neue LT Pro Cn Regular" w:hAnsi="Frutiger Neue LT Pro Cn Regular" w:cs="Tahoma"/>
                <w:noProof/>
                <w:szCs w:val="22"/>
                <w:lang w:eastAsia="en-AU"/>
              </w:rPr>
              <mc:AlternateContent>
                <mc:Choice Requires="wps">
                  <w:drawing>
                    <wp:anchor distT="0" distB="0" distL="114300" distR="114300" simplePos="0" relativeHeight="251666944" behindDoc="0" locked="0" layoutInCell="1" allowOverlap="1" wp14:anchorId="4EB49D51" wp14:editId="02040AEA">
                      <wp:simplePos x="0" y="0"/>
                      <wp:positionH relativeFrom="column">
                        <wp:posOffset>-755650</wp:posOffset>
                      </wp:positionH>
                      <wp:positionV relativeFrom="paragraph">
                        <wp:posOffset>55880</wp:posOffset>
                      </wp:positionV>
                      <wp:extent cx="342265" cy="1541780"/>
                      <wp:effectExtent l="1270" t="0" r="0" b="4445"/>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54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D50BC" w14:textId="77777777" w:rsidR="00D9722E" w:rsidRDefault="00D9722E" w:rsidP="00D9722E">
                                  <w:pPr>
                                    <w:rPr>
                                      <w:rFonts w:cs="Tahoma"/>
                                      <w:b/>
                                    </w:rPr>
                                  </w:pPr>
                                  <w:r w:rsidRPr="00D220EB">
                                    <w:rPr>
                                      <w:rFonts w:ascii="Frutiger Neue LT Pro Cn Regular" w:hAnsi="Frutiger Neue LT Pro Cn Regular" w:cs="Tahoma"/>
                                      <w:b/>
                                    </w:rPr>
                                    <w:t>Assertiveness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49D51" id="Text Box 500" o:spid="_x0000_s1085" type="#_x0000_t202" style="position:absolute;margin-left:-59.5pt;margin-top:4.4pt;width:26.95pt;height:12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" stroked="f">
                      <v:textbox style="layout-flow:vertical;mso-layout-flow-alt:bottom-to-top">
                        <w:txbxContent>
                          <w:p w14:paraId="20AD50BC" w14:textId="77777777" w:rsidR="00D9722E" w:rsidRDefault="00D9722E" w:rsidP="00D9722E">
                            <w:pPr>
                              <w:rPr>
                                <w:rFonts w:cs="Tahoma"/>
                                <w:b/>
                              </w:rPr>
                            </w:pPr>
                            <w:r w:rsidRPr="00D220EB">
                              <w:rPr>
                                <w:rFonts w:ascii="Frutiger Neue LT Pro Cn Regular" w:hAnsi="Frutiger Neue LT Pro Cn Regular" w:cs="Tahoma"/>
                                <w:b/>
                              </w:rPr>
                              <w:t>Assertiveness</w:t>
                            </w:r>
                          </w:p>
                        </w:txbxContent>
                      </v:textbox>
                    </v:shape>
                  </w:pict>
                </mc:Fallback>
              </mc:AlternateContent>
            </w:r>
            <w:r w:rsidRPr="00464685">
              <w:rPr>
                <w:rFonts w:ascii="Frutiger Neue LT Pro Cn Regular" w:hAnsi="Frutiger Neue LT Pro Cn Regular" w:cs="Tahoma"/>
                <w:b/>
                <w:szCs w:val="22"/>
                <w:lang w:val="en-US"/>
              </w:rPr>
              <w:t>COMPETING</w:t>
            </w:r>
          </w:p>
          <w:p w14:paraId="2F995457" w14:textId="77777777" w:rsidR="00D9722E" w:rsidRPr="00464685" w:rsidRDefault="00D9722E" w:rsidP="00594362">
            <w:pPr>
              <w:jc w:val="both"/>
              <w:rPr>
                <w:rFonts w:ascii="Frutiger Neue LT Pro Cn Regular" w:hAnsi="Frutiger Neue LT Pro Cn Regular" w:cs="Tahoma"/>
                <w:szCs w:val="22"/>
                <w:lang w:val="en-US"/>
              </w:rPr>
            </w:pPr>
          </w:p>
          <w:p w14:paraId="28456546" w14:textId="77777777" w:rsidR="00D9722E" w:rsidRPr="00464685" w:rsidRDefault="00D9722E" w:rsidP="00594362">
            <w:pPr>
              <w:jc w:val="both"/>
              <w:rPr>
                <w:rFonts w:ascii="Frutiger Neue LT Pro Cn Regular" w:hAnsi="Frutiger Neue LT Pro Cn Regular" w:cs="Tahoma"/>
                <w:szCs w:val="22"/>
                <w:lang w:val="en-US"/>
              </w:rPr>
            </w:pPr>
            <w:r w:rsidRPr="00464685">
              <w:rPr>
                <w:rFonts w:ascii="Frutiger Neue LT Pro Cn Regular" w:hAnsi="Frutiger Neue LT Pro Cn Regular" w:cs="Tahoma"/>
                <w:noProof/>
                <w:szCs w:val="22"/>
                <w:lang w:eastAsia="en-AU"/>
              </w:rPr>
              <mc:AlternateContent>
                <mc:Choice Requires="wps">
                  <w:drawing>
                    <wp:anchor distT="0" distB="0" distL="114300" distR="114300" simplePos="0" relativeHeight="251667968" behindDoc="0" locked="0" layoutInCell="1" allowOverlap="1" wp14:anchorId="7023685B" wp14:editId="1967517E">
                      <wp:simplePos x="0" y="0"/>
                      <wp:positionH relativeFrom="column">
                        <wp:posOffset>995147</wp:posOffset>
                      </wp:positionH>
                      <wp:positionV relativeFrom="paragraph">
                        <wp:posOffset>86995</wp:posOffset>
                      </wp:positionV>
                      <wp:extent cx="1980565" cy="316230"/>
                      <wp:effectExtent l="0" t="0" r="635" b="762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F002F" w14:textId="77777777" w:rsidR="00D9722E" w:rsidRPr="000C5E54" w:rsidRDefault="00D9722E" w:rsidP="00D9722E">
                                  <w:pPr>
                                    <w:jc w:val="center"/>
                                    <w:rPr>
                                      <w:rFonts w:cs="Tahoma"/>
                                      <w:b/>
                                    </w:rPr>
                                  </w:pPr>
                                  <w:r w:rsidRPr="00D220EB">
                                    <w:rPr>
                                      <w:rFonts w:ascii="Frutiger Neue LT Pro Cn Regular" w:hAnsi="Frutiger Neue LT Pro Cn Regular" w:cs="Tahoma"/>
                                      <w:b/>
                                    </w:rPr>
                                    <w:t>COMPROMISING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685B" id="Text Box 501" o:spid="_x0000_s1086" type="#_x0000_t202" style="position:absolute;left:0;text-align:left;margin-left:78.35pt;margin-top:6.85pt;width:155.95pt;height:24.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" stroked="f">
                      <v:textbox>
                        <w:txbxContent>
                          <w:p w14:paraId="33FF002F" w14:textId="77777777" w:rsidR="00D9722E" w:rsidRPr="000C5E54" w:rsidRDefault="00D9722E" w:rsidP="00D9722E">
                            <w:pPr>
                              <w:jc w:val="center"/>
                              <w:rPr>
                                <w:rFonts w:cs="Tahoma"/>
                                <w:b/>
                              </w:rPr>
                            </w:pPr>
                            <w:r w:rsidRPr="00D220EB">
                              <w:rPr>
                                <w:rFonts w:ascii="Frutiger Neue LT Pro Cn Regular" w:hAnsi="Frutiger Neue LT Pro Cn Regular" w:cs="Tahoma"/>
                                <w:b/>
                              </w:rPr>
                              <w:t>COMPROMISING</w:t>
                            </w:r>
                          </w:p>
                        </w:txbxContent>
                      </v:textbox>
                    </v:shape>
                  </w:pict>
                </mc:Fallback>
              </mc:AlternateContent>
            </w:r>
          </w:p>
        </w:tc>
        <w:tc>
          <w:tcPr>
            <w:tcW w:w="3538" w:type="dxa"/>
          </w:tcPr>
          <w:p w14:paraId="094AF5D7" w14:textId="77777777" w:rsidR="00D9722E" w:rsidRPr="00464685" w:rsidRDefault="00D9722E" w:rsidP="00594362">
            <w:pPr>
              <w:jc w:val="right"/>
              <w:rPr>
                <w:rFonts w:ascii="Frutiger Neue LT Pro Cn Regular" w:hAnsi="Frutiger Neue LT Pro Cn Regular" w:cs="Tahoma"/>
                <w:szCs w:val="22"/>
                <w:lang w:val="en-US"/>
              </w:rPr>
            </w:pPr>
            <w:r w:rsidRPr="00464685">
              <w:rPr>
                <w:rFonts w:ascii="Frutiger Neue LT Pro Cn Regular" w:hAnsi="Frutiger Neue LT Pro Cn Regular"/>
                <w:noProof/>
                <w:szCs w:val="22"/>
                <w:lang w:eastAsia="en-AU"/>
              </w:rPr>
              <w:drawing>
                <wp:anchor distT="0" distB="0" distL="114300" distR="114300" simplePos="0" relativeHeight="251671040" behindDoc="0" locked="0" layoutInCell="1" allowOverlap="1" wp14:anchorId="2BADFE81" wp14:editId="4D096963">
                  <wp:simplePos x="0" y="0"/>
                  <wp:positionH relativeFrom="column">
                    <wp:posOffset>218642</wp:posOffset>
                  </wp:positionH>
                  <wp:positionV relativeFrom="paragraph">
                    <wp:posOffset>135712</wp:posOffset>
                  </wp:positionV>
                  <wp:extent cx="452247" cy="652778"/>
                  <wp:effectExtent l="0" t="0" r="5080" b="0"/>
                  <wp:wrapNone/>
                  <wp:docPr id="506" name="Picture 8" descr="j044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j04414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479" cy="653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685">
              <w:rPr>
                <w:rFonts w:ascii="Frutiger Neue LT Pro Cn Regular" w:hAnsi="Frutiger Neue LT Pro Cn Regular" w:cs="Tahoma"/>
                <w:szCs w:val="22"/>
                <w:lang w:val="en-US"/>
              </w:rPr>
              <w:t>High Assertiveness</w:t>
            </w:r>
          </w:p>
          <w:p w14:paraId="1BC5F08E" w14:textId="77777777" w:rsidR="00D9722E" w:rsidRPr="00464685" w:rsidRDefault="00D9722E" w:rsidP="00594362">
            <w:pPr>
              <w:jc w:val="right"/>
              <w:rPr>
                <w:rFonts w:ascii="Frutiger Neue LT Pro Cn Regular" w:hAnsi="Frutiger Neue LT Pro Cn Regular" w:cs="Tahoma"/>
                <w:szCs w:val="22"/>
                <w:lang w:val="en-US"/>
              </w:rPr>
            </w:pPr>
            <w:r w:rsidRPr="00464685">
              <w:rPr>
                <w:rFonts w:ascii="Frutiger Neue LT Pro Cn Regular" w:hAnsi="Frutiger Neue LT Pro Cn Regular" w:cs="Tahoma"/>
                <w:szCs w:val="22"/>
                <w:lang w:val="en-US"/>
              </w:rPr>
              <w:t>High Cooperativeness</w:t>
            </w:r>
          </w:p>
          <w:p w14:paraId="13AA3AF3" w14:textId="77777777" w:rsidR="00D9722E" w:rsidRPr="00464685" w:rsidRDefault="00D9722E" w:rsidP="00594362">
            <w:pPr>
              <w:jc w:val="right"/>
              <w:rPr>
                <w:rFonts w:ascii="Frutiger Neue LT Pro Cn Regular" w:hAnsi="Frutiger Neue LT Pro Cn Regular" w:cs="Tahoma"/>
                <w:szCs w:val="22"/>
                <w:lang w:val="en-US"/>
              </w:rPr>
            </w:pPr>
          </w:p>
          <w:p w14:paraId="04A43B12" w14:textId="77777777" w:rsidR="00D9722E" w:rsidRPr="00464685" w:rsidRDefault="00D9722E" w:rsidP="00594362">
            <w:pPr>
              <w:jc w:val="right"/>
              <w:rPr>
                <w:rFonts w:ascii="Frutiger Neue LT Pro Cn Regular" w:hAnsi="Frutiger Neue LT Pro Cn Regular" w:cs="Tahoma"/>
                <w:b/>
                <w:szCs w:val="22"/>
                <w:lang w:val="en-US"/>
              </w:rPr>
            </w:pPr>
          </w:p>
          <w:p w14:paraId="2B7ADD42" w14:textId="77777777" w:rsidR="00D9722E" w:rsidRPr="00464685" w:rsidRDefault="00D9722E" w:rsidP="00594362">
            <w:pPr>
              <w:jc w:val="right"/>
              <w:rPr>
                <w:rFonts w:ascii="Frutiger Neue LT Pro Cn Regular" w:hAnsi="Frutiger Neue LT Pro Cn Regular" w:cs="Tahoma"/>
                <w:b/>
                <w:szCs w:val="22"/>
                <w:lang w:val="en-US"/>
              </w:rPr>
            </w:pPr>
            <w:r w:rsidRPr="00464685">
              <w:rPr>
                <w:rFonts w:ascii="Frutiger Neue LT Pro Cn Regular" w:hAnsi="Frutiger Neue LT Pro Cn Regular" w:cs="Tahoma"/>
                <w:b/>
                <w:szCs w:val="22"/>
                <w:lang w:val="en-US"/>
              </w:rPr>
              <w:t>COLLABORATING</w:t>
            </w:r>
          </w:p>
        </w:tc>
      </w:tr>
      <w:tr w:rsidR="00D9722E" w:rsidRPr="00464685" w14:paraId="49A36D24" w14:textId="77777777" w:rsidTr="00594362">
        <w:trPr>
          <w:trHeight w:val="2459"/>
        </w:trPr>
        <w:tc>
          <w:tcPr>
            <w:tcW w:w="3538" w:type="dxa"/>
          </w:tcPr>
          <w:p w14:paraId="0CC740FE" w14:textId="77777777" w:rsidR="00D9722E" w:rsidRPr="00464685" w:rsidRDefault="00D9722E" w:rsidP="00594362">
            <w:pPr>
              <w:jc w:val="both"/>
              <w:rPr>
                <w:rFonts w:ascii="Frutiger Neue LT Pro Cn Regular" w:hAnsi="Frutiger Neue LT Pro Cn Regular" w:cs="Tahoma"/>
                <w:szCs w:val="22"/>
                <w:lang w:val="en-US"/>
              </w:rPr>
            </w:pPr>
          </w:p>
          <w:p w14:paraId="5314FAFB" w14:textId="77777777" w:rsidR="00D9722E" w:rsidRPr="00464685" w:rsidRDefault="00D9722E" w:rsidP="00594362">
            <w:pPr>
              <w:jc w:val="both"/>
              <w:rPr>
                <w:rFonts w:ascii="Frutiger Neue LT Pro Cn Regular" w:hAnsi="Frutiger Neue LT Pro Cn Regular" w:cs="Tahoma"/>
                <w:szCs w:val="22"/>
                <w:lang w:val="en-US"/>
              </w:rPr>
            </w:pPr>
          </w:p>
          <w:p w14:paraId="66ED5D8D" w14:textId="77777777" w:rsidR="00D9722E" w:rsidRPr="00464685" w:rsidRDefault="00D9722E" w:rsidP="00594362">
            <w:pPr>
              <w:jc w:val="both"/>
              <w:rPr>
                <w:rFonts w:ascii="Frutiger Neue LT Pro Cn Regular" w:hAnsi="Frutiger Neue LT Pro Cn Regular" w:cs="Tahoma"/>
                <w:szCs w:val="22"/>
                <w:lang w:val="en-US"/>
              </w:rPr>
            </w:pPr>
            <w:r w:rsidRPr="00464685">
              <w:rPr>
                <w:rFonts w:ascii="Frutiger Neue LT Pro Cn Regular" w:hAnsi="Frutiger Neue LT Pro Cn Regular"/>
                <w:noProof/>
                <w:szCs w:val="22"/>
                <w:lang w:eastAsia="en-AU"/>
              </w:rPr>
              <w:drawing>
                <wp:anchor distT="0" distB="0" distL="114300" distR="114300" simplePos="0" relativeHeight="251674112" behindDoc="0" locked="0" layoutInCell="1" allowOverlap="1" wp14:anchorId="7D1CE296" wp14:editId="582D9CB6">
                  <wp:simplePos x="0" y="0"/>
                  <wp:positionH relativeFrom="column">
                    <wp:posOffset>983276</wp:posOffset>
                  </wp:positionH>
                  <wp:positionV relativeFrom="paragraph">
                    <wp:posOffset>207238</wp:posOffset>
                  </wp:positionV>
                  <wp:extent cx="804545" cy="490855"/>
                  <wp:effectExtent l="0" t="0" r="0" b="4445"/>
                  <wp:wrapNone/>
                  <wp:docPr id="507" name="Picture 6" descr="j044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j04414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454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AD96B" w14:textId="77777777" w:rsidR="00D9722E" w:rsidRPr="00464685" w:rsidRDefault="00D9722E" w:rsidP="00594362">
            <w:pPr>
              <w:jc w:val="both"/>
              <w:rPr>
                <w:rFonts w:ascii="Frutiger Neue LT Pro Cn Regular" w:hAnsi="Frutiger Neue LT Pro Cn Regular" w:cs="Tahoma"/>
                <w:b/>
                <w:szCs w:val="22"/>
                <w:lang w:val="en-US"/>
              </w:rPr>
            </w:pPr>
            <w:r w:rsidRPr="00464685">
              <w:rPr>
                <w:rFonts w:ascii="Frutiger Neue LT Pro Cn Regular" w:hAnsi="Frutiger Neue LT Pro Cn Regular" w:cs="Tahoma"/>
                <w:b/>
                <w:szCs w:val="22"/>
                <w:lang w:val="en-US"/>
              </w:rPr>
              <w:t>AVOIDING</w:t>
            </w:r>
          </w:p>
          <w:p w14:paraId="75E3A6A0" w14:textId="77777777" w:rsidR="00D9722E" w:rsidRPr="00464685" w:rsidRDefault="00D9722E" w:rsidP="00594362">
            <w:pPr>
              <w:jc w:val="both"/>
              <w:rPr>
                <w:rFonts w:ascii="Frutiger Neue LT Pro Cn Regular" w:hAnsi="Frutiger Neue LT Pro Cn Regular" w:cs="Tahoma"/>
                <w:szCs w:val="22"/>
                <w:lang w:val="en-US"/>
              </w:rPr>
            </w:pPr>
          </w:p>
          <w:p w14:paraId="397C3047" w14:textId="77777777" w:rsidR="00D9722E" w:rsidRPr="00464685" w:rsidRDefault="00D9722E" w:rsidP="00594362">
            <w:pPr>
              <w:jc w:val="both"/>
              <w:rPr>
                <w:rFonts w:ascii="Frutiger Neue LT Pro Cn Regular" w:hAnsi="Frutiger Neue LT Pro Cn Regular" w:cs="Tahoma"/>
                <w:szCs w:val="22"/>
                <w:lang w:val="en-US"/>
              </w:rPr>
            </w:pPr>
            <w:r w:rsidRPr="00464685">
              <w:rPr>
                <w:rFonts w:ascii="Frutiger Neue LT Pro Cn Regular" w:hAnsi="Frutiger Neue LT Pro Cn Regular" w:cs="Tahoma"/>
                <w:szCs w:val="22"/>
                <w:lang w:val="en-US"/>
              </w:rPr>
              <w:t>Low Assertiveness</w:t>
            </w:r>
          </w:p>
          <w:p w14:paraId="6C54D9D9" w14:textId="77777777" w:rsidR="00D9722E" w:rsidRPr="00464685" w:rsidRDefault="00D9722E" w:rsidP="00594362">
            <w:pPr>
              <w:jc w:val="both"/>
              <w:rPr>
                <w:rFonts w:ascii="Frutiger Neue LT Pro Cn Regular" w:hAnsi="Frutiger Neue LT Pro Cn Regular" w:cs="Tahoma"/>
                <w:szCs w:val="22"/>
                <w:lang w:val="en-US"/>
              </w:rPr>
            </w:pPr>
            <w:r w:rsidRPr="00464685">
              <w:rPr>
                <w:rFonts w:ascii="Frutiger Neue LT Pro Cn Regular" w:hAnsi="Frutiger Neue LT Pro Cn Regular" w:cs="Tahoma"/>
                <w:szCs w:val="22"/>
                <w:lang w:val="en-US"/>
              </w:rPr>
              <w:t>Low Cooperativeness</w:t>
            </w:r>
          </w:p>
        </w:tc>
        <w:tc>
          <w:tcPr>
            <w:tcW w:w="3538" w:type="dxa"/>
          </w:tcPr>
          <w:p w14:paraId="0E3653AB" w14:textId="77777777" w:rsidR="00D9722E" w:rsidRPr="00464685" w:rsidRDefault="00D9722E" w:rsidP="00594362">
            <w:pPr>
              <w:jc w:val="both"/>
              <w:rPr>
                <w:rFonts w:ascii="Frutiger Neue LT Pro Cn Regular" w:hAnsi="Frutiger Neue LT Pro Cn Regular" w:cs="Tahoma"/>
                <w:szCs w:val="22"/>
                <w:lang w:val="en-US"/>
              </w:rPr>
            </w:pPr>
            <w:r w:rsidRPr="00464685">
              <w:rPr>
                <w:rFonts w:ascii="Frutiger Neue LT Pro Cn Regular" w:hAnsi="Frutiger Neue LT Pro Cn Regular"/>
                <w:noProof/>
                <w:szCs w:val="22"/>
                <w:lang w:eastAsia="en-AU"/>
              </w:rPr>
              <w:drawing>
                <wp:anchor distT="0" distB="0" distL="114300" distR="114300" simplePos="0" relativeHeight="251673088" behindDoc="0" locked="0" layoutInCell="1" allowOverlap="1" wp14:anchorId="68E1D4A5" wp14:editId="3AA7B8AD">
                  <wp:simplePos x="0" y="0"/>
                  <wp:positionH relativeFrom="column">
                    <wp:posOffset>1600835</wp:posOffset>
                  </wp:positionH>
                  <wp:positionV relativeFrom="paragraph">
                    <wp:posOffset>42415</wp:posOffset>
                  </wp:positionV>
                  <wp:extent cx="548640" cy="671195"/>
                  <wp:effectExtent l="0" t="0" r="3810" b="0"/>
                  <wp:wrapNone/>
                  <wp:docPr id="508" name="Picture 4" descr="j030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j03054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685">
              <w:rPr>
                <w:rFonts w:ascii="Frutiger Neue LT Pro Cn Regular" w:hAnsi="Frutiger Neue LT Pro Cn Regular"/>
                <w:noProof/>
                <w:szCs w:val="22"/>
                <w:lang w:eastAsia="en-AU"/>
              </w:rPr>
              <w:drawing>
                <wp:anchor distT="0" distB="0" distL="114300" distR="114300" simplePos="0" relativeHeight="251672064" behindDoc="0" locked="0" layoutInCell="1" allowOverlap="1" wp14:anchorId="4F648C8E" wp14:editId="5F70F6E8">
                  <wp:simplePos x="0" y="0"/>
                  <wp:positionH relativeFrom="column">
                    <wp:posOffset>495078</wp:posOffset>
                  </wp:positionH>
                  <wp:positionV relativeFrom="paragraph">
                    <wp:posOffset>-413915</wp:posOffset>
                  </wp:positionV>
                  <wp:extent cx="680049" cy="720838"/>
                  <wp:effectExtent l="0" t="0" r="6350" b="3175"/>
                  <wp:wrapNone/>
                  <wp:docPr id="509" name="Picture 5" descr="j044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j04413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0049" cy="720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48815" w14:textId="77777777" w:rsidR="00D9722E" w:rsidRPr="00464685" w:rsidRDefault="00D9722E" w:rsidP="00594362">
            <w:pPr>
              <w:jc w:val="both"/>
              <w:rPr>
                <w:rFonts w:ascii="Frutiger Neue LT Pro Cn Regular" w:hAnsi="Frutiger Neue LT Pro Cn Regular" w:cs="Tahoma"/>
                <w:szCs w:val="22"/>
                <w:lang w:val="en-US"/>
              </w:rPr>
            </w:pPr>
          </w:p>
          <w:p w14:paraId="5B5579F9" w14:textId="77777777" w:rsidR="00D9722E" w:rsidRPr="00464685" w:rsidRDefault="00D9722E" w:rsidP="00594362">
            <w:pPr>
              <w:jc w:val="both"/>
              <w:rPr>
                <w:rFonts w:ascii="Frutiger Neue LT Pro Cn Regular" w:hAnsi="Frutiger Neue LT Pro Cn Regular" w:cs="Tahoma"/>
                <w:szCs w:val="22"/>
                <w:lang w:val="en-US"/>
              </w:rPr>
            </w:pPr>
          </w:p>
          <w:p w14:paraId="79353852" w14:textId="77777777" w:rsidR="00D9722E" w:rsidRPr="00464685" w:rsidRDefault="00D9722E" w:rsidP="00594362">
            <w:pPr>
              <w:rPr>
                <w:rFonts w:ascii="Frutiger Neue LT Pro Cn Regular" w:hAnsi="Frutiger Neue LT Pro Cn Regular" w:cs="Tahoma"/>
                <w:b/>
                <w:szCs w:val="22"/>
                <w:lang w:val="en-US"/>
              </w:rPr>
            </w:pPr>
            <w:r w:rsidRPr="00464685">
              <w:rPr>
                <w:rFonts w:ascii="Frutiger Neue LT Pro Cn Regular" w:hAnsi="Frutiger Neue LT Pro Cn Regular" w:cs="Tahoma"/>
                <w:szCs w:val="22"/>
                <w:lang w:val="en-US"/>
              </w:rPr>
              <w:tab/>
            </w:r>
            <w:r w:rsidRPr="00464685">
              <w:rPr>
                <w:rFonts w:ascii="Frutiger Neue LT Pro Cn Regular" w:hAnsi="Frutiger Neue LT Pro Cn Regular" w:cs="Tahoma"/>
                <w:b/>
                <w:szCs w:val="22"/>
                <w:lang w:val="en-US"/>
              </w:rPr>
              <w:t>ACCOMMODATING</w:t>
            </w:r>
          </w:p>
          <w:p w14:paraId="09BE8D17" w14:textId="77777777" w:rsidR="00D9722E" w:rsidRPr="00464685" w:rsidRDefault="00D9722E" w:rsidP="00594362">
            <w:pPr>
              <w:jc w:val="both"/>
              <w:rPr>
                <w:rFonts w:ascii="Frutiger Neue LT Pro Cn Regular" w:hAnsi="Frutiger Neue LT Pro Cn Regular" w:cs="Tahoma"/>
                <w:szCs w:val="22"/>
                <w:lang w:val="en-US"/>
              </w:rPr>
            </w:pPr>
          </w:p>
          <w:p w14:paraId="6E376306" w14:textId="77777777" w:rsidR="00D9722E" w:rsidRPr="00464685" w:rsidRDefault="00D9722E" w:rsidP="00594362">
            <w:pPr>
              <w:jc w:val="right"/>
              <w:rPr>
                <w:rFonts w:ascii="Frutiger Neue LT Pro Cn Regular" w:hAnsi="Frutiger Neue LT Pro Cn Regular" w:cs="Tahoma"/>
                <w:szCs w:val="22"/>
                <w:lang w:val="en-US"/>
              </w:rPr>
            </w:pPr>
            <w:r w:rsidRPr="00464685">
              <w:rPr>
                <w:rFonts w:ascii="Frutiger Neue LT Pro Cn Regular" w:hAnsi="Frutiger Neue LT Pro Cn Regular" w:cs="Tahoma"/>
                <w:szCs w:val="22"/>
                <w:lang w:val="en-US"/>
              </w:rPr>
              <w:t>Low Assertiveness</w:t>
            </w:r>
          </w:p>
          <w:p w14:paraId="5DDEDBCF" w14:textId="77777777" w:rsidR="00D9722E" w:rsidRPr="00464685" w:rsidRDefault="00D9722E" w:rsidP="00594362">
            <w:pPr>
              <w:jc w:val="right"/>
              <w:rPr>
                <w:rFonts w:ascii="Frutiger Neue LT Pro Cn Regular" w:hAnsi="Frutiger Neue LT Pro Cn Regular" w:cs="Tahoma"/>
                <w:szCs w:val="22"/>
                <w:lang w:val="en-US"/>
              </w:rPr>
            </w:pPr>
            <w:r w:rsidRPr="00464685">
              <w:rPr>
                <w:rFonts w:ascii="Frutiger Neue LT Pro Cn Regular" w:hAnsi="Frutiger Neue LT Pro Cn Regular" w:cs="Tahoma"/>
                <w:szCs w:val="22"/>
                <w:lang w:val="en-US"/>
              </w:rPr>
              <w:t>High Cooperativeness</w:t>
            </w:r>
          </w:p>
        </w:tc>
      </w:tr>
    </w:tbl>
    <w:p w14:paraId="1D9EC8DC" w14:textId="77777777" w:rsidR="00D9722E" w:rsidRPr="00A14005" w:rsidRDefault="00D9722E" w:rsidP="00D9722E">
      <w:pPr>
        <w:jc w:val="both"/>
        <w:rPr>
          <w:rFonts w:cs="Tahoma"/>
          <w:szCs w:val="22"/>
          <w:lang w:val="en-US"/>
        </w:rPr>
      </w:pPr>
    </w:p>
    <w:p w14:paraId="6F8C5E09" w14:textId="77777777" w:rsidR="00D9722E" w:rsidRPr="00A14005" w:rsidRDefault="00D9722E" w:rsidP="00D9722E">
      <w:pPr>
        <w:jc w:val="both"/>
        <w:rPr>
          <w:rFonts w:cs="Tahoma"/>
          <w:szCs w:val="22"/>
          <w:lang w:val="en-US"/>
        </w:rPr>
      </w:pPr>
      <w:r w:rsidRPr="00A14005">
        <w:rPr>
          <w:rFonts w:cs="Tahoma"/>
          <w:noProof/>
          <w:szCs w:val="22"/>
          <w:lang w:eastAsia="en-AU"/>
        </w:rPr>
        <mc:AlternateContent>
          <mc:Choice Requires="wps">
            <w:drawing>
              <wp:anchor distT="0" distB="0" distL="114300" distR="114300" simplePos="0" relativeHeight="251668992" behindDoc="0" locked="0" layoutInCell="1" allowOverlap="1" wp14:anchorId="0BBCFB86" wp14:editId="6C0A03F7">
                <wp:simplePos x="0" y="0"/>
                <wp:positionH relativeFrom="column">
                  <wp:posOffset>466670</wp:posOffset>
                </wp:positionH>
                <wp:positionV relativeFrom="paragraph">
                  <wp:posOffset>120650</wp:posOffset>
                </wp:positionV>
                <wp:extent cx="4508500" cy="0"/>
                <wp:effectExtent l="0" t="76200" r="25400" b="95250"/>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C63CE" id="Straight Connector 50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9.5pt" to="391.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">
                <v:stroke endarrow="block"/>
              </v:line>
            </w:pict>
          </mc:Fallback>
        </mc:AlternateContent>
      </w:r>
    </w:p>
    <w:p w14:paraId="77006F5C" w14:textId="77777777" w:rsidR="00D9722E" w:rsidRPr="00A14005" w:rsidRDefault="00D9722E" w:rsidP="00D9722E">
      <w:pPr>
        <w:jc w:val="both"/>
        <w:rPr>
          <w:rFonts w:cs="Tahoma"/>
          <w:szCs w:val="22"/>
          <w:lang w:val="en-US"/>
        </w:rPr>
      </w:pPr>
      <w:r w:rsidRPr="00A14005">
        <w:rPr>
          <w:rFonts w:cs="Tahoma"/>
          <w:noProof/>
          <w:szCs w:val="22"/>
          <w:lang w:eastAsia="en-AU"/>
        </w:rPr>
        <mc:AlternateContent>
          <mc:Choice Requires="wps">
            <w:drawing>
              <wp:anchor distT="0" distB="0" distL="114300" distR="114300" simplePos="0" relativeHeight="251665920" behindDoc="0" locked="0" layoutInCell="1" allowOverlap="1" wp14:anchorId="57471516" wp14:editId="5D00DEA8">
                <wp:simplePos x="0" y="0"/>
                <wp:positionH relativeFrom="column">
                  <wp:posOffset>2218027</wp:posOffset>
                </wp:positionH>
                <wp:positionV relativeFrom="paragraph">
                  <wp:posOffset>106045</wp:posOffset>
                </wp:positionV>
                <wp:extent cx="1828800" cy="342900"/>
                <wp:effectExtent l="0" t="0" r="0" b="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6D447" w14:textId="77777777" w:rsidR="00D9722E" w:rsidRDefault="00D9722E" w:rsidP="00D9722E">
                            <w:pPr>
                              <w:rPr>
                                <w:rFonts w:cs="Tahoma"/>
                                <w:b/>
                              </w:rPr>
                            </w:pPr>
                            <w:r w:rsidRPr="00464685">
                              <w:rPr>
                                <w:rFonts w:ascii="Frutiger Neue LT Pro Cn Regular" w:hAnsi="Frutiger Neue LT Pro Cn Regular" w:cs="Tahoma"/>
                                <w:b/>
                              </w:rPr>
                              <w:t>Cooperativeness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71516" id="Text Box 503" o:spid="_x0000_s1087" type="#_x0000_t202" style="position:absolute;left:0;text-align:left;margin-left:174.65pt;margin-top:8.35pt;width:2in;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" stroked="f">
                <v:textbox>
                  <w:txbxContent>
                    <w:p w14:paraId="58B6D447" w14:textId="77777777" w:rsidR="00D9722E" w:rsidRDefault="00D9722E" w:rsidP="00D9722E">
                      <w:pPr>
                        <w:rPr>
                          <w:rFonts w:cs="Tahoma"/>
                          <w:b/>
                        </w:rPr>
                      </w:pPr>
                      <w:r w:rsidRPr="00464685">
                        <w:rPr>
                          <w:rFonts w:ascii="Frutiger Neue LT Pro Cn Regular" w:hAnsi="Frutiger Neue LT Pro Cn Regular" w:cs="Tahoma"/>
                          <w:b/>
                        </w:rPr>
                        <w:t>Cooperativeness</w:t>
                      </w:r>
                    </w:p>
                  </w:txbxContent>
                </v:textbox>
              </v:shape>
            </w:pict>
          </mc:Fallback>
        </mc:AlternateContent>
      </w:r>
    </w:p>
    <w:p w14:paraId="66BD126F" w14:textId="77777777" w:rsidR="00D9722E" w:rsidRDefault="00D9722E" w:rsidP="00D9722E"/>
    <w:p w14:paraId="7E790975" w14:textId="77777777" w:rsidR="00D9722E" w:rsidRPr="00FC57C8" w:rsidRDefault="00D9722E" w:rsidP="00D9722E"/>
    <w:p w14:paraId="6E767B30" w14:textId="77777777" w:rsidR="00D9722E" w:rsidRDefault="00D9722E">
      <w:pPr>
        <w:spacing w:after="0"/>
        <w:rPr>
          <w:rFonts w:ascii="Frutiger Neue LT Pro Cn Regular" w:hAnsi="Frutiger Neue LT Pro Cn Regular"/>
        </w:rPr>
      </w:pPr>
    </w:p>
    <w:p w14:paraId="6A153FA2" w14:textId="77777777" w:rsidR="00D9722E" w:rsidRDefault="00D9722E">
      <w:pPr>
        <w:spacing w:after="0"/>
        <w:rPr>
          <w:rFonts w:ascii="Frutiger Neue LT Pro Cn Regular" w:hAnsi="Frutiger Neue LT Pro Cn Regular"/>
        </w:rPr>
      </w:pPr>
    </w:p>
    <w:p w14:paraId="7821F19D" w14:textId="77777777" w:rsidR="00D9722E" w:rsidRDefault="00D9722E">
      <w:pPr>
        <w:spacing w:after="0"/>
        <w:rPr>
          <w:rFonts w:ascii="Frutiger Neue LT Pro Cn Regular" w:hAnsi="Frutiger Neue LT Pro Cn Regular"/>
        </w:rPr>
      </w:pPr>
    </w:p>
    <w:p w14:paraId="11B0B417" w14:textId="77777777" w:rsidR="00D9722E" w:rsidRDefault="00D9722E">
      <w:pPr>
        <w:spacing w:after="0"/>
        <w:rPr>
          <w:rFonts w:ascii="Frutiger Neue LT Pro Cn Regular" w:hAnsi="Frutiger Neue LT Pro Cn Regular"/>
        </w:rPr>
      </w:pPr>
    </w:p>
    <w:p w14:paraId="570C5DEE" w14:textId="493F0507" w:rsidR="00D9722E" w:rsidRDefault="004F71EF" w:rsidP="00D9722E">
      <w:pPr>
        <w:pStyle w:val="Heading3"/>
      </w:pPr>
      <w:r w:rsidRPr="002F0C56">
        <w:t>Discussion</w:t>
      </w:r>
      <w:r w:rsidR="00D9722E">
        <w:t>:</w:t>
      </w:r>
    </w:p>
    <w:p w14:paraId="581B783F" w14:textId="0CD94733" w:rsidR="00C33E09" w:rsidRPr="002F0C56" w:rsidRDefault="00D9722E">
      <w:pPr>
        <w:spacing w:after="0"/>
        <w:rPr>
          <w:rFonts w:ascii="Frutiger Neue LT Pro Cn Regular" w:hAnsi="Frutiger Neue LT Pro Cn Regular"/>
        </w:rPr>
      </w:pPr>
      <w:r>
        <w:rPr>
          <w:rFonts w:ascii="Frutiger Neue LT Pro Cn Regular" w:hAnsi="Frutiger Neue LT Pro Cn Regular"/>
        </w:rPr>
        <w:t>W</w:t>
      </w:r>
      <w:r w:rsidR="00034E7D" w:rsidRPr="002F0C56">
        <w:rPr>
          <w:rFonts w:ascii="Frutiger Neue LT Pro Cn Regular" w:hAnsi="Frutiger Neue LT Pro Cn Regular"/>
        </w:rPr>
        <w:t xml:space="preserve">hat is our experience with meetings and </w:t>
      </w:r>
      <w:r w:rsidR="004F71EF" w:rsidRPr="002F0C56">
        <w:rPr>
          <w:rFonts w:ascii="Frutiger Neue LT Pro Cn Regular" w:hAnsi="Frutiger Neue LT Pro Cn Regular"/>
        </w:rPr>
        <w:t>what makes a good meeting?</w:t>
      </w:r>
    </w:p>
    <w:p w14:paraId="30E0E8DF" w14:textId="77777777" w:rsidR="00C33E09" w:rsidRPr="002F0C56" w:rsidRDefault="00C33E09">
      <w:pPr>
        <w:spacing w:after="0"/>
        <w:rPr>
          <w:rFonts w:ascii="Frutiger Neue LT Pro Cn Regular" w:hAnsi="Frutiger Neue LT Pro Cn Regular"/>
        </w:rPr>
      </w:pPr>
    </w:p>
    <w:p w14:paraId="3F5280A3" w14:textId="77777777" w:rsidR="004F71EF" w:rsidRPr="002F0C56" w:rsidRDefault="004F71EF">
      <w:pPr>
        <w:spacing w:after="0"/>
        <w:rPr>
          <w:rFonts w:ascii="Frutiger Neue LT Pro Cn Regular" w:hAnsi="Frutiger Neue LT Pro Cn Regular"/>
        </w:rPr>
      </w:pPr>
      <w:r w:rsidRPr="002F0C56">
        <w:rPr>
          <w:rFonts w:ascii="Frutiger Neue LT Pro Cn Regular" w:hAnsi="Frutiger Neue LT Pro Cn Regular"/>
        </w:rPr>
        <w:br w:type="page"/>
      </w:r>
    </w:p>
    <w:p w14:paraId="19432E81" w14:textId="0BF56B84" w:rsidR="00D9722E" w:rsidRPr="00D9722E" w:rsidRDefault="00D9722E" w:rsidP="00D9722E">
      <w:pPr>
        <w:pStyle w:val="Heading2"/>
        <w:rPr>
          <w:rFonts w:ascii="Frutiger Neue LT Pro Cn Regular" w:hAnsi="Frutiger Neue LT Pro Cn Regular" w:cs="Times New Roman (Headings CS)"/>
        </w:rPr>
      </w:pPr>
      <w:bookmarkStart w:id="107" w:name="_Toc124246216"/>
      <w:r w:rsidRPr="00D9722E">
        <w:rPr>
          <w:rFonts w:ascii="Frutiger Neue LT Pro Cn Regular" w:hAnsi="Frutiger Neue LT Pro Cn Regular" w:cs="Times New Roman (Headings CS)"/>
        </w:rPr>
        <w:lastRenderedPageBreak/>
        <w:t>Meetings</w:t>
      </w:r>
      <w:bookmarkEnd w:id="107"/>
    </w:p>
    <w:p w14:paraId="5B1DCDF2" w14:textId="18809E3C" w:rsidR="004D1F53" w:rsidRPr="002F0C56" w:rsidRDefault="00E27FB0" w:rsidP="00464685">
      <w:pPr>
        <w:jc w:val="both"/>
        <w:rPr>
          <w:rFonts w:ascii="Frutiger Neue LT Pro Cn Regular" w:hAnsi="Frutiger Neue LT Pro Cn Regular"/>
        </w:rPr>
      </w:pPr>
      <w:r w:rsidRPr="002F0C56">
        <w:rPr>
          <w:rFonts w:ascii="Frutiger Neue LT Pro Cn Regular" w:hAnsi="Frutiger Neue LT Pro Cn Regular"/>
        </w:rPr>
        <w:t xml:space="preserve">Another </w:t>
      </w:r>
      <w:r w:rsidR="007565FD" w:rsidRPr="002F0C56">
        <w:rPr>
          <w:rFonts w:ascii="Frutiger Neue LT Pro Cn Regular" w:hAnsi="Frutiger Neue LT Pro Cn Regular"/>
        </w:rPr>
        <w:t>challenge for new managers and supervisors is the expectation of scheduling and running meetings.</w:t>
      </w:r>
    </w:p>
    <w:p w14:paraId="2172A9DD" w14:textId="77777777" w:rsidR="00EC4B7F" w:rsidRPr="002F0C56" w:rsidRDefault="00EC4B7F" w:rsidP="00464685">
      <w:pPr>
        <w:jc w:val="both"/>
        <w:rPr>
          <w:rFonts w:ascii="Frutiger Neue LT Pro Cn Regular" w:hAnsi="Frutiger Neue LT Pro Cn Regular"/>
        </w:rPr>
      </w:pPr>
      <w:r w:rsidRPr="002F0C56">
        <w:rPr>
          <w:rFonts w:ascii="Frutiger Neue LT Pro Cn Regular" w:hAnsi="Frutiger Neue LT Pro Cn Regular"/>
        </w:rPr>
        <w:t>Many people dread meetings.  The perception is we spend a lot of time in them for not much benefit.  This is a pity, as meetings have the pote</w:t>
      </w:r>
      <w:r w:rsidR="00E27FB0" w:rsidRPr="002F0C56">
        <w:rPr>
          <w:rFonts w:ascii="Frutiger Neue LT Pro Cn Regular" w:hAnsi="Frutiger Neue LT Pro Cn Regular"/>
        </w:rPr>
        <w:t>ntial to bring the best out in u</w:t>
      </w:r>
      <w:r w:rsidRPr="002F0C56">
        <w:rPr>
          <w:rFonts w:ascii="Frutiger Neue LT Pro Cn Regular" w:hAnsi="Frutiger Neue LT Pro Cn Regular"/>
        </w:rPr>
        <w:t>s and to support our work in teams.</w:t>
      </w:r>
    </w:p>
    <w:p w14:paraId="46EB3ACF" w14:textId="77777777" w:rsidR="0050633A" w:rsidRPr="002F0C56" w:rsidRDefault="0050633A" w:rsidP="00464685">
      <w:pPr>
        <w:jc w:val="both"/>
        <w:rPr>
          <w:rFonts w:ascii="Frutiger Neue LT Pro Cn Regular" w:hAnsi="Frutiger Neue LT Pro Cn Regular"/>
        </w:rPr>
      </w:pPr>
      <w:r w:rsidRPr="002F0C56">
        <w:rPr>
          <w:rFonts w:ascii="Frutiger Neue LT Pro Cn Regular" w:hAnsi="Frutiger Neue LT Pro Cn Regular"/>
        </w:rPr>
        <w:t xml:space="preserve">Why have meetings got </w:t>
      </w:r>
      <w:r w:rsidR="00E27FB0" w:rsidRPr="002F0C56">
        <w:rPr>
          <w:rFonts w:ascii="Frutiger Neue LT Pro Cn Regular" w:hAnsi="Frutiger Neue LT Pro Cn Regular"/>
        </w:rPr>
        <w:t xml:space="preserve">such </w:t>
      </w:r>
      <w:r w:rsidRPr="002F0C56">
        <w:rPr>
          <w:rFonts w:ascii="Frutiger Neue LT Pro Cn Regular" w:hAnsi="Frutiger Neue LT Pro Cn Regular"/>
        </w:rPr>
        <w:t xml:space="preserve">a bad </w:t>
      </w:r>
      <w:r w:rsidR="00591D6C" w:rsidRPr="002F0C56">
        <w:rPr>
          <w:rFonts w:ascii="Frutiger Neue LT Pro Cn Regular" w:hAnsi="Frutiger Neue LT Pro Cn Regular"/>
        </w:rPr>
        <w:t>rap</w:t>
      </w:r>
      <w:r w:rsidRPr="002F0C56">
        <w:rPr>
          <w:rFonts w:ascii="Frutiger Neue LT Pro Cn Regular" w:hAnsi="Frutiger Neue LT Pro Cn Regular"/>
        </w:rPr>
        <w:t>?  Patrick Lencioni has identified two failures in the way we have our meetings:</w:t>
      </w:r>
    </w:p>
    <w:p w14:paraId="493BE187" w14:textId="77777777" w:rsidR="0050633A" w:rsidRPr="002F0C56" w:rsidRDefault="0050633A" w:rsidP="00464685">
      <w:pPr>
        <w:pStyle w:val="ListParagraph"/>
        <w:numPr>
          <w:ilvl w:val="0"/>
          <w:numId w:val="35"/>
        </w:numPr>
        <w:jc w:val="both"/>
        <w:rPr>
          <w:rFonts w:ascii="Frutiger Neue LT Pro Cn Regular" w:hAnsi="Frutiger Neue LT Pro Cn Regular"/>
        </w:rPr>
      </w:pPr>
      <w:r w:rsidRPr="002F0C56">
        <w:rPr>
          <w:rFonts w:ascii="Frutiger Neue LT Pro Cn Regular" w:hAnsi="Frutiger Neue LT Pro Cn Regular"/>
        </w:rPr>
        <w:t>Failure to adapt meetings for different circumstances</w:t>
      </w:r>
    </w:p>
    <w:p w14:paraId="1947D914" w14:textId="77777777" w:rsidR="0050633A" w:rsidRPr="002F0C56" w:rsidRDefault="0050633A" w:rsidP="00464685">
      <w:pPr>
        <w:pStyle w:val="ListParagraph"/>
        <w:numPr>
          <w:ilvl w:val="0"/>
          <w:numId w:val="35"/>
        </w:numPr>
        <w:jc w:val="both"/>
        <w:rPr>
          <w:rFonts w:ascii="Frutiger Neue LT Pro Cn Regular" w:hAnsi="Frutiger Neue LT Pro Cn Regular"/>
        </w:rPr>
      </w:pPr>
      <w:r w:rsidRPr="002F0C56">
        <w:rPr>
          <w:rFonts w:ascii="Frutiger Neue LT Pro Cn Regular" w:hAnsi="Frutiger Neue LT Pro Cn Regular"/>
        </w:rPr>
        <w:t>We avoid issues making meetings boring</w:t>
      </w:r>
      <w:r w:rsidR="00E27FB0" w:rsidRPr="002F0C56">
        <w:rPr>
          <w:rFonts w:ascii="Frutiger Neue LT Pro Cn Regular" w:hAnsi="Frutiger Neue LT Pro Cn Regular"/>
        </w:rPr>
        <w:t>.</w:t>
      </w:r>
    </w:p>
    <w:p w14:paraId="745F905B" w14:textId="77777777" w:rsidR="004F71EF" w:rsidRPr="002F0C56" w:rsidRDefault="00C33E09" w:rsidP="00464685">
      <w:pPr>
        <w:jc w:val="both"/>
        <w:rPr>
          <w:rFonts w:ascii="Frutiger Neue LT Pro Cn Regular" w:hAnsi="Frutiger Neue LT Pro Cn Regular"/>
        </w:rPr>
      </w:pPr>
      <w:r w:rsidRPr="002F0C56">
        <w:rPr>
          <w:rFonts w:ascii="Frutiger Neue LT Pro Cn Regular" w:hAnsi="Frutiger Neue LT Pro Cn Regular"/>
        </w:rPr>
        <w:t xml:space="preserve">Lencioni proposes </w:t>
      </w:r>
      <w:r w:rsidR="007722FF" w:rsidRPr="002F0C56">
        <w:rPr>
          <w:rFonts w:ascii="Frutiger Neue LT Pro Cn Regular" w:hAnsi="Frutiger Neue LT Pro Cn Regular"/>
        </w:rPr>
        <w:t>that a good meeting will f</w:t>
      </w:r>
      <w:r w:rsidR="004F71EF" w:rsidRPr="002F0C56">
        <w:rPr>
          <w:rFonts w:ascii="Frutiger Neue LT Pro Cn Regular" w:hAnsi="Frutiger Neue LT Pro Cn Regular"/>
        </w:rPr>
        <w:t>ocus on true issues (usually conflicts or dramas).  This should make meetings interesting</w:t>
      </w:r>
      <w:r w:rsidR="007722FF" w:rsidRPr="002F0C56">
        <w:rPr>
          <w:rFonts w:ascii="Frutiger Neue LT Pro Cn Regular" w:hAnsi="Frutiger Neue LT Pro Cn Regular"/>
        </w:rPr>
        <w:t>.  To address the second failure</w:t>
      </w:r>
      <w:r w:rsidR="00E27FB0" w:rsidRPr="002F0C56">
        <w:rPr>
          <w:rFonts w:ascii="Frutiger Neue LT Pro Cn Regular" w:hAnsi="Frutiger Neue LT Pro Cn Regular"/>
        </w:rPr>
        <w:t>,</w:t>
      </w:r>
      <w:r w:rsidR="007722FF" w:rsidRPr="002F0C56">
        <w:rPr>
          <w:rFonts w:ascii="Frutiger Neue LT Pro Cn Regular" w:hAnsi="Frutiger Neue LT Pro Cn Regular"/>
        </w:rPr>
        <w:t xml:space="preserve"> he proposes that we b</w:t>
      </w:r>
      <w:r w:rsidR="004F71EF" w:rsidRPr="002F0C56">
        <w:rPr>
          <w:rFonts w:ascii="Frutiger Neue LT Pro Cn Regular" w:hAnsi="Frutiger Neue LT Pro Cn Regular"/>
        </w:rPr>
        <w:t>e ready for four types of meetings:</w:t>
      </w:r>
    </w:p>
    <w:p w14:paraId="1131E6D3" w14:textId="77777777" w:rsidR="004F71EF" w:rsidRPr="002F0C56" w:rsidRDefault="004F71EF" w:rsidP="00464685">
      <w:pPr>
        <w:pStyle w:val="ListParagraph"/>
        <w:numPr>
          <w:ilvl w:val="0"/>
          <w:numId w:val="34"/>
        </w:numPr>
        <w:spacing w:after="0"/>
        <w:jc w:val="both"/>
        <w:rPr>
          <w:rFonts w:ascii="Frutiger Neue LT Pro Cn Regular" w:hAnsi="Frutiger Neue LT Pro Cn Regular"/>
        </w:rPr>
      </w:pPr>
      <w:r w:rsidRPr="002F0C56">
        <w:rPr>
          <w:rFonts w:ascii="Frutiger Neue LT Pro Cn Regular" w:hAnsi="Frutiger Neue LT Pro Cn Regular"/>
        </w:rPr>
        <w:t>A daily check in</w:t>
      </w:r>
      <w:r w:rsidR="00C95385" w:rsidRPr="002F0C56">
        <w:rPr>
          <w:rFonts w:ascii="Frutiger Neue LT Pro Cn Regular" w:hAnsi="Frutiger Neue LT Pro Cn Regular"/>
        </w:rPr>
        <w:t xml:space="preserve"> (</w:t>
      </w:r>
      <w:r w:rsidR="00BC7974" w:rsidRPr="002F0C56">
        <w:rPr>
          <w:rFonts w:ascii="Frutiger Neue LT Pro Cn Regular" w:hAnsi="Frutiger Neue LT Pro Cn Regular"/>
        </w:rPr>
        <w:t>where appropriate)</w:t>
      </w:r>
    </w:p>
    <w:p w14:paraId="4270F88E" w14:textId="77777777" w:rsidR="004F71EF" w:rsidRPr="002F0C56" w:rsidRDefault="004F71EF" w:rsidP="00464685">
      <w:pPr>
        <w:pStyle w:val="ListParagraph"/>
        <w:numPr>
          <w:ilvl w:val="0"/>
          <w:numId w:val="34"/>
        </w:numPr>
        <w:spacing w:after="0"/>
        <w:jc w:val="both"/>
        <w:rPr>
          <w:rFonts w:ascii="Frutiger Neue LT Pro Cn Regular" w:hAnsi="Frutiger Neue LT Pro Cn Regular"/>
        </w:rPr>
      </w:pPr>
      <w:r w:rsidRPr="002F0C56">
        <w:rPr>
          <w:rFonts w:ascii="Frutiger Neue LT Pro Cn Regular" w:hAnsi="Frutiger Neue LT Pro Cn Regular"/>
        </w:rPr>
        <w:t>The weekly tactical</w:t>
      </w:r>
    </w:p>
    <w:p w14:paraId="02FC3981" w14:textId="77777777" w:rsidR="004F71EF" w:rsidRPr="002F0C56" w:rsidRDefault="004F71EF" w:rsidP="00464685">
      <w:pPr>
        <w:pStyle w:val="ListParagraph"/>
        <w:numPr>
          <w:ilvl w:val="0"/>
          <w:numId w:val="34"/>
        </w:numPr>
        <w:spacing w:after="0"/>
        <w:jc w:val="both"/>
        <w:rPr>
          <w:rFonts w:ascii="Frutiger Neue LT Pro Cn Regular" w:hAnsi="Frutiger Neue LT Pro Cn Regular"/>
        </w:rPr>
      </w:pPr>
      <w:r w:rsidRPr="002F0C56">
        <w:rPr>
          <w:rFonts w:ascii="Frutiger Neue LT Pro Cn Regular" w:hAnsi="Frutiger Neue LT Pro Cn Regular"/>
        </w:rPr>
        <w:t>The monthly strategic</w:t>
      </w:r>
    </w:p>
    <w:p w14:paraId="2136BC24" w14:textId="77777777" w:rsidR="004F71EF" w:rsidRPr="002F0C56" w:rsidRDefault="00500114" w:rsidP="00464685">
      <w:pPr>
        <w:pStyle w:val="ListParagraph"/>
        <w:numPr>
          <w:ilvl w:val="0"/>
          <w:numId w:val="34"/>
        </w:numPr>
        <w:spacing w:after="0"/>
        <w:jc w:val="both"/>
        <w:rPr>
          <w:rFonts w:ascii="Frutiger Neue LT Pro Cn Regular" w:hAnsi="Frutiger Neue LT Pro Cn Regular"/>
        </w:rPr>
      </w:pPr>
      <w:r w:rsidRPr="002F0C56">
        <w:rPr>
          <w:rFonts w:ascii="Frutiger Neue LT Pro Cn Regular" w:hAnsi="Frutiger Neue LT Pro Cn Regular"/>
        </w:rPr>
        <w:t>O</w:t>
      </w:r>
      <w:r w:rsidR="004F71EF" w:rsidRPr="002F0C56">
        <w:rPr>
          <w:rFonts w:ascii="Frutiger Neue LT Pro Cn Regular" w:hAnsi="Frutiger Neue LT Pro Cn Regular"/>
        </w:rPr>
        <w:t>ffsite</w:t>
      </w:r>
      <w:r w:rsidRPr="002F0C56">
        <w:rPr>
          <w:rFonts w:ascii="Frutiger Neue LT Pro Cn Regular" w:hAnsi="Frutiger Neue LT Pro Cn Regular"/>
        </w:rPr>
        <w:t xml:space="preserve"> strategic planning</w:t>
      </w:r>
      <w:r w:rsidR="004F71EF" w:rsidRPr="002F0C56">
        <w:rPr>
          <w:rFonts w:ascii="Frutiger Neue LT Pro Cn Regular" w:hAnsi="Frutiger Neue LT Pro Cn Regular"/>
        </w:rPr>
        <w:t>.</w:t>
      </w:r>
    </w:p>
    <w:p w14:paraId="4BDC8659" w14:textId="77777777" w:rsidR="004F71EF" w:rsidRPr="002F0C56" w:rsidRDefault="004F71EF" w:rsidP="00464685">
      <w:pPr>
        <w:spacing w:after="0"/>
        <w:jc w:val="both"/>
        <w:rPr>
          <w:rFonts w:ascii="Frutiger Neue LT Pro Cn Regular" w:hAnsi="Frutiger Neue LT Pro Cn Regular"/>
        </w:rPr>
      </w:pPr>
    </w:p>
    <w:p w14:paraId="661AE9EF" w14:textId="77777777" w:rsidR="00BC7974" w:rsidRPr="002F0C56" w:rsidRDefault="00BC7974" w:rsidP="004F71EF">
      <w:pPr>
        <w:spacing w:after="0"/>
        <w:rPr>
          <w:rFonts w:ascii="Frutiger Neue LT Pro Cn Regular" w:hAnsi="Frutiger Neue LT Pro Cn Regular"/>
        </w:rPr>
      </w:pPr>
    </w:p>
    <w:p w14:paraId="318D5B5A" w14:textId="77777777" w:rsidR="00BC7974" w:rsidRPr="002F0C56" w:rsidRDefault="00BC7974" w:rsidP="00BC7974">
      <w:pPr>
        <w:pStyle w:val="Heading4"/>
        <w:rPr>
          <w:rFonts w:ascii="Frutiger Neue LT Pro Cn Regular" w:hAnsi="Frutiger Neue LT Pro Cn Regular"/>
        </w:rPr>
      </w:pPr>
      <w:r w:rsidRPr="002F0C56">
        <w:rPr>
          <w:rFonts w:ascii="Frutiger Neue LT Pro Cn Regular" w:hAnsi="Frutiger Neue LT Pro Cn Regular"/>
        </w:rPr>
        <w:t>The daily check in</w:t>
      </w:r>
    </w:p>
    <w:p w14:paraId="16F66A42" w14:textId="77777777" w:rsidR="00BC7974" w:rsidRPr="002F0C56" w:rsidRDefault="00BC7974" w:rsidP="00464685">
      <w:pPr>
        <w:jc w:val="both"/>
        <w:rPr>
          <w:rFonts w:ascii="Frutiger Neue LT Pro Cn Regular" w:hAnsi="Frutiger Neue LT Pro Cn Regular"/>
        </w:rPr>
      </w:pPr>
      <w:r w:rsidRPr="002F0C56">
        <w:rPr>
          <w:rFonts w:ascii="Frutiger Neue LT Pro Cn Regular" w:hAnsi="Frutiger Neue LT Pro Cn Regular"/>
        </w:rPr>
        <w:t>A</w:t>
      </w:r>
      <w:r w:rsidR="00290DB4" w:rsidRPr="002F0C56">
        <w:rPr>
          <w:rFonts w:ascii="Frutiger Neue LT Pro Cn Regular" w:hAnsi="Frutiger Neue LT Pro Cn Regular"/>
        </w:rPr>
        <w:t xml:space="preserve"> five-</w:t>
      </w:r>
      <w:r w:rsidRPr="002F0C56">
        <w:rPr>
          <w:rFonts w:ascii="Frutiger Neue LT Pro Cn Regular" w:hAnsi="Frutiger Neue LT Pro Cn Regular"/>
        </w:rPr>
        <w:t xml:space="preserve">minute short meeting to identify immediate issues or changes of priority that need </w:t>
      </w:r>
      <w:r w:rsidR="00E27FB0" w:rsidRPr="002F0C56">
        <w:rPr>
          <w:rFonts w:ascii="Frutiger Neue LT Pro Cn Regular" w:hAnsi="Frutiger Neue LT Pro Cn Regular"/>
        </w:rPr>
        <w:t>our</w:t>
      </w:r>
      <w:r w:rsidRPr="002F0C56">
        <w:rPr>
          <w:rFonts w:ascii="Frutiger Neue LT Pro Cn Regular" w:hAnsi="Frutiger Neue LT Pro Cn Regular"/>
        </w:rPr>
        <w:t xml:space="preserve"> attention today.</w:t>
      </w:r>
    </w:p>
    <w:p w14:paraId="0657224C" w14:textId="77777777" w:rsidR="004F71EF" w:rsidRPr="002F0C56" w:rsidRDefault="00DF051A" w:rsidP="00464685">
      <w:pPr>
        <w:jc w:val="both"/>
        <w:rPr>
          <w:rFonts w:ascii="Frutiger Neue LT Pro Cn Regular" w:hAnsi="Frutiger Neue LT Pro Cn Regular"/>
        </w:rPr>
      </w:pPr>
      <w:r w:rsidRPr="002F0C56">
        <w:rPr>
          <w:rFonts w:ascii="Frutiger Neue LT Pro Cn Regular" w:hAnsi="Frutiger Neue LT Pro Cn Regular"/>
        </w:rPr>
        <w:t>A stand-up</w:t>
      </w:r>
      <w:r w:rsidR="00290DB4" w:rsidRPr="002F0C56">
        <w:rPr>
          <w:rFonts w:ascii="Frutiger Neue LT Pro Cn Regular" w:hAnsi="Frutiger Neue LT Pro Cn Regular"/>
        </w:rPr>
        <w:t xml:space="preserve"> meeting </w:t>
      </w:r>
      <w:r w:rsidRPr="002F0C56">
        <w:rPr>
          <w:rFonts w:ascii="Frutiger Neue LT Pro Cn Regular" w:hAnsi="Frutiger Neue LT Pro Cn Regular"/>
        </w:rPr>
        <w:t>with</w:t>
      </w:r>
      <w:r w:rsidR="00290DB4" w:rsidRPr="002F0C56">
        <w:rPr>
          <w:rFonts w:ascii="Frutiger Neue LT Pro Cn Regular" w:hAnsi="Frutiger Neue LT Pro Cn Regular"/>
        </w:rPr>
        <w:t xml:space="preserve"> no set agenda </w:t>
      </w:r>
      <w:r w:rsidR="005E3532" w:rsidRPr="002F0C56">
        <w:rPr>
          <w:rFonts w:ascii="Frutiger Neue LT Pro Cn Regular" w:hAnsi="Frutiger Neue LT Pro Cn Regular"/>
        </w:rPr>
        <w:t>that</w:t>
      </w:r>
      <w:r w:rsidR="00290DB4" w:rsidRPr="002F0C56">
        <w:rPr>
          <w:rFonts w:ascii="Frutiger Neue LT Pro Cn Regular" w:hAnsi="Frutiger Neue LT Pro Cn Regular"/>
        </w:rPr>
        <w:t xml:space="preserve"> should fo</w:t>
      </w:r>
      <w:r w:rsidR="0068342A" w:rsidRPr="002F0C56">
        <w:rPr>
          <w:rFonts w:ascii="Frutiger Neue LT Pro Cn Regular" w:hAnsi="Frutiger Neue LT Pro Cn Regular"/>
        </w:rPr>
        <w:t xml:space="preserve">cus only on where there is any conflict in priorities or ambiguity </w:t>
      </w:r>
      <w:r w:rsidR="005E3532" w:rsidRPr="002F0C56">
        <w:rPr>
          <w:rFonts w:ascii="Frutiger Neue LT Pro Cn Regular" w:hAnsi="Frutiger Neue LT Pro Cn Regular"/>
        </w:rPr>
        <w:t xml:space="preserve">in </w:t>
      </w:r>
      <w:r w:rsidR="0068342A" w:rsidRPr="002F0C56">
        <w:rPr>
          <w:rFonts w:ascii="Frutiger Neue LT Pro Cn Regular" w:hAnsi="Frutiger Neue LT Pro Cn Regular"/>
        </w:rPr>
        <w:t xml:space="preserve">what is expected in the coming day. </w:t>
      </w:r>
    </w:p>
    <w:p w14:paraId="57CB798D" w14:textId="77777777" w:rsidR="0068342A" w:rsidRPr="002F0C56" w:rsidRDefault="005E3532" w:rsidP="00464685">
      <w:pPr>
        <w:jc w:val="both"/>
        <w:rPr>
          <w:rFonts w:ascii="Frutiger Neue LT Pro Cn Regular" w:hAnsi="Frutiger Neue LT Pro Cn Regular"/>
        </w:rPr>
      </w:pPr>
      <w:r w:rsidRPr="002F0C56">
        <w:rPr>
          <w:rFonts w:ascii="Frutiger Neue LT Pro Cn Regular" w:hAnsi="Frutiger Neue LT Pro Cn Regular"/>
        </w:rPr>
        <w:t>The daily check-</w:t>
      </w:r>
      <w:r w:rsidR="0068342A" w:rsidRPr="002F0C56">
        <w:rPr>
          <w:rFonts w:ascii="Frutiger Neue LT Pro Cn Regular" w:hAnsi="Frutiger Neue LT Pro Cn Regular"/>
        </w:rPr>
        <w:t>in is not for everyone.  It is often used by project teams working with urgency toward deadlines.</w:t>
      </w:r>
    </w:p>
    <w:p w14:paraId="718C52CA" w14:textId="77777777" w:rsidR="00E618FF" w:rsidRPr="00591D6C" w:rsidRDefault="00E618FF" w:rsidP="0006770C"/>
    <w:p w14:paraId="2F5107F2" w14:textId="77777777" w:rsidR="0006770C" w:rsidRPr="002F0C56" w:rsidRDefault="0006770C" w:rsidP="0006770C">
      <w:pPr>
        <w:pStyle w:val="Heading4"/>
        <w:rPr>
          <w:rFonts w:ascii="Frutiger Neue LT Pro Cn Regular" w:hAnsi="Frutiger Neue LT Pro Cn Regular"/>
        </w:rPr>
      </w:pPr>
      <w:r w:rsidRPr="002F0C56">
        <w:rPr>
          <w:rFonts w:ascii="Frutiger Neue LT Pro Cn Regular" w:hAnsi="Frutiger Neue LT Pro Cn Regular"/>
        </w:rPr>
        <w:t>The weekly tactical (regular team meeting)</w:t>
      </w:r>
    </w:p>
    <w:p w14:paraId="52AA8C6E" w14:textId="77777777" w:rsidR="0006770C" w:rsidRPr="002F0C56" w:rsidRDefault="00DF051A" w:rsidP="00464685">
      <w:pPr>
        <w:jc w:val="both"/>
        <w:rPr>
          <w:rFonts w:ascii="Frutiger Neue LT Pro Cn Regular" w:hAnsi="Frutiger Neue LT Pro Cn Regular"/>
        </w:rPr>
      </w:pPr>
      <w:r w:rsidRPr="002F0C56">
        <w:rPr>
          <w:rFonts w:ascii="Frutiger Neue LT Pro Cn Regular" w:hAnsi="Frutiger Neue LT Pro Cn Regular"/>
        </w:rPr>
        <w:t xml:space="preserve">A meeting of between half an hour and ninety minutes that </w:t>
      </w:r>
      <w:r w:rsidR="00C92079" w:rsidRPr="002F0C56">
        <w:rPr>
          <w:rFonts w:ascii="Frutiger Neue LT Pro Cn Regular" w:hAnsi="Frutiger Neue LT Pro Cn Regular"/>
        </w:rPr>
        <w:t xml:space="preserve">has the goals of resolving issues and reinforcing clarity.  These meetings </w:t>
      </w:r>
      <w:r w:rsidR="00115518" w:rsidRPr="002F0C56">
        <w:rPr>
          <w:rFonts w:ascii="Frutiger Neue LT Pro Cn Regular" w:hAnsi="Frutiger Neue LT Pro Cn Regular"/>
        </w:rPr>
        <w:t>could</w:t>
      </w:r>
      <w:r w:rsidRPr="002F0C56">
        <w:rPr>
          <w:rFonts w:ascii="Frutiger Neue LT Pro Cn Regular" w:hAnsi="Frutiger Neue LT Pro Cn Regular"/>
        </w:rPr>
        <w:t xml:space="preserve"> include </w:t>
      </w:r>
      <w:r w:rsidR="00115518" w:rsidRPr="002F0C56">
        <w:rPr>
          <w:rFonts w:ascii="Frutiger Neue LT Pro Cn Regular" w:hAnsi="Frutiger Neue LT Pro Cn Regular"/>
        </w:rPr>
        <w:t>the following</w:t>
      </w:r>
      <w:r w:rsidRPr="002F0C56">
        <w:rPr>
          <w:rFonts w:ascii="Frutiger Neue LT Pro Cn Regular" w:hAnsi="Frutiger Neue LT Pro Cn Regular"/>
        </w:rPr>
        <w:t xml:space="preserve"> elements:</w:t>
      </w:r>
    </w:p>
    <w:p w14:paraId="73DA36AB" w14:textId="77777777" w:rsidR="00DF051A" w:rsidRPr="002F0C56" w:rsidRDefault="00FE3DDF" w:rsidP="00464685">
      <w:pPr>
        <w:pStyle w:val="ListParagraph"/>
        <w:numPr>
          <w:ilvl w:val="0"/>
          <w:numId w:val="43"/>
        </w:numPr>
        <w:jc w:val="both"/>
        <w:rPr>
          <w:rFonts w:ascii="Frutiger Neue LT Pro Cn Regular" w:hAnsi="Frutiger Neue LT Pro Cn Regular"/>
        </w:rPr>
      </w:pPr>
      <w:r w:rsidRPr="002F0C56">
        <w:rPr>
          <w:rFonts w:ascii="Frutiger Neue LT Pro Cn Regular" w:hAnsi="Frutiger Neue LT Pro Cn Regular"/>
        </w:rPr>
        <w:t>A lightning round – each individual checks in to identify current priorities and obstacles</w:t>
      </w:r>
    </w:p>
    <w:p w14:paraId="15702EBE" w14:textId="77777777" w:rsidR="00FE3DDF" w:rsidRPr="002F0C56" w:rsidRDefault="00FE3DDF" w:rsidP="00464685">
      <w:pPr>
        <w:pStyle w:val="ListParagraph"/>
        <w:numPr>
          <w:ilvl w:val="0"/>
          <w:numId w:val="43"/>
        </w:numPr>
        <w:jc w:val="both"/>
        <w:rPr>
          <w:rFonts w:ascii="Frutiger Neue LT Pro Cn Regular" w:hAnsi="Frutiger Neue LT Pro Cn Regular"/>
        </w:rPr>
      </w:pPr>
      <w:r w:rsidRPr="002F0C56">
        <w:rPr>
          <w:rFonts w:ascii="Frutiger Neue LT Pro Cn Regular" w:hAnsi="Frutiger Neue LT Pro Cn Regular"/>
        </w:rPr>
        <w:t>A progress review – reporting on progress against deadlines and against key indicators that may include finances, HR, project status</w:t>
      </w:r>
    </w:p>
    <w:p w14:paraId="0BBDE2CD" w14:textId="77777777" w:rsidR="00DF051A" w:rsidRPr="002F0C56" w:rsidRDefault="00FE3DDF" w:rsidP="00464685">
      <w:pPr>
        <w:pStyle w:val="ListParagraph"/>
        <w:numPr>
          <w:ilvl w:val="0"/>
          <w:numId w:val="43"/>
        </w:numPr>
        <w:jc w:val="both"/>
        <w:rPr>
          <w:rFonts w:ascii="Frutiger Neue LT Pro Cn Regular" w:hAnsi="Frutiger Neue LT Pro Cn Regular"/>
        </w:rPr>
      </w:pPr>
      <w:r w:rsidRPr="002F0C56">
        <w:rPr>
          <w:rFonts w:ascii="Frutiger Neue LT Pro Cn Regular" w:hAnsi="Frutiger Neue LT Pro Cn Regular"/>
        </w:rPr>
        <w:t>A real time agenda – the agenda for the remainder of the meeting is based on any issues arising from the first two elements of the meeting.  The only exception would be if the issues arising are strategic and require further research and work prior to discuss</w:t>
      </w:r>
      <w:r w:rsidR="00115518" w:rsidRPr="002F0C56">
        <w:rPr>
          <w:rFonts w:ascii="Frutiger Neue LT Pro Cn Regular" w:hAnsi="Frutiger Neue LT Pro Cn Regular"/>
        </w:rPr>
        <w:t>i</w:t>
      </w:r>
      <w:r w:rsidRPr="002F0C56">
        <w:rPr>
          <w:rFonts w:ascii="Frutiger Neue LT Pro Cn Regular" w:hAnsi="Frutiger Neue LT Pro Cn Regular"/>
        </w:rPr>
        <w:t>on</w:t>
      </w:r>
      <w:r w:rsidR="00115518" w:rsidRPr="002F0C56">
        <w:rPr>
          <w:rFonts w:ascii="Frutiger Neue LT Pro Cn Regular" w:hAnsi="Frutiger Neue LT Pro Cn Regular"/>
        </w:rPr>
        <w:t>.</w:t>
      </w:r>
    </w:p>
    <w:p w14:paraId="0EB299A8" w14:textId="77777777" w:rsidR="002154AE" w:rsidRPr="002F0C56" w:rsidRDefault="002154AE" w:rsidP="00464685">
      <w:pPr>
        <w:jc w:val="both"/>
        <w:rPr>
          <w:rFonts w:ascii="Frutiger Neue LT Pro Cn Regular" w:hAnsi="Frutiger Neue LT Pro Cn Regular"/>
        </w:rPr>
      </w:pPr>
      <w:r w:rsidRPr="002F0C56">
        <w:rPr>
          <w:rFonts w:ascii="Frutiger Neue LT Pro Cn Regular" w:hAnsi="Frutiger Neue LT Pro Cn Regular"/>
        </w:rPr>
        <w:t>Note the agenda for the meeting is not prescriptive</w:t>
      </w:r>
      <w:r w:rsidR="005E3532" w:rsidRPr="002F0C56">
        <w:rPr>
          <w:rFonts w:ascii="Frutiger Neue LT Pro Cn Regular" w:hAnsi="Frutiger Neue LT Pro Cn Regular"/>
        </w:rPr>
        <w:t xml:space="preserve"> </w:t>
      </w:r>
      <w:r w:rsidRPr="002F0C56">
        <w:rPr>
          <w:rFonts w:ascii="Frutiger Neue LT Pro Cn Regular" w:hAnsi="Frutiger Neue LT Pro Cn Regular"/>
        </w:rPr>
        <w:t>– the third item will arise from the other matters.</w:t>
      </w:r>
    </w:p>
    <w:p w14:paraId="74BD8AEF" w14:textId="77777777" w:rsidR="00E618FF" w:rsidRPr="002F0C56" w:rsidRDefault="00E618FF" w:rsidP="002154AE">
      <w:pPr>
        <w:spacing w:after="0"/>
        <w:rPr>
          <w:rFonts w:ascii="Frutiger Neue LT Pro Cn Regular" w:hAnsi="Frutiger Neue LT Pro Cn Regular"/>
        </w:rPr>
      </w:pPr>
    </w:p>
    <w:p w14:paraId="2687E8EA" w14:textId="77777777" w:rsidR="00115518" w:rsidRPr="002F0C56" w:rsidRDefault="00115518" w:rsidP="00C0022F">
      <w:pPr>
        <w:pStyle w:val="Heading4"/>
        <w:rPr>
          <w:rFonts w:ascii="Frutiger Neue LT Pro Cn Regular" w:hAnsi="Frutiger Neue LT Pro Cn Regular"/>
        </w:rPr>
      </w:pPr>
      <w:r w:rsidRPr="002F0C56">
        <w:rPr>
          <w:rFonts w:ascii="Frutiger Neue LT Pro Cn Regular" w:hAnsi="Frutiger Neue LT Pro Cn Regular"/>
        </w:rPr>
        <w:lastRenderedPageBreak/>
        <w:t>The monthly strategic</w:t>
      </w:r>
    </w:p>
    <w:p w14:paraId="4315B121" w14:textId="612505CD" w:rsidR="002154AE" w:rsidRPr="002F0C56" w:rsidRDefault="002154AE" w:rsidP="00464685">
      <w:pPr>
        <w:spacing w:after="0"/>
        <w:jc w:val="both"/>
        <w:rPr>
          <w:rFonts w:ascii="Frutiger Neue LT Pro Cn Regular" w:hAnsi="Frutiger Neue LT Pro Cn Regular"/>
        </w:rPr>
      </w:pPr>
      <w:r w:rsidRPr="002F0C56">
        <w:rPr>
          <w:rFonts w:ascii="Frutiger Neue LT Pro Cn Regular" w:hAnsi="Frutiger Neue LT Pro Cn Regular"/>
        </w:rPr>
        <w:t>These are the meetings where the team wrestles with issues of importance to the future direction of the team and its work.  The issues will have been identified beforehand and so these meetings have more of an agenda structure.</w:t>
      </w:r>
      <w:r w:rsidR="00B64B33" w:rsidRPr="002F0C56">
        <w:rPr>
          <w:rFonts w:ascii="Frutiger Neue LT Pro Cn Regular" w:hAnsi="Frutiger Neue LT Pro Cn Regular"/>
        </w:rPr>
        <w:t xml:space="preserve">  The agenda will be focussed on the few critical issues for the business.  For the discussion to be meaningful, papers for each </w:t>
      </w:r>
      <w:r w:rsidR="001E1591" w:rsidRPr="002F0C56">
        <w:rPr>
          <w:rFonts w:ascii="Frutiger Neue LT Pro Cn Regular" w:hAnsi="Frutiger Neue LT Pro Cn Regular"/>
        </w:rPr>
        <w:t>issue</w:t>
      </w:r>
      <w:r w:rsidR="00B64B33" w:rsidRPr="002F0C56">
        <w:rPr>
          <w:rFonts w:ascii="Frutiger Neue LT Pro Cn Regular" w:hAnsi="Frutiger Neue LT Pro Cn Regular"/>
        </w:rPr>
        <w:t xml:space="preserve"> should be circulated to attendees in advance of the meeting so that they can be prepared for a </w:t>
      </w:r>
      <w:r w:rsidR="00DA3D88" w:rsidRPr="002F0C56">
        <w:rPr>
          <w:rFonts w:ascii="Frutiger Neue LT Pro Cn Regular" w:hAnsi="Frutiger Neue LT Pro Cn Regular"/>
        </w:rPr>
        <w:t>robust</w:t>
      </w:r>
      <w:r w:rsidR="00B64B33" w:rsidRPr="002F0C56">
        <w:rPr>
          <w:rFonts w:ascii="Frutiger Neue LT Pro Cn Regular" w:hAnsi="Frutiger Neue LT Pro Cn Regular"/>
        </w:rPr>
        <w:t xml:space="preserve"> discussion.</w:t>
      </w:r>
    </w:p>
    <w:p w14:paraId="3239275D" w14:textId="77777777" w:rsidR="0006770C" w:rsidRPr="002F0C56" w:rsidRDefault="0006770C" w:rsidP="004F71EF">
      <w:pPr>
        <w:spacing w:after="0"/>
        <w:rPr>
          <w:rFonts w:ascii="Frutiger Neue LT Pro Cn Regular" w:hAnsi="Frutiger Neue LT Pro Cn Regular"/>
        </w:rPr>
      </w:pPr>
    </w:p>
    <w:p w14:paraId="55A7F599" w14:textId="77777777" w:rsidR="0006770C" w:rsidRPr="002F0C56" w:rsidRDefault="00500114" w:rsidP="00500114">
      <w:pPr>
        <w:pStyle w:val="Heading4"/>
        <w:rPr>
          <w:rFonts w:ascii="Frutiger Neue LT Pro Cn Regular" w:hAnsi="Frutiger Neue LT Pro Cn Regular"/>
        </w:rPr>
      </w:pPr>
      <w:r w:rsidRPr="002F0C56">
        <w:rPr>
          <w:rFonts w:ascii="Frutiger Neue LT Pro Cn Regular" w:hAnsi="Frutiger Neue LT Pro Cn Regular"/>
        </w:rPr>
        <w:t>Offsite Strategic Planning</w:t>
      </w:r>
    </w:p>
    <w:p w14:paraId="2785CE1E" w14:textId="77777777" w:rsidR="00500114" w:rsidRPr="002F0C56" w:rsidRDefault="002E7206" w:rsidP="00464685">
      <w:pPr>
        <w:jc w:val="both"/>
        <w:rPr>
          <w:rFonts w:ascii="Frutiger Neue LT Pro Cn Regular" w:hAnsi="Frutiger Neue LT Pro Cn Regular"/>
        </w:rPr>
      </w:pPr>
      <w:r w:rsidRPr="002F0C56">
        <w:rPr>
          <w:rFonts w:ascii="Frutiger Neue LT Pro Cn Regular" w:hAnsi="Frutiger Neue LT Pro Cn Regular"/>
        </w:rPr>
        <w:t>An opportunity to undertake more thorough thinking and review of the current strategy, of trends and forces in the world around us and to update the strategic plan and business model for our team or business.</w:t>
      </w:r>
    </w:p>
    <w:p w14:paraId="53411F14" w14:textId="77777777" w:rsidR="002E7206" w:rsidRPr="002F0C56" w:rsidRDefault="002E7206" w:rsidP="00464685">
      <w:pPr>
        <w:jc w:val="both"/>
        <w:rPr>
          <w:rFonts w:ascii="Frutiger Neue LT Pro Cn Regular" w:hAnsi="Frutiger Neue LT Pro Cn Regular"/>
        </w:rPr>
      </w:pPr>
      <w:r w:rsidRPr="002F0C56">
        <w:rPr>
          <w:rFonts w:ascii="Frutiger Neue LT Pro Cn Regular" w:hAnsi="Frutiger Neue LT Pro Cn Regular"/>
        </w:rPr>
        <w:t xml:space="preserve">These sessions </w:t>
      </w:r>
      <w:r w:rsidR="00D80AF6" w:rsidRPr="002F0C56">
        <w:rPr>
          <w:rFonts w:ascii="Frutiger Neue LT Pro Cn Regular" w:hAnsi="Frutiger Neue LT Pro Cn Regular"/>
        </w:rPr>
        <w:t xml:space="preserve">usually </w:t>
      </w:r>
      <w:r w:rsidRPr="002F0C56">
        <w:rPr>
          <w:rFonts w:ascii="Frutiger Neue LT Pro Cn Regular" w:hAnsi="Frutiger Neue LT Pro Cn Regular"/>
        </w:rPr>
        <w:t xml:space="preserve">occur offsite so as to reduce distractions that can arise from being in the office and to create a sense of occasion around these meetings.  </w:t>
      </w:r>
    </w:p>
    <w:p w14:paraId="0452155D" w14:textId="77777777" w:rsidR="002E7206" w:rsidRPr="002F0C56" w:rsidRDefault="002E7206" w:rsidP="00464685">
      <w:pPr>
        <w:jc w:val="both"/>
        <w:rPr>
          <w:rFonts w:ascii="Frutiger Neue LT Pro Cn Regular" w:hAnsi="Frutiger Neue LT Pro Cn Regular"/>
        </w:rPr>
      </w:pPr>
      <w:r w:rsidRPr="002F0C56">
        <w:rPr>
          <w:rFonts w:ascii="Frutiger Neue LT Pro Cn Regular" w:hAnsi="Frutiger Neue LT Pro Cn Regular"/>
        </w:rPr>
        <w:t>The length of the meetings will depend on the depth of issues to be confronted.</w:t>
      </w:r>
      <w:r w:rsidR="004B7FCC" w:rsidRPr="002F0C56">
        <w:rPr>
          <w:rFonts w:ascii="Frutiger Neue LT Pro Cn Regular" w:hAnsi="Frutiger Neue LT Pro Cn Regular"/>
        </w:rPr>
        <w:t xml:space="preserve">  They could be half a day, a couple of half days or a couple of full days.</w:t>
      </w:r>
    </w:p>
    <w:p w14:paraId="5C0A551E" w14:textId="77777777" w:rsidR="00FE0A3E" w:rsidRPr="002F0C56" w:rsidRDefault="00FE0A3E" w:rsidP="00464685">
      <w:pPr>
        <w:jc w:val="both"/>
        <w:rPr>
          <w:rFonts w:ascii="Frutiger Neue LT Pro Cn Regular" w:hAnsi="Frutiger Neue LT Pro Cn Regular"/>
        </w:rPr>
      </w:pPr>
      <w:r w:rsidRPr="002F0C56">
        <w:rPr>
          <w:rFonts w:ascii="Frutiger Neue LT Pro Cn Regular" w:hAnsi="Frutiger Neue LT Pro Cn Regular"/>
        </w:rPr>
        <w:t xml:space="preserve">The meetings do not have to have set agendas but will have areas that the group </w:t>
      </w:r>
      <w:r w:rsidR="00D80AF6" w:rsidRPr="002F0C56">
        <w:rPr>
          <w:rFonts w:ascii="Frutiger Neue LT Pro Cn Regular" w:hAnsi="Frutiger Neue LT Pro Cn Regular"/>
        </w:rPr>
        <w:t>will</w:t>
      </w:r>
      <w:r w:rsidRPr="002F0C56">
        <w:rPr>
          <w:rFonts w:ascii="Frutiger Neue LT Pro Cn Regular" w:hAnsi="Frutiger Neue LT Pro Cn Regular"/>
        </w:rPr>
        <w:t xml:space="preserve"> want to cover over the course of the meeting.</w:t>
      </w:r>
    </w:p>
    <w:p w14:paraId="5729ADE1" w14:textId="77777777" w:rsidR="00F14C32" w:rsidRPr="002F0C56" w:rsidRDefault="00F14C32" w:rsidP="00F14C32">
      <w:pPr>
        <w:pStyle w:val="Heading3"/>
        <w:rPr>
          <w:rFonts w:ascii="Frutiger Neue LT Pro Cn Regular" w:hAnsi="Frutiger Neue LT Pro Cn Regular"/>
        </w:rPr>
      </w:pPr>
      <w:r w:rsidRPr="002F0C56">
        <w:rPr>
          <w:rFonts w:ascii="Frutiger Neue LT Pro Cn Regular" w:hAnsi="Frutiger Neue LT Pro Cn Regular"/>
        </w:rPr>
        <w:t>Reflection</w:t>
      </w:r>
    </w:p>
    <w:p w14:paraId="75006687" w14:textId="77777777" w:rsidR="00F14C32" w:rsidRPr="002F0C56" w:rsidRDefault="00F14C32" w:rsidP="00F14C32">
      <w:pPr>
        <w:rPr>
          <w:rFonts w:ascii="Frutiger Neue LT Pro Cn Regular" w:hAnsi="Frutiger Neue LT Pro Cn Regular"/>
        </w:rPr>
      </w:pPr>
      <w:r w:rsidRPr="002F0C56">
        <w:rPr>
          <w:rFonts w:ascii="Frutiger Neue LT Pro Cn Regular" w:hAnsi="Frutiger Neue LT Pro Cn Regular"/>
        </w:rPr>
        <w:t>What has been an important learning for me and why?</w:t>
      </w:r>
    </w:p>
    <w:p w14:paraId="2B6A486C" w14:textId="1EF5A6A9" w:rsidR="004B7FCC" w:rsidRDefault="004B7FCC" w:rsidP="004B7FCC"/>
    <w:p w14:paraId="51075877" w14:textId="2537D6F7" w:rsidR="00242CD1" w:rsidRDefault="00242CD1" w:rsidP="004B7FCC"/>
    <w:p w14:paraId="6A3E8996" w14:textId="7C3120BF" w:rsidR="00242CD1" w:rsidRDefault="00242CD1" w:rsidP="004B7FCC"/>
    <w:p w14:paraId="03C236C0" w14:textId="77777777" w:rsidR="00242CD1" w:rsidRDefault="00242CD1" w:rsidP="004B7FCC"/>
    <w:p w14:paraId="1689E471" w14:textId="430D72DB" w:rsidR="00242CD1" w:rsidRPr="00591D6C" w:rsidRDefault="00242CD1" w:rsidP="004B7FCC">
      <w:r>
        <w:rPr>
          <w:noProof/>
        </w:rPr>
        <w:drawing>
          <wp:inline distT="0" distB="0" distL="0" distR="0" wp14:anchorId="75FC110C" wp14:editId="1EA2A7C7">
            <wp:extent cx="5270500" cy="3097530"/>
            <wp:effectExtent l="0" t="0" r="0" b="0"/>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E586F1E" w14:textId="77777777" w:rsidR="00837DD5" w:rsidRDefault="00837DD5">
      <w:pPr>
        <w:spacing w:after="0"/>
        <w:rPr>
          <w:rFonts w:ascii="Arial" w:eastAsiaTheme="majorEastAsia" w:hAnsi="Arial" w:cstheme="majorBidi"/>
          <w:b/>
          <w:bCs/>
          <w:color w:val="345A8A" w:themeColor="accent1" w:themeShade="B5"/>
          <w:sz w:val="32"/>
          <w:szCs w:val="32"/>
        </w:rPr>
      </w:pPr>
      <w:bookmarkStart w:id="108" w:name="_Toc452454061"/>
      <w:r>
        <w:br w:type="page"/>
      </w:r>
    </w:p>
    <w:p w14:paraId="0D711B2D" w14:textId="1AE8D60E" w:rsidR="00D9722E" w:rsidRPr="002F0C56" w:rsidRDefault="00D9722E" w:rsidP="00D9722E">
      <w:pPr>
        <w:pStyle w:val="Heading1"/>
        <w:rPr>
          <w:rFonts w:ascii="Frutiger Neue LT Pro Cn Regular" w:hAnsi="Frutiger Neue LT Pro Cn Regular"/>
        </w:rPr>
      </w:pPr>
      <w:bookmarkStart w:id="109" w:name="_Toc124246217"/>
      <w:r w:rsidRPr="002F0C56">
        <w:rPr>
          <w:rFonts w:ascii="Frutiger Neue LT Pro Cn Regular" w:hAnsi="Frutiger Neue LT Pro Cn Regular"/>
        </w:rPr>
        <w:lastRenderedPageBreak/>
        <w:t>Situational Leadership</w:t>
      </w:r>
      <w:bookmarkEnd w:id="109"/>
      <w:r w:rsidR="009A4761">
        <w:rPr>
          <w:rFonts w:ascii="Frutiger Neue LT Pro Cn Regular" w:hAnsi="Frutiger Neue LT Pro Cn Regular"/>
        </w:rPr>
        <w:t xml:space="preserve"> (if time allows)</w:t>
      </w:r>
    </w:p>
    <w:p w14:paraId="472C489E"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The </w:t>
      </w:r>
      <w:r w:rsidRPr="002F0C56">
        <w:rPr>
          <w:rFonts w:ascii="Frutiger Neue LT Pro Cn Regular" w:hAnsi="Frutiger Neue LT Pro Cn Regular"/>
          <w:b/>
          <w:bCs/>
        </w:rPr>
        <w:t>situational leadership (theory) model</w:t>
      </w:r>
      <w:r w:rsidRPr="002F0C56">
        <w:rPr>
          <w:rFonts w:ascii="Frutiger Neue LT Pro Cn Regular" w:hAnsi="Frutiger Neue LT Pro Cn Regular"/>
        </w:rPr>
        <w:t xml:space="preserve"> is a </w:t>
      </w:r>
      <w:r w:rsidRPr="002F0C56">
        <w:rPr>
          <w:rFonts w:ascii="Frutiger Neue LT Pro Cn Regular" w:hAnsi="Frutiger Neue LT Pro Cn Regular"/>
          <w:color w:val="092F9D"/>
        </w:rPr>
        <w:t>leadership</w:t>
      </w:r>
      <w:r w:rsidRPr="002F0C56">
        <w:rPr>
          <w:rFonts w:ascii="Frutiger Neue LT Pro Cn Regular" w:hAnsi="Frutiger Neue LT Pro Cn Regular"/>
        </w:rPr>
        <w:t xml:space="preserve"> theory developed by Paul Hersey, professor and author of the book The Situational Leader,[1] and Ken </w:t>
      </w:r>
      <w:r w:rsidRPr="002F0C56">
        <w:rPr>
          <w:rFonts w:ascii="Frutiger Neue LT Pro Cn Regular" w:hAnsi="Frutiger Neue LT Pro Cn Regular"/>
          <w:color w:val="092F9D"/>
        </w:rPr>
        <w:t>Blanchard</w:t>
      </w:r>
      <w:r w:rsidRPr="002F0C56">
        <w:rPr>
          <w:rFonts w:ascii="Frutiger Neue LT Pro Cn Regular" w:hAnsi="Frutiger Neue LT Pro Cn Regular"/>
        </w:rPr>
        <w:t xml:space="preserve">, leadership trainer and author of The One Minute Manager, while working on the first edition of </w:t>
      </w:r>
      <w:r w:rsidRPr="002F0C56">
        <w:rPr>
          <w:rFonts w:ascii="Frutiger Neue LT Pro Cn Regular" w:hAnsi="Frutiger Neue LT Pro Cn Regular"/>
          <w:i/>
          <w:iCs/>
        </w:rPr>
        <w:t>Management of Organizational Behaviour</w:t>
      </w:r>
      <w:r w:rsidRPr="002F0C56">
        <w:rPr>
          <w:rFonts w:ascii="Frutiger Neue LT Pro Cn Regular" w:hAnsi="Frutiger Neue LT Pro Cn Regular"/>
        </w:rPr>
        <w:t>.</w:t>
      </w:r>
    </w:p>
    <w:p w14:paraId="08EAA2E1"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The fundamental underpinning of the situational leadership theory is that there is no single "best" style of leadership. Effective leadership is task-relevant, and the most successful leaders are those who adapt their leadership style to the maturity ("the capacity to set high but attainable goals, willingness and ability to take responsibility for the task, and relevant education and/or experience of an individual or a group for the task") of the individual or group they are attempting to lead or influence.</w:t>
      </w:r>
    </w:p>
    <w:p w14:paraId="2C773E2C" w14:textId="77777777" w:rsidR="00D9722E" w:rsidRPr="002F0C56" w:rsidRDefault="00D9722E" w:rsidP="00D9722E">
      <w:pPr>
        <w:rPr>
          <w:rFonts w:ascii="Frutiger Neue LT Pro Cn Regular" w:hAnsi="Frutiger Neue LT Pro Cn Regular"/>
        </w:rPr>
      </w:pPr>
    </w:p>
    <w:p w14:paraId="7598ECCE" w14:textId="77777777" w:rsidR="00D9722E" w:rsidRPr="002F0C56" w:rsidRDefault="00D9722E" w:rsidP="00D9722E">
      <w:pPr>
        <w:pStyle w:val="Heading2"/>
        <w:rPr>
          <w:rFonts w:ascii="Frutiger Neue LT Pro Cn Regular" w:hAnsi="Frutiger Neue LT Pro Cn Regular"/>
        </w:rPr>
      </w:pPr>
      <w:bookmarkStart w:id="110" w:name="_Toc452454043"/>
      <w:bookmarkStart w:id="111" w:name="_Toc124246218"/>
      <w:r w:rsidRPr="002F0C56">
        <w:rPr>
          <w:rFonts w:ascii="Frutiger Neue LT Pro Cn Regular" w:hAnsi="Frutiger Neue LT Pro Cn Regular"/>
        </w:rPr>
        <w:t>The Employee Perspective</w:t>
      </w:r>
      <w:bookmarkEnd w:id="110"/>
      <w:bookmarkEnd w:id="111"/>
    </w:p>
    <w:p w14:paraId="06C19E57" w14:textId="77777777" w:rsidR="00D9722E" w:rsidRPr="002F0C56" w:rsidRDefault="00D9722E" w:rsidP="00D9722E">
      <w:pPr>
        <w:rPr>
          <w:rFonts w:ascii="Frutiger Neue LT Pro Cn Regular" w:hAnsi="Frutiger Neue LT Pro Cn Regular"/>
        </w:rPr>
      </w:pPr>
      <w:r w:rsidRPr="002F0C56">
        <w:rPr>
          <w:rFonts w:ascii="Frutiger Neue LT Pro Cn Regular" w:hAnsi="Frutiger Neue LT Pro Cn Regular"/>
        </w:rPr>
        <w:t>Consider a new employee.  Mark where you think they would be on the following scales.</w:t>
      </w:r>
    </w:p>
    <w:p w14:paraId="4CE41AB0" w14:textId="77777777" w:rsidR="00D9722E" w:rsidRPr="002F0C56" w:rsidRDefault="00D9722E" w:rsidP="00D9722E">
      <w:pPr>
        <w:rPr>
          <w:rFonts w:ascii="Frutiger Neue LT Pro Cn Regular" w:hAnsi="Frutiger Neue LT Pro Cn Regular"/>
        </w:rPr>
      </w:pPr>
    </w:p>
    <w:p w14:paraId="65E0BCC9" w14:textId="77777777" w:rsidR="00D9722E" w:rsidRPr="002F0C56" w:rsidRDefault="00D9722E" w:rsidP="00D9722E">
      <w:pPr>
        <w:spacing w:after="240"/>
        <w:rPr>
          <w:rFonts w:ascii="Frutiger Neue LT Pro Cn Regular" w:hAnsi="Frutiger Neue LT Pro Cn Regular"/>
          <w:sz w:val="22"/>
        </w:rPr>
      </w:pPr>
      <w:r w:rsidRPr="002F0C56">
        <w:rPr>
          <w:rFonts w:ascii="Frutiger Neue LT Pro Cn Regular" w:hAnsi="Frutiger Neue LT Pro Cn Regular"/>
          <w:b/>
          <w:sz w:val="22"/>
        </w:rPr>
        <w:t>Competence</w:t>
      </w:r>
      <w:r w:rsidRPr="002F0C56">
        <w:rPr>
          <w:rFonts w:ascii="Frutiger Neue LT Pro Cn Regular" w:hAnsi="Frutiger Neue LT Pro Cn Regular"/>
          <w:sz w:val="22"/>
        </w:rPr>
        <w:t>:  knowledge, experience and skill to perform</w:t>
      </w:r>
    </w:p>
    <w:tbl>
      <w:tblPr>
        <w:tblW w:w="0" w:type="auto"/>
        <w:tblLook w:val="01E0" w:firstRow="1" w:lastRow="1" w:firstColumn="1" w:lastColumn="1" w:noHBand="0" w:noVBand="0"/>
      </w:tblPr>
      <w:tblGrid>
        <w:gridCol w:w="1074"/>
        <w:gridCol w:w="634"/>
        <w:gridCol w:w="609"/>
        <w:gridCol w:w="609"/>
        <w:gridCol w:w="609"/>
        <w:gridCol w:w="609"/>
        <w:gridCol w:w="609"/>
        <w:gridCol w:w="609"/>
        <w:gridCol w:w="609"/>
        <w:gridCol w:w="609"/>
        <w:gridCol w:w="640"/>
        <w:gridCol w:w="1080"/>
      </w:tblGrid>
      <w:tr w:rsidR="00D9722E" w:rsidRPr="002F0C56" w14:paraId="76A65B27" w14:textId="77777777" w:rsidTr="00594362">
        <w:tc>
          <w:tcPr>
            <w:tcW w:w="1188" w:type="dxa"/>
          </w:tcPr>
          <w:p w14:paraId="79B7459B" w14:textId="77777777" w:rsidR="00D9722E" w:rsidRPr="002F0C56" w:rsidRDefault="00D9722E" w:rsidP="00594362">
            <w:pPr>
              <w:rPr>
                <w:rFonts w:ascii="Frutiger Neue LT Pro Cn Regular" w:hAnsi="Frutiger Neue LT Pro Cn Regular"/>
                <w:sz w:val="20"/>
              </w:rPr>
            </w:pPr>
          </w:p>
        </w:tc>
        <w:tc>
          <w:tcPr>
            <w:tcW w:w="648" w:type="dxa"/>
          </w:tcPr>
          <w:p w14:paraId="06F63C4E"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1</w:t>
            </w:r>
          </w:p>
        </w:tc>
        <w:tc>
          <w:tcPr>
            <w:tcW w:w="648" w:type="dxa"/>
          </w:tcPr>
          <w:p w14:paraId="2F742C84"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2</w:t>
            </w:r>
          </w:p>
        </w:tc>
        <w:tc>
          <w:tcPr>
            <w:tcW w:w="648" w:type="dxa"/>
          </w:tcPr>
          <w:p w14:paraId="16DC95ED"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3</w:t>
            </w:r>
          </w:p>
        </w:tc>
        <w:tc>
          <w:tcPr>
            <w:tcW w:w="648" w:type="dxa"/>
          </w:tcPr>
          <w:p w14:paraId="27707400"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4</w:t>
            </w:r>
          </w:p>
        </w:tc>
        <w:tc>
          <w:tcPr>
            <w:tcW w:w="648" w:type="dxa"/>
          </w:tcPr>
          <w:p w14:paraId="201EE1BE"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5</w:t>
            </w:r>
          </w:p>
        </w:tc>
        <w:tc>
          <w:tcPr>
            <w:tcW w:w="648" w:type="dxa"/>
          </w:tcPr>
          <w:p w14:paraId="5BC70346"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6</w:t>
            </w:r>
          </w:p>
        </w:tc>
        <w:tc>
          <w:tcPr>
            <w:tcW w:w="648" w:type="dxa"/>
          </w:tcPr>
          <w:p w14:paraId="7CD578AE"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7</w:t>
            </w:r>
          </w:p>
        </w:tc>
        <w:tc>
          <w:tcPr>
            <w:tcW w:w="648" w:type="dxa"/>
          </w:tcPr>
          <w:p w14:paraId="2483ACC4"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8</w:t>
            </w:r>
          </w:p>
        </w:tc>
        <w:tc>
          <w:tcPr>
            <w:tcW w:w="648" w:type="dxa"/>
          </w:tcPr>
          <w:p w14:paraId="6A8790ED"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9</w:t>
            </w:r>
          </w:p>
        </w:tc>
        <w:tc>
          <w:tcPr>
            <w:tcW w:w="648" w:type="dxa"/>
          </w:tcPr>
          <w:p w14:paraId="6DCFB700"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10</w:t>
            </w:r>
          </w:p>
        </w:tc>
        <w:tc>
          <w:tcPr>
            <w:tcW w:w="1194" w:type="dxa"/>
          </w:tcPr>
          <w:p w14:paraId="54AC7236" w14:textId="77777777" w:rsidR="00D9722E" w:rsidRPr="002F0C56" w:rsidRDefault="00D9722E" w:rsidP="00594362">
            <w:pPr>
              <w:rPr>
                <w:rFonts w:ascii="Frutiger Neue LT Pro Cn Regular" w:hAnsi="Frutiger Neue LT Pro Cn Regular"/>
                <w:sz w:val="20"/>
              </w:rPr>
            </w:pPr>
          </w:p>
        </w:tc>
      </w:tr>
      <w:tr w:rsidR="00D9722E" w:rsidRPr="002F0C56" w14:paraId="6E1BD015" w14:textId="77777777" w:rsidTr="00594362">
        <w:trPr>
          <w:trHeight w:hRule="exact" w:val="144"/>
        </w:trPr>
        <w:tc>
          <w:tcPr>
            <w:tcW w:w="1188" w:type="dxa"/>
          </w:tcPr>
          <w:p w14:paraId="6703E9B1"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1C291554"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6F23EBD0"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501A8286"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240E212E"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4D1B94A9"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36230504"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78843A53"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03BE741F"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3C798761"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1D4B5DF8" w14:textId="77777777" w:rsidR="00D9722E" w:rsidRPr="002F0C56" w:rsidRDefault="00D9722E" w:rsidP="00594362">
            <w:pPr>
              <w:rPr>
                <w:rFonts w:ascii="Frutiger Neue LT Pro Cn Regular" w:hAnsi="Frutiger Neue LT Pro Cn Regular"/>
                <w:sz w:val="20"/>
              </w:rPr>
            </w:pPr>
          </w:p>
        </w:tc>
        <w:tc>
          <w:tcPr>
            <w:tcW w:w="1194" w:type="dxa"/>
          </w:tcPr>
          <w:p w14:paraId="6F60C2BD" w14:textId="77777777" w:rsidR="00D9722E" w:rsidRPr="002F0C56" w:rsidRDefault="00D9722E" w:rsidP="00594362">
            <w:pPr>
              <w:rPr>
                <w:rFonts w:ascii="Frutiger Neue LT Pro Cn Regular" w:hAnsi="Frutiger Neue LT Pro Cn Regular"/>
                <w:sz w:val="20"/>
              </w:rPr>
            </w:pPr>
          </w:p>
        </w:tc>
      </w:tr>
      <w:tr w:rsidR="00D9722E" w:rsidRPr="002F0C56" w14:paraId="43145606" w14:textId="77777777" w:rsidTr="00594362">
        <w:tc>
          <w:tcPr>
            <w:tcW w:w="1188" w:type="dxa"/>
          </w:tcPr>
          <w:p w14:paraId="3C0AA68C" w14:textId="77777777" w:rsidR="00D9722E" w:rsidRPr="002F0C56" w:rsidRDefault="00D9722E" w:rsidP="00594362">
            <w:pPr>
              <w:rPr>
                <w:rFonts w:ascii="Frutiger Neue LT Pro Cn Regular" w:hAnsi="Frutiger Neue LT Pro Cn Regular"/>
                <w:sz w:val="20"/>
              </w:rPr>
            </w:pPr>
          </w:p>
        </w:tc>
        <w:tc>
          <w:tcPr>
            <w:tcW w:w="648" w:type="dxa"/>
          </w:tcPr>
          <w:p w14:paraId="7FA41881" w14:textId="77777777" w:rsidR="00D9722E" w:rsidRPr="002F0C56" w:rsidRDefault="00D9722E" w:rsidP="00594362">
            <w:pPr>
              <w:rPr>
                <w:rFonts w:ascii="Frutiger Neue LT Pro Cn Regular" w:hAnsi="Frutiger Neue LT Pro Cn Regular"/>
                <w:sz w:val="20"/>
              </w:rPr>
            </w:pPr>
            <w:r w:rsidRPr="002F0C56">
              <w:rPr>
                <w:rFonts w:ascii="Frutiger Neue LT Pro Cn Regular" w:hAnsi="Frutiger Neue LT Pro Cn Regular"/>
                <w:sz w:val="20"/>
              </w:rPr>
              <w:t>Low</w:t>
            </w:r>
          </w:p>
        </w:tc>
        <w:tc>
          <w:tcPr>
            <w:tcW w:w="648" w:type="dxa"/>
          </w:tcPr>
          <w:p w14:paraId="554D1049" w14:textId="77777777" w:rsidR="00D9722E" w:rsidRPr="002F0C56" w:rsidRDefault="00D9722E" w:rsidP="00594362">
            <w:pPr>
              <w:rPr>
                <w:rFonts w:ascii="Frutiger Neue LT Pro Cn Regular" w:hAnsi="Frutiger Neue LT Pro Cn Regular"/>
                <w:sz w:val="20"/>
              </w:rPr>
            </w:pPr>
          </w:p>
        </w:tc>
        <w:tc>
          <w:tcPr>
            <w:tcW w:w="648" w:type="dxa"/>
          </w:tcPr>
          <w:p w14:paraId="0876B171" w14:textId="77777777" w:rsidR="00D9722E" w:rsidRPr="002F0C56" w:rsidRDefault="00D9722E" w:rsidP="00594362">
            <w:pPr>
              <w:rPr>
                <w:rFonts w:ascii="Frutiger Neue LT Pro Cn Regular" w:hAnsi="Frutiger Neue LT Pro Cn Regular"/>
                <w:sz w:val="20"/>
              </w:rPr>
            </w:pPr>
          </w:p>
        </w:tc>
        <w:tc>
          <w:tcPr>
            <w:tcW w:w="648" w:type="dxa"/>
          </w:tcPr>
          <w:p w14:paraId="4C81E543" w14:textId="77777777" w:rsidR="00D9722E" w:rsidRPr="002F0C56" w:rsidRDefault="00D9722E" w:rsidP="00594362">
            <w:pPr>
              <w:rPr>
                <w:rFonts w:ascii="Frutiger Neue LT Pro Cn Regular" w:hAnsi="Frutiger Neue LT Pro Cn Regular"/>
                <w:sz w:val="20"/>
              </w:rPr>
            </w:pPr>
          </w:p>
        </w:tc>
        <w:tc>
          <w:tcPr>
            <w:tcW w:w="648" w:type="dxa"/>
          </w:tcPr>
          <w:p w14:paraId="2E45116F" w14:textId="77777777" w:rsidR="00D9722E" w:rsidRPr="002F0C56" w:rsidRDefault="00D9722E" w:rsidP="00594362">
            <w:pPr>
              <w:rPr>
                <w:rFonts w:ascii="Frutiger Neue LT Pro Cn Regular" w:hAnsi="Frutiger Neue LT Pro Cn Regular"/>
                <w:sz w:val="20"/>
              </w:rPr>
            </w:pPr>
          </w:p>
        </w:tc>
        <w:tc>
          <w:tcPr>
            <w:tcW w:w="648" w:type="dxa"/>
          </w:tcPr>
          <w:p w14:paraId="2ABA9DDA" w14:textId="77777777" w:rsidR="00D9722E" w:rsidRPr="002F0C56" w:rsidRDefault="00D9722E" w:rsidP="00594362">
            <w:pPr>
              <w:rPr>
                <w:rFonts w:ascii="Frutiger Neue LT Pro Cn Regular" w:hAnsi="Frutiger Neue LT Pro Cn Regular"/>
                <w:sz w:val="20"/>
              </w:rPr>
            </w:pPr>
          </w:p>
        </w:tc>
        <w:tc>
          <w:tcPr>
            <w:tcW w:w="648" w:type="dxa"/>
          </w:tcPr>
          <w:p w14:paraId="54467575" w14:textId="77777777" w:rsidR="00D9722E" w:rsidRPr="002F0C56" w:rsidRDefault="00D9722E" w:rsidP="00594362">
            <w:pPr>
              <w:rPr>
                <w:rFonts w:ascii="Frutiger Neue LT Pro Cn Regular" w:hAnsi="Frutiger Neue LT Pro Cn Regular"/>
                <w:sz w:val="20"/>
              </w:rPr>
            </w:pPr>
          </w:p>
        </w:tc>
        <w:tc>
          <w:tcPr>
            <w:tcW w:w="648" w:type="dxa"/>
          </w:tcPr>
          <w:p w14:paraId="2E14EB5D" w14:textId="77777777" w:rsidR="00D9722E" w:rsidRPr="002F0C56" w:rsidRDefault="00D9722E" w:rsidP="00594362">
            <w:pPr>
              <w:rPr>
                <w:rFonts w:ascii="Frutiger Neue LT Pro Cn Regular" w:hAnsi="Frutiger Neue LT Pro Cn Regular"/>
                <w:sz w:val="20"/>
              </w:rPr>
            </w:pPr>
          </w:p>
        </w:tc>
        <w:tc>
          <w:tcPr>
            <w:tcW w:w="648" w:type="dxa"/>
          </w:tcPr>
          <w:p w14:paraId="73960ACD" w14:textId="77777777" w:rsidR="00D9722E" w:rsidRPr="002F0C56" w:rsidRDefault="00D9722E" w:rsidP="00594362">
            <w:pPr>
              <w:rPr>
                <w:rFonts w:ascii="Frutiger Neue LT Pro Cn Regular" w:hAnsi="Frutiger Neue LT Pro Cn Regular"/>
                <w:sz w:val="20"/>
              </w:rPr>
            </w:pPr>
          </w:p>
        </w:tc>
        <w:tc>
          <w:tcPr>
            <w:tcW w:w="648" w:type="dxa"/>
          </w:tcPr>
          <w:p w14:paraId="5E294744" w14:textId="77777777" w:rsidR="00D9722E" w:rsidRPr="002F0C56" w:rsidRDefault="00D9722E" w:rsidP="00594362">
            <w:pPr>
              <w:rPr>
                <w:rFonts w:ascii="Frutiger Neue LT Pro Cn Regular" w:hAnsi="Frutiger Neue LT Pro Cn Regular"/>
                <w:sz w:val="20"/>
              </w:rPr>
            </w:pPr>
            <w:r w:rsidRPr="002F0C56">
              <w:rPr>
                <w:rFonts w:ascii="Frutiger Neue LT Pro Cn Regular" w:hAnsi="Frutiger Neue LT Pro Cn Regular"/>
                <w:sz w:val="20"/>
              </w:rPr>
              <w:t>High</w:t>
            </w:r>
          </w:p>
        </w:tc>
        <w:tc>
          <w:tcPr>
            <w:tcW w:w="1194" w:type="dxa"/>
          </w:tcPr>
          <w:p w14:paraId="709FF203" w14:textId="77777777" w:rsidR="00D9722E" w:rsidRPr="002F0C56" w:rsidRDefault="00D9722E" w:rsidP="00594362">
            <w:pPr>
              <w:rPr>
                <w:rFonts w:ascii="Frutiger Neue LT Pro Cn Regular" w:hAnsi="Frutiger Neue LT Pro Cn Regular"/>
                <w:sz w:val="20"/>
              </w:rPr>
            </w:pPr>
          </w:p>
        </w:tc>
      </w:tr>
    </w:tbl>
    <w:p w14:paraId="7E35049C" w14:textId="77777777" w:rsidR="00D9722E" w:rsidRPr="002F0C56" w:rsidRDefault="00D9722E" w:rsidP="00D9722E">
      <w:pPr>
        <w:rPr>
          <w:rFonts w:ascii="Frutiger Neue LT Pro Cn Regular" w:hAnsi="Frutiger Neue LT Pro Cn Regular"/>
        </w:rPr>
      </w:pPr>
    </w:p>
    <w:p w14:paraId="52FECC1B" w14:textId="77777777" w:rsidR="00D9722E" w:rsidRPr="002F0C56" w:rsidRDefault="00D9722E" w:rsidP="00D9722E">
      <w:pPr>
        <w:spacing w:after="240"/>
        <w:rPr>
          <w:rFonts w:ascii="Frutiger Neue LT Pro Cn Regular" w:hAnsi="Frutiger Neue LT Pro Cn Regular"/>
          <w:sz w:val="22"/>
        </w:rPr>
      </w:pPr>
      <w:r w:rsidRPr="002F0C56">
        <w:rPr>
          <w:rFonts w:ascii="Frutiger Neue LT Pro Cn Regular" w:hAnsi="Frutiger Neue LT Pro Cn Regular"/>
          <w:b/>
          <w:sz w:val="22"/>
        </w:rPr>
        <w:t>Commitment</w:t>
      </w:r>
      <w:r w:rsidRPr="002F0C56">
        <w:rPr>
          <w:rFonts w:ascii="Frutiger Neue LT Pro Cn Regular" w:hAnsi="Frutiger Neue LT Pro Cn Regular"/>
          <w:sz w:val="22"/>
        </w:rPr>
        <w:t>:  Willingness, confidence and motivation to perform</w:t>
      </w:r>
    </w:p>
    <w:tbl>
      <w:tblPr>
        <w:tblW w:w="0" w:type="auto"/>
        <w:tblLook w:val="01E0" w:firstRow="1" w:lastRow="1" w:firstColumn="1" w:lastColumn="1" w:noHBand="0" w:noVBand="0"/>
      </w:tblPr>
      <w:tblGrid>
        <w:gridCol w:w="1074"/>
        <w:gridCol w:w="634"/>
        <w:gridCol w:w="609"/>
        <w:gridCol w:w="609"/>
        <w:gridCol w:w="609"/>
        <w:gridCol w:w="609"/>
        <w:gridCol w:w="609"/>
        <w:gridCol w:w="609"/>
        <w:gridCol w:w="609"/>
        <w:gridCol w:w="609"/>
        <w:gridCol w:w="640"/>
        <w:gridCol w:w="1080"/>
      </w:tblGrid>
      <w:tr w:rsidR="00D9722E" w:rsidRPr="002F0C56" w14:paraId="11ED5DF9" w14:textId="77777777" w:rsidTr="00594362">
        <w:tc>
          <w:tcPr>
            <w:tcW w:w="1188" w:type="dxa"/>
          </w:tcPr>
          <w:p w14:paraId="13E91655" w14:textId="77777777" w:rsidR="00D9722E" w:rsidRPr="002F0C56" w:rsidRDefault="00D9722E" w:rsidP="00594362">
            <w:pPr>
              <w:rPr>
                <w:rFonts w:ascii="Frutiger Neue LT Pro Cn Regular" w:hAnsi="Frutiger Neue LT Pro Cn Regular"/>
                <w:sz w:val="20"/>
              </w:rPr>
            </w:pPr>
          </w:p>
        </w:tc>
        <w:tc>
          <w:tcPr>
            <w:tcW w:w="648" w:type="dxa"/>
          </w:tcPr>
          <w:p w14:paraId="700A6B48"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1</w:t>
            </w:r>
          </w:p>
        </w:tc>
        <w:tc>
          <w:tcPr>
            <w:tcW w:w="648" w:type="dxa"/>
          </w:tcPr>
          <w:p w14:paraId="5AC29008"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2</w:t>
            </w:r>
          </w:p>
        </w:tc>
        <w:tc>
          <w:tcPr>
            <w:tcW w:w="648" w:type="dxa"/>
          </w:tcPr>
          <w:p w14:paraId="751C6BE1"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3</w:t>
            </w:r>
          </w:p>
        </w:tc>
        <w:tc>
          <w:tcPr>
            <w:tcW w:w="648" w:type="dxa"/>
          </w:tcPr>
          <w:p w14:paraId="5E6382EF"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4</w:t>
            </w:r>
          </w:p>
        </w:tc>
        <w:tc>
          <w:tcPr>
            <w:tcW w:w="648" w:type="dxa"/>
          </w:tcPr>
          <w:p w14:paraId="2AA2EFC1"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5</w:t>
            </w:r>
          </w:p>
        </w:tc>
        <w:tc>
          <w:tcPr>
            <w:tcW w:w="648" w:type="dxa"/>
          </w:tcPr>
          <w:p w14:paraId="47D48C4A"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6</w:t>
            </w:r>
          </w:p>
        </w:tc>
        <w:tc>
          <w:tcPr>
            <w:tcW w:w="648" w:type="dxa"/>
          </w:tcPr>
          <w:p w14:paraId="4016D02B"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7</w:t>
            </w:r>
          </w:p>
        </w:tc>
        <w:tc>
          <w:tcPr>
            <w:tcW w:w="648" w:type="dxa"/>
          </w:tcPr>
          <w:p w14:paraId="463CE0EE"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8</w:t>
            </w:r>
          </w:p>
        </w:tc>
        <w:tc>
          <w:tcPr>
            <w:tcW w:w="648" w:type="dxa"/>
          </w:tcPr>
          <w:p w14:paraId="288DE61A"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9</w:t>
            </w:r>
          </w:p>
        </w:tc>
        <w:tc>
          <w:tcPr>
            <w:tcW w:w="648" w:type="dxa"/>
          </w:tcPr>
          <w:p w14:paraId="66C12C8A"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10</w:t>
            </w:r>
          </w:p>
        </w:tc>
        <w:tc>
          <w:tcPr>
            <w:tcW w:w="1194" w:type="dxa"/>
          </w:tcPr>
          <w:p w14:paraId="1BD693B6" w14:textId="77777777" w:rsidR="00D9722E" w:rsidRPr="002F0C56" w:rsidRDefault="00D9722E" w:rsidP="00594362">
            <w:pPr>
              <w:rPr>
                <w:rFonts w:ascii="Frutiger Neue LT Pro Cn Regular" w:hAnsi="Frutiger Neue LT Pro Cn Regular"/>
                <w:sz w:val="20"/>
              </w:rPr>
            </w:pPr>
          </w:p>
        </w:tc>
      </w:tr>
      <w:tr w:rsidR="00D9722E" w:rsidRPr="002F0C56" w14:paraId="5BBB9105" w14:textId="77777777" w:rsidTr="00594362">
        <w:trPr>
          <w:trHeight w:hRule="exact" w:val="144"/>
        </w:trPr>
        <w:tc>
          <w:tcPr>
            <w:tcW w:w="1188" w:type="dxa"/>
          </w:tcPr>
          <w:p w14:paraId="5A3ADD6A"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1F4D220C"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6D1FE778"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7BFFE0E0"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2262DC00"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459EB1C2"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74163D6F"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143FC2FD"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6D281A88"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368EBD35"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1CFD6004" w14:textId="77777777" w:rsidR="00D9722E" w:rsidRPr="002F0C56" w:rsidRDefault="00D9722E" w:rsidP="00594362">
            <w:pPr>
              <w:rPr>
                <w:rFonts w:ascii="Frutiger Neue LT Pro Cn Regular" w:hAnsi="Frutiger Neue LT Pro Cn Regular"/>
                <w:sz w:val="20"/>
              </w:rPr>
            </w:pPr>
          </w:p>
        </w:tc>
        <w:tc>
          <w:tcPr>
            <w:tcW w:w="1194" w:type="dxa"/>
          </w:tcPr>
          <w:p w14:paraId="3F59310D" w14:textId="77777777" w:rsidR="00D9722E" w:rsidRPr="002F0C56" w:rsidRDefault="00D9722E" w:rsidP="00594362">
            <w:pPr>
              <w:rPr>
                <w:rFonts w:ascii="Frutiger Neue LT Pro Cn Regular" w:hAnsi="Frutiger Neue LT Pro Cn Regular"/>
                <w:sz w:val="20"/>
              </w:rPr>
            </w:pPr>
          </w:p>
        </w:tc>
      </w:tr>
      <w:tr w:rsidR="00D9722E" w:rsidRPr="002F0C56" w14:paraId="2381319A" w14:textId="77777777" w:rsidTr="00594362">
        <w:tc>
          <w:tcPr>
            <w:tcW w:w="1188" w:type="dxa"/>
          </w:tcPr>
          <w:p w14:paraId="45B749BA" w14:textId="77777777" w:rsidR="00D9722E" w:rsidRPr="002F0C56" w:rsidRDefault="00D9722E" w:rsidP="00594362">
            <w:pPr>
              <w:rPr>
                <w:rFonts w:ascii="Frutiger Neue LT Pro Cn Regular" w:hAnsi="Frutiger Neue LT Pro Cn Regular"/>
                <w:sz w:val="20"/>
              </w:rPr>
            </w:pPr>
          </w:p>
        </w:tc>
        <w:tc>
          <w:tcPr>
            <w:tcW w:w="648" w:type="dxa"/>
          </w:tcPr>
          <w:p w14:paraId="23944767" w14:textId="77777777" w:rsidR="00D9722E" w:rsidRPr="002F0C56" w:rsidRDefault="00D9722E" w:rsidP="00594362">
            <w:pPr>
              <w:rPr>
                <w:rFonts w:ascii="Frutiger Neue LT Pro Cn Regular" w:hAnsi="Frutiger Neue LT Pro Cn Regular"/>
                <w:sz w:val="20"/>
              </w:rPr>
            </w:pPr>
            <w:r w:rsidRPr="002F0C56">
              <w:rPr>
                <w:rFonts w:ascii="Frutiger Neue LT Pro Cn Regular" w:hAnsi="Frutiger Neue LT Pro Cn Regular"/>
                <w:sz w:val="20"/>
              </w:rPr>
              <w:t>Low</w:t>
            </w:r>
          </w:p>
        </w:tc>
        <w:tc>
          <w:tcPr>
            <w:tcW w:w="648" w:type="dxa"/>
          </w:tcPr>
          <w:p w14:paraId="0A84044D" w14:textId="77777777" w:rsidR="00D9722E" w:rsidRPr="002F0C56" w:rsidRDefault="00D9722E" w:rsidP="00594362">
            <w:pPr>
              <w:rPr>
                <w:rFonts w:ascii="Frutiger Neue LT Pro Cn Regular" w:hAnsi="Frutiger Neue LT Pro Cn Regular"/>
                <w:sz w:val="20"/>
              </w:rPr>
            </w:pPr>
          </w:p>
        </w:tc>
        <w:tc>
          <w:tcPr>
            <w:tcW w:w="648" w:type="dxa"/>
          </w:tcPr>
          <w:p w14:paraId="05A5B533" w14:textId="77777777" w:rsidR="00D9722E" w:rsidRPr="002F0C56" w:rsidRDefault="00D9722E" w:rsidP="00594362">
            <w:pPr>
              <w:rPr>
                <w:rFonts w:ascii="Frutiger Neue LT Pro Cn Regular" w:hAnsi="Frutiger Neue LT Pro Cn Regular"/>
                <w:sz w:val="20"/>
              </w:rPr>
            </w:pPr>
          </w:p>
        </w:tc>
        <w:tc>
          <w:tcPr>
            <w:tcW w:w="648" w:type="dxa"/>
          </w:tcPr>
          <w:p w14:paraId="412513FC" w14:textId="77777777" w:rsidR="00D9722E" w:rsidRPr="002F0C56" w:rsidRDefault="00D9722E" w:rsidP="00594362">
            <w:pPr>
              <w:rPr>
                <w:rFonts w:ascii="Frutiger Neue LT Pro Cn Regular" w:hAnsi="Frutiger Neue LT Pro Cn Regular"/>
                <w:sz w:val="20"/>
              </w:rPr>
            </w:pPr>
          </w:p>
        </w:tc>
        <w:tc>
          <w:tcPr>
            <w:tcW w:w="648" w:type="dxa"/>
          </w:tcPr>
          <w:p w14:paraId="467C75B3" w14:textId="77777777" w:rsidR="00D9722E" w:rsidRPr="002F0C56" w:rsidRDefault="00D9722E" w:rsidP="00594362">
            <w:pPr>
              <w:rPr>
                <w:rFonts w:ascii="Frutiger Neue LT Pro Cn Regular" w:hAnsi="Frutiger Neue LT Pro Cn Regular"/>
                <w:sz w:val="20"/>
              </w:rPr>
            </w:pPr>
          </w:p>
        </w:tc>
        <w:tc>
          <w:tcPr>
            <w:tcW w:w="648" w:type="dxa"/>
          </w:tcPr>
          <w:p w14:paraId="2FBC34FC" w14:textId="77777777" w:rsidR="00D9722E" w:rsidRPr="002F0C56" w:rsidRDefault="00D9722E" w:rsidP="00594362">
            <w:pPr>
              <w:rPr>
                <w:rFonts w:ascii="Frutiger Neue LT Pro Cn Regular" w:hAnsi="Frutiger Neue LT Pro Cn Regular"/>
                <w:sz w:val="20"/>
              </w:rPr>
            </w:pPr>
          </w:p>
        </w:tc>
        <w:tc>
          <w:tcPr>
            <w:tcW w:w="648" w:type="dxa"/>
          </w:tcPr>
          <w:p w14:paraId="62498308" w14:textId="77777777" w:rsidR="00D9722E" w:rsidRPr="002F0C56" w:rsidRDefault="00D9722E" w:rsidP="00594362">
            <w:pPr>
              <w:rPr>
                <w:rFonts w:ascii="Frutiger Neue LT Pro Cn Regular" w:hAnsi="Frutiger Neue LT Pro Cn Regular"/>
                <w:sz w:val="20"/>
              </w:rPr>
            </w:pPr>
          </w:p>
        </w:tc>
        <w:tc>
          <w:tcPr>
            <w:tcW w:w="648" w:type="dxa"/>
          </w:tcPr>
          <w:p w14:paraId="3934C1CB" w14:textId="77777777" w:rsidR="00D9722E" w:rsidRPr="002F0C56" w:rsidRDefault="00D9722E" w:rsidP="00594362">
            <w:pPr>
              <w:rPr>
                <w:rFonts w:ascii="Frutiger Neue LT Pro Cn Regular" w:hAnsi="Frutiger Neue LT Pro Cn Regular"/>
                <w:sz w:val="20"/>
              </w:rPr>
            </w:pPr>
          </w:p>
        </w:tc>
        <w:tc>
          <w:tcPr>
            <w:tcW w:w="648" w:type="dxa"/>
          </w:tcPr>
          <w:p w14:paraId="37FB5433" w14:textId="77777777" w:rsidR="00D9722E" w:rsidRPr="002F0C56" w:rsidRDefault="00D9722E" w:rsidP="00594362">
            <w:pPr>
              <w:rPr>
                <w:rFonts w:ascii="Frutiger Neue LT Pro Cn Regular" w:hAnsi="Frutiger Neue LT Pro Cn Regular"/>
                <w:sz w:val="20"/>
              </w:rPr>
            </w:pPr>
          </w:p>
        </w:tc>
        <w:tc>
          <w:tcPr>
            <w:tcW w:w="648" w:type="dxa"/>
          </w:tcPr>
          <w:p w14:paraId="3FD9FEFF" w14:textId="77777777" w:rsidR="00D9722E" w:rsidRPr="002F0C56" w:rsidRDefault="00D9722E" w:rsidP="00594362">
            <w:pPr>
              <w:rPr>
                <w:rFonts w:ascii="Frutiger Neue LT Pro Cn Regular" w:hAnsi="Frutiger Neue LT Pro Cn Regular"/>
                <w:sz w:val="20"/>
              </w:rPr>
            </w:pPr>
            <w:r w:rsidRPr="002F0C56">
              <w:rPr>
                <w:rFonts w:ascii="Frutiger Neue LT Pro Cn Regular" w:hAnsi="Frutiger Neue LT Pro Cn Regular"/>
                <w:sz w:val="20"/>
              </w:rPr>
              <w:t>High</w:t>
            </w:r>
          </w:p>
        </w:tc>
        <w:tc>
          <w:tcPr>
            <w:tcW w:w="1194" w:type="dxa"/>
          </w:tcPr>
          <w:p w14:paraId="291847A4" w14:textId="77777777" w:rsidR="00D9722E" w:rsidRPr="002F0C56" w:rsidRDefault="00D9722E" w:rsidP="00594362">
            <w:pPr>
              <w:rPr>
                <w:rFonts w:ascii="Frutiger Neue LT Pro Cn Regular" w:hAnsi="Frutiger Neue LT Pro Cn Regular"/>
                <w:sz w:val="20"/>
              </w:rPr>
            </w:pPr>
          </w:p>
        </w:tc>
      </w:tr>
    </w:tbl>
    <w:p w14:paraId="2E589E50" w14:textId="77777777" w:rsidR="00D9722E" w:rsidRPr="002F0C56" w:rsidRDefault="00D9722E" w:rsidP="00D9722E">
      <w:pPr>
        <w:rPr>
          <w:rFonts w:ascii="Frutiger Neue LT Pro Cn Regular" w:hAnsi="Frutiger Neue LT Pro Cn Regular"/>
        </w:rPr>
      </w:pPr>
    </w:p>
    <w:p w14:paraId="18BE33D7" w14:textId="77777777" w:rsidR="00D9722E" w:rsidRPr="002F0C56" w:rsidRDefault="00D9722E" w:rsidP="00D9722E">
      <w:pPr>
        <w:rPr>
          <w:rFonts w:ascii="Frutiger Neue LT Pro Cn Regular" w:hAnsi="Frutiger Neue LT Pro Cn Regular"/>
        </w:rPr>
      </w:pPr>
    </w:p>
    <w:p w14:paraId="53D76B3D" w14:textId="77777777" w:rsidR="00D9722E" w:rsidRPr="002F0C56" w:rsidRDefault="00D9722E" w:rsidP="00D9722E">
      <w:pPr>
        <w:rPr>
          <w:rFonts w:ascii="Frutiger Neue LT Pro Cn Regular" w:hAnsi="Frutiger Neue LT Pro Cn Regular"/>
        </w:rPr>
      </w:pPr>
    </w:p>
    <w:p w14:paraId="0A39DC7A" w14:textId="77777777" w:rsidR="00D9722E" w:rsidRPr="002F0C56" w:rsidRDefault="00D9722E" w:rsidP="00D9722E">
      <w:pPr>
        <w:rPr>
          <w:rFonts w:ascii="Frutiger Neue LT Pro Cn Regular" w:hAnsi="Frutiger Neue LT Pro Cn Regular"/>
        </w:rPr>
      </w:pPr>
    </w:p>
    <w:p w14:paraId="68CBFB93" w14:textId="77777777" w:rsidR="00D9722E" w:rsidRPr="002F0C56" w:rsidRDefault="00D9722E" w:rsidP="00D9722E">
      <w:pPr>
        <w:rPr>
          <w:rFonts w:ascii="Frutiger Neue LT Pro Cn Regular" w:hAnsi="Frutiger Neue LT Pro Cn Regular"/>
        </w:rPr>
      </w:pPr>
      <w:r w:rsidRPr="002F0C56">
        <w:rPr>
          <w:rFonts w:ascii="Frutiger Neue LT Pro Cn Regular" w:hAnsi="Frutiger Neue LT Pro Cn Regular"/>
        </w:rPr>
        <w:br w:type="page"/>
      </w:r>
    </w:p>
    <w:p w14:paraId="747F2CA3"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lastRenderedPageBreak/>
        <w:t>The combination of ability and confidence reflect the readiness of a person to be led to be able to perform a task.  Readiness is a function of two things:</w:t>
      </w:r>
    </w:p>
    <w:p w14:paraId="4DE05B2E" w14:textId="77777777" w:rsidR="00D9722E" w:rsidRPr="002F0C56" w:rsidRDefault="00D9722E" w:rsidP="00D9722E">
      <w:pPr>
        <w:pStyle w:val="NormalWeb"/>
        <w:numPr>
          <w:ilvl w:val="0"/>
          <w:numId w:val="27"/>
        </w:numPr>
        <w:jc w:val="both"/>
        <w:rPr>
          <w:rFonts w:ascii="Frutiger Neue LT Pro Cn Regular" w:hAnsi="Frutiger Neue LT Pro Cn Regular"/>
        </w:rPr>
      </w:pPr>
      <w:r w:rsidRPr="002F0C56">
        <w:rPr>
          <w:rFonts w:ascii="Frutiger Neue LT Pro Cn Regular" w:hAnsi="Frutiger Neue LT Pro Cn Regular"/>
        </w:rPr>
        <w:t xml:space="preserve">Competence: - </w:t>
      </w:r>
      <w:r w:rsidRPr="002F0C56">
        <w:rPr>
          <w:rFonts w:ascii="Frutiger Neue LT Pro Cn Regular" w:hAnsi="Frutiger Neue LT Pro Cn Regular"/>
          <w:sz w:val="22"/>
          <w:szCs w:val="22"/>
        </w:rPr>
        <w:t xml:space="preserve">refers to the knowledge, experience, and skill a person brings to a particular assignment or activity. </w:t>
      </w:r>
    </w:p>
    <w:p w14:paraId="3316D831" w14:textId="77777777" w:rsidR="00D9722E" w:rsidRPr="002F0C56" w:rsidRDefault="00D9722E" w:rsidP="00D9722E">
      <w:pPr>
        <w:pStyle w:val="NormalWeb"/>
        <w:numPr>
          <w:ilvl w:val="0"/>
          <w:numId w:val="27"/>
        </w:numPr>
        <w:jc w:val="both"/>
        <w:rPr>
          <w:rFonts w:ascii="Frutiger Neue LT Pro Cn Regular" w:hAnsi="Frutiger Neue LT Pro Cn Regular"/>
        </w:rPr>
      </w:pPr>
      <w:r w:rsidRPr="002F0C56">
        <w:rPr>
          <w:rFonts w:ascii="Frutiger Neue LT Pro Cn Regular" w:hAnsi="Frutiger Neue LT Pro Cn Regular"/>
        </w:rPr>
        <w:t xml:space="preserve">Commitment: - </w:t>
      </w:r>
      <w:r w:rsidRPr="002F0C56">
        <w:rPr>
          <w:rFonts w:ascii="Frutiger Neue LT Pro Cn Regular" w:hAnsi="Frutiger Neue LT Pro Cn Regular"/>
          <w:sz w:val="22"/>
          <w:szCs w:val="22"/>
        </w:rPr>
        <w:t xml:space="preserve">The degree to which a person shows a belief in them-self, and motivation to accomplish an assigned activity defines their </w:t>
      </w:r>
      <w:r w:rsidRPr="002F0C56">
        <w:rPr>
          <w:rFonts w:ascii="Frutiger Neue LT Pro Cn Regular" w:hAnsi="Frutiger Neue LT Pro Cn Regular"/>
          <w:i/>
          <w:iCs/>
          <w:sz w:val="22"/>
          <w:szCs w:val="22"/>
        </w:rPr>
        <w:t xml:space="preserve">commitment and willingness. </w:t>
      </w:r>
    </w:p>
    <w:p w14:paraId="0E709989"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Different combinations of competence and confidence are used to determine four categories of readiness for an employee.</w:t>
      </w:r>
    </w:p>
    <w:p w14:paraId="10BEC60F" w14:textId="77777777" w:rsidR="00D9722E" w:rsidRPr="002F0C56" w:rsidRDefault="00D9722E" w:rsidP="00D9722E">
      <w:pPr>
        <w:pStyle w:val="Heading4"/>
        <w:rPr>
          <w:rFonts w:ascii="Frutiger Neue LT Pro Cn Regular" w:hAnsi="Frutiger Neue LT Pro Cn Regular"/>
        </w:rPr>
      </w:pPr>
      <w:bookmarkStart w:id="112" w:name="_Toc446515809"/>
      <w:r w:rsidRPr="002F0C56">
        <w:rPr>
          <w:rFonts w:ascii="Frutiger Neue LT Pro Cn Regular" w:hAnsi="Frutiger Neue LT Pro Cn Regular"/>
        </w:rPr>
        <w:t>Employee readiness</w:t>
      </w:r>
      <w:bookmarkEnd w:id="112"/>
    </w:p>
    <w:tbl>
      <w:tblPr>
        <w:tblStyle w:val="TableGrid"/>
        <w:tblW w:w="0" w:type="auto"/>
        <w:tblLook w:val="04A0" w:firstRow="1" w:lastRow="0" w:firstColumn="1" w:lastColumn="0" w:noHBand="0" w:noVBand="1"/>
      </w:tblPr>
      <w:tblGrid>
        <w:gridCol w:w="1917"/>
        <w:gridCol w:w="3198"/>
        <w:gridCol w:w="3180"/>
      </w:tblGrid>
      <w:tr w:rsidR="00D9722E" w:rsidRPr="002F0C56" w14:paraId="1BD357F4" w14:textId="77777777" w:rsidTr="00594362">
        <w:trPr>
          <w:trHeight w:val="1304"/>
        </w:trPr>
        <w:tc>
          <w:tcPr>
            <w:tcW w:w="1980" w:type="dxa"/>
            <w:tcBorders>
              <w:top w:val="nil"/>
              <w:left w:val="nil"/>
              <w:bottom w:val="nil"/>
            </w:tcBorders>
            <w:shd w:val="clear" w:color="auto" w:fill="D9D9D9" w:themeFill="background1" w:themeFillShade="D9"/>
          </w:tcPr>
          <w:p w14:paraId="01C0E427" w14:textId="77777777" w:rsidR="00D9722E" w:rsidRPr="002F0C56" w:rsidRDefault="00D9722E" w:rsidP="00594362">
            <w:pPr>
              <w:rPr>
                <w:rFonts w:ascii="Frutiger Neue LT Pro Cn Regular" w:hAnsi="Frutiger Neue LT Pro Cn Regular" w:cs="Arial"/>
                <w:sz w:val="28"/>
                <w:szCs w:val="28"/>
              </w:rPr>
            </w:pPr>
            <w:r w:rsidRPr="002F0C56">
              <w:rPr>
                <w:rFonts w:ascii="Frutiger Neue LT Pro Cn Regular" w:hAnsi="Frutiger Neue LT Pro Cn Regular" w:cs="Arial"/>
                <w:sz w:val="28"/>
                <w:szCs w:val="28"/>
              </w:rPr>
              <w:t>Low commitment</w:t>
            </w:r>
          </w:p>
        </w:tc>
        <w:tc>
          <w:tcPr>
            <w:tcW w:w="3544" w:type="dxa"/>
            <w:vAlign w:val="center"/>
          </w:tcPr>
          <w:p w14:paraId="5FFD5035" w14:textId="77777777" w:rsidR="00D9722E" w:rsidRPr="002F0C56" w:rsidRDefault="00D9722E" w:rsidP="00594362">
            <w:pPr>
              <w:rPr>
                <w:rFonts w:ascii="Frutiger Neue LT Pro Cn Regular" w:hAnsi="Frutiger Neue LT Pro Cn Regular" w:cs="Arial"/>
                <w:sz w:val="28"/>
                <w:szCs w:val="28"/>
              </w:rPr>
            </w:pPr>
            <w:r w:rsidRPr="002F0C56">
              <w:rPr>
                <w:rFonts w:ascii="Frutiger Neue LT Pro Cn Regular" w:hAnsi="Frutiger Neue LT Pro Cn Regular" w:cs="Arial"/>
                <w:sz w:val="28"/>
                <w:szCs w:val="28"/>
              </w:rPr>
              <w:t>Reluctant contributor</w:t>
            </w:r>
          </w:p>
        </w:tc>
        <w:tc>
          <w:tcPr>
            <w:tcW w:w="3486" w:type="dxa"/>
            <w:vAlign w:val="center"/>
          </w:tcPr>
          <w:p w14:paraId="13FAE942" w14:textId="77777777" w:rsidR="00D9722E" w:rsidRPr="002F0C56" w:rsidRDefault="00D9722E" w:rsidP="00594362">
            <w:pPr>
              <w:rPr>
                <w:rFonts w:ascii="Frutiger Neue LT Pro Cn Regular" w:hAnsi="Frutiger Neue LT Pro Cn Regular" w:cs="Arial"/>
                <w:sz w:val="28"/>
                <w:szCs w:val="28"/>
              </w:rPr>
            </w:pPr>
            <w:r w:rsidRPr="002F0C56">
              <w:rPr>
                <w:rFonts w:ascii="Frutiger Neue LT Pro Cn Regular" w:hAnsi="Frutiger Neue LT Pro Cn Regular" w:cs="Arial"/>
                <w:sz w:val="28"/>
                <w:szCs w:val="28"/>
              </w:rPr>
              <w:t>Disillusioned learner</w:t>
            </w:r>
          </w:p>
        </w:tc>
      </w:tr>
      <w:tr w:rsidR="00D9722E" w:rsidRPr="002F0C56" w14:paraId="7E3015D2" w14:textId="77777777" w:rsidTr="00594362">
        <w:trPr>
          <w:trHeight w:val="1304"/>
        </w:trPr>
        <w:tc>
          <w:tcPr>
            <w:tcW w:w="1980" w:type="dxa"/>
            <w:tcBorders>
              <w:top w:val="nil"/>
              <w:left w:val="nil"/>
              <w:bottom w:val="nil"/>
            </w:tcBorders>
            <w:shd w:val="clear" w:color="auto" w:fill="D9D9D9" w:themeFill="background1" w:themeFillShade="D9"/>
            <w:vAlign w:val="bottom"/>
          </w:tcPr>
          <w:p w14:paraId="15E1F05A" w14:textId="77777777" w:rsidR="00D9722E" w:rsidRPr="002F0C56" w:rsidRDefault="00D9722E" w:rsidP="00594362">
            <w:pPr>
              <w:rPr>
                <w:rFonts w:ascii="Frutiger Neue LT Pro Cn Regular" w:hAnsi="Frutiger Neue LT Pro Cn Regular" w:cs="Arial"/>
                <w:sz w:val="28"/>
                <w:szCs w:val="28"/>
              </w:rPr>
            </w:pPr>
            <w:r w:rsidRPr="002F0C56">
              <w:rPr>
                <w:rFonts w:ascii="Frutiger Neue LT Pro Cn Regular" w:hAnsi="Frutiger Neue LT Pro Cn Regular" w:cs="Arial"/>
                <w:sz w:val="28"/>
                <w:szCs w:val="28"/>
              </w:rPr>
              <w:t>High commitment</w:t>
            </w:r>
          </w:p>
        </w:tc>
        <w:tc>
          <w:tcPr>
            <w:tcW w:w="3544" w:type="dxa"/>
            <w:tcBorders>
              <w:bottom w:val="single" w:sz="4" w:space="0" w:color="auto"/>
            </w:tcBorders>
            <w:vAlign w:val="center"/>
          </w:tcPr>
          <w:p w14:paraId="17CE75D4" w14:textId="77777777" w:rsidR="00D9722E" w:rsidRPr="002F0C56" w:rsidRDefault="00D9722E" w:rsidP="00594362">
            <w:pPr>
              <w:rPr>
                <w:rFonts w:ascii="Frutiger Neue LT Pro Cn Regular" w:hAnsi="Frutiger Neue LT Pro Cn Regular" w:cs="Arial"/>
                <w:sz w:val="28"/>
                <w:szCs w:val="28"/>
              </w:rPr>
            </w:pPr>
            <w:r w:rsidRPr="002F0C56">
              <w:rPr>
                <w:rFonts w:ascii="Frutiger Neue LT Pro Cn Regular" w:hAnsi="Frutiger Neue LT Pro Cn Regular" w:cs="Arial"/>
                <w:sz w:val="28"/>
                <w:szCs w:val="28"/>
              </w:rPr>
              <w:t>Peak performer</w:t>
            </w:r>
          </w:p>
        </w:tc>
        <w:tc>
          <w:tcPr>
            <w:tcW w:w="3486" w:type="dxa"/>
            <w:tcBorders>
              <w:bottom w:val="single" w:sz="4" w:space="0" w:color="auto"/>
            </w:tcBorders>
            <w:vAlign w:val="center"/>
          </w:tcPr>
          <w:p w14:paraId="668B0447" w14:textId="77777777" w:rsidR="00D9722E" w:rsidRPr="002F0C56" w:rsidRDefault="00D9722E" w:rsidP="00594362">
            <w:pPr>
              <w:rPr>
                <w:rFonts w:ascii="Frutiger Neue LT Pro Cn Regular" w:hAnsi="Frutiger Neue LT Pro Cn Regular" w:cs="Arial"/>
                <w:sz w:val="28"/>
                <w:szCs w:val="28"/>
              </w:rPr>
            </w:pPr>
            <w:r w:rsidRPr="002F0C56">
              <w:rPr>
                <w:rFonts w:ascii="Frutiger Neue LT Pro Cn Regular" w:hAnsi="Frutiger Neue LT Pro Cn Regular" w:cs="Arial"/>
                <w:sz w:val="28"/>
                <w:szCs w:val="28"/>
              </w:rPr>
              <w:t>Enthusiastic learner</w:t>
            </w:r>
          </w:p>
        </w:tc>
      </w:tr>
      <w:tr w:rsidR="00D9722E" w:rsidRPr="002F0C56" w14:paraId="14AD8313" w14:textId="77777777" w:rsidTr="00594362">
        <w:tc>
          <w:tcPr>
            <w:tcW w:w="1980" w:type="dxa"/>
            <w:tcBorders>
              <w:top w:val="nil"/>
              <w:left w:val="nil"/>
              <w:bottom w:val="nil"/>
              <w:right w:val="nil"/>
            </w:tcBorders>
          </w:tcPr>
          <w:p w14:paraId="15C20710" w14:textId="77777777" w:rsidR="00D9722E" w:rsidRPr="002F0C56" w:rsidRDefault="00D9722E" w:rsidP="00594362">
            <w:pPr>
              <w:rPr>
                <w:rFonts w:ascii="Frutiger Neue LT Pro Cn Regular" w:hAnsi="Frutiger Neue LT Pro Cn Regular"/>
                <w:sz w:val="28"/>
                <w:szCs w:val="28"/>
              </w:rPr>
            </w:pPr>
          </w:p>
        </w:tc>
        <w:tc>
          <w:tcPr>
            <w:tcW w:w="3544" w:type="dxa"/>
            <w:tcBorders>
              <w:left w:val="nil"/>
              <w:bottom w:val="nil"/>
              <w:right w:val="nil"/>
            </w:tcBorders>
            <w:shd w:val="clear" w:color="auto" w:fill="D9D9D9" w:themeFill="background1" w:themeFillShade="D9"/>
          </w:tcPr>
          <w:p w14:paraId="4F95A855" w14:textId="77777777" w:rsidR="00D9722E" w:rsidRPr="002F0C56" w:rsidRDefault="00D9722E" w:rsidP="00594362">
            <w:pPr>
              <w:rPr>
                <w:rFonts w:ascii="Frutiger Neue LT Pro Cn Regular" w:hAnsi="Frutiger Neue LT Pro Cn Regular" w:cs="Arial"/>
                <w:sz w:val="28"/>
                <w:szCs w:val="28"/>
              </w:rPr>
            </w:pPr>
            <w:r w:rsidRPr="002F0C56">
              <w:rPr>
                <w:rFonts w:ascii="Frutiger Neue LT Pro Cn Regular" w:hAnsi="Frutiger Neue LT Pro Cn Regular" w:cs="Arial"/>
                <w:sz w:val="28"/>
                <w:szCs w:val="28"/>
              </w:rPr>
              <w:t>High Ability</w:t>
            </w:r>
          </w:p>
        </w:tc>
        <w:tc>
          <w:tcPr>
            <w:tcW w:w="3486" w:type="dxa"/>
            <w:tcBorders>
              <w:left w:val="nil"/>
              <w:bottom w:val="nil"/>
              <w:right w:val="nil"/>
            </w:tcBorders>
            <w:shd w:val="clear" w:color="auto" w:fill="D9D9D9" w:themeFill="background1" w:themeFillShade="D9"/>
            <w:vAlign w:val="bottom"/>
          </w:tcPr>
          <w:p w14:paraId="3B67B592" w14:textId="77777777" w:rsidR="00D9722E" w:rsidRPr="002F0C56" w:rsidRDefault="00D9722E" w:rsidP="00594362">
            <w:pPr>
              <w:jc w:val="right"/>
              <w:rPr>
                <w:rFonts w:ascii="Frutiger Neue LT Pro Cn Regular" w:hAnsi="Frutiger Neue LT Pro Cn Regular" w:cs="Arial"/>
                <w:sz w:val="28"/>
                <w:szCs w:val="28"/>
              </w:rPr>
            </w:pPr>
            <w:r w:rsidRPr="002F0C56">
              <w:rPr>
                <w:rFonts w:ascii="Frutiger Neue LT Pro Cn Regular" w:hAnsi="Frutiger Neue LT Pro Cn Regular" w:cs="Arial"/>
                <w:sz w:val="28"/>
                <w:szCs w:val="28"/>
              </w:rPr>
              <w:t>Low ability</w:t>
            </w:r>
          </w:p>
        </w:tc>
      </w:tr>
    </w:tbl>
    <w:p w14:paraId="5F8A2BFE" w14:textId="77777777" w:rsidR="00D9722E" w:rsidRPr="002F0C56" w:rsidRDefault="00D9722E" w:rsidP="00D9722E">
      <w:pPr>
        <w:rPr>
          <w:rFonts w:ascii="Frutiger Neue LT Pro Cn Regular" w:hAnsi="Frutiger Neue LT Pro Cn Regular"/>
        </w:rPr>
      </w:pPr>
    </w:p>
    <w:p w14:paraId="52C6A309" w14:textId="77777777" w:rsidR="00D9722E" w:rsidRPr="002F0C56" w:rsidRDefault="00D9722E" w:rsidP="00D9722E">
      <w:pPr>
        <w:pStyle w:val="Heading3"/>
        <w:rPr>
          <w:rFonts w:ascii="Frutiger Neue LT Pro Cn Regular" w:hAnsi="Frutiger Neue LT Pro Cn Regular"/>
        </w:rPr>
      </w:pPr>
      <w:bookmarkStart w:id="113" w:name="_Toc452454044"/>
      <w:r w:rsidRPr="002F0C56">
        <w:rPr>
          <w:rFonts w:ascii="Frutiger Neue LT Pro Cn Regular" w:hAnsi="Frutiger Neue LT Pro Cn Regular"/>
        </w:rPr>
        <w:t>What it means to be competent</w:t>
      </w:r>
      <w:bookmarkEnd w:id="113"/>
      <w:r w:rsidRPr="002F0C56">
        <w:rPr>
          <w:rFonts w:ascii="Frutiger Neue LT Pro Cn Regular" w:hAnsi="Frutiger Neue LT Pro Cn Regular"/>
        </w:rPr>
        <w:t xml:space="preserve"> </w:t>
      </w:r>
    </w:p>
    <w:p w14:paraId="29698276"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An employee is competent when they are able to apply their knowledge and skills to successfully complete work activities in a range of situations and environments, measured against the standard of performance expected in the workplace and across industry. </w:t>
      </w:r>
    </w:p>
    <w:p w14:paraId="4FBEBBD0" w14:textId="777FF29E"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Competency includes what are known as employability skills – the ability to support the workplace through communication, </w:t>
      </w:r>
      <w:r w:rsidR="00B82535" w:rsidRPr="002F0C56">
        <w:rPr>
          <w:rFonts w:ascii="Frutiger Neue LT Pro Cn Regular" w:hAnsi="Frutiger Neue LT Pro Cn Regular"/>
        </w:rPr>
        <w:t>teamwork</w:t>
      </w:r>
      <w:r w:rsidRPr="002F0C56">
        <w:rPr>
          <w:rFonts w:ascii="Frutiger Neue LT Pro Cn Regular" w:hAnsi="Frutiger Neue LT Pro Cn Regular"/>
        </w:rPr>
        <w:t xml:space="preserve">, problem solving, self-management, planning and organising, using technology, learning, and taking initiative. </w:t>
      </w:r>
    </w:p>
    <w:p w14:paraId="6337F752" w14:textId="77777777" w:rsidR="00D9722E" w:rsidRPr="00591D6C" w:rsidRDefault="00D9722E" w:rsidP="00D9722E">
      <w:pPr>
        <w:jc w:val="center"/>
      </w:pPr>
      <w:r w:rsidRPr="00591D6C">
        <w:rPr>
          <w:noProof/>
          <w:lang w:val="en-GB" w:eastAsia="en-GB"/>
        </w:rPr>
        <w:drawing>
          <wp:inline distT="0" distB="0" distL="0" distR="0" wp14:anchorId="58E6996A" wp14:editId="21985AF1">
            <wp:extent cx="4234375" cy="2684681"/>
            <wp:effectExtent l="0" t="0" r="0" b="1905"/>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49288" cy="2694136"/>
                    </a:xfrm>
                    <a:prstGeom prst="rect">
                      <a:avLst/>
                    </a:prstGeom>
                  </pic:spPr>
                </pic:pic>
              </a:graphicData>
            </a:graphic>
          </wp:inline>
        </w:drawing>
      </w:r>
      <w:bookmarkStart w:id="114" w:name="_Toc452454045"/>
      <w:r w:rsidRPr="00591D6C">
        <w:br w:type="page"/>
      </w:r>
    </w:p>
    <w:p w14:paraId="7518000B" w14:textId="77777777" w:rsidR="00D9722E" w:rsidRPr="002F0C56" w:rsidRDefault="00D9722E" w:rsidP="00D9722E">
      <w:pPr>
        <w:pStyle w:val="Heading3"/>
        <w:rPr>
          <w:rFonts w:ascii="Frutiger Neue LT Pro Cn Regular" w:hAnsi="Frutiger Neue LT Pro Cn Regular"/>
        </w:rPr>
      </w:pPr>
      <w:r w:rsidRPr="002F0C56">
        <w:rPr>
          <w:rFonts w:ascii="Frutiger Neue LT Pro Cn Regular" w:hAnsi="Frutiger Neue LT Pro Cn Regular"/>
        </w:rPr>
        <w:lastRenderedPageBreak/>
        <w:t>Enthusiastic learner</w:t>
      </w:r>
      <w:bookmarkEnd w:id="114"/>
    </w:p>
    <w:p w14:paraId="34C69E7B" w14:textId="40B3DBB9"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The employee lacks </w:t>
      </w:r>
      <w:r w:rsidR="00B82535" w:rsidRPr="002F0C56">
        <w:rPr>
          <w:rFonts w:ascii="Frutiger Neue LT Pro Cn Regular" w:hAnsi="Frutiger Neue LT Pro Cn Regular"/>
        </w:rPr>
        <w:t>ability but</w:t>
      </w:r>
      <w:r w:rsidRPr="002F0C56">
        <w:rPr>
          <w:rFonts w:ascii="Frutiger Neue LT Pro Cn Regular" w:hAnsi="Frutiger Neue LT Pro Cn Regular"/>
        </w:rPr>
        <w:t xml:space="preserve"> is motivated and makes an effort to accomplish tasks. The employee may also be unable but committed, as long as you are there to provide guidance. </w:t>
      </w:r>
    </w:p>
    <w:p w14:paraId="42BAB185"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This can well describe a new employee that is keen to do well but has little knowledge of what is required from a work perspective – they have a lot to learn but are keen to do well and have a good attitude to learning.</w:t>
      </w:r>
    </w:p>
    <w:p w14:paraId="0F39172F" w14:textId="7A72A44C"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Individuals at D1 are open to direction because they are excited and want to do well. What they can’t do for themselves, </w:t>
      </w:r>
      <w:r w:rsidR="00B82535" w:rsidRPr="002F0C56">
        <w:rPr>
          <w:rFonts w:ascii="Frutiger Neue LT Pro Cn Regular" w:hAnsi="Frutiger Neue LT Pro Cn Regular"/>
        </w:rPr>
        <w:t>yet</w:t>
      </w:r>
      <w:r w:rsidRPr="002F0C56">
        <w:rPr>
          <w:rFonts w:ascii="Frutiger Neue LT Pro Cn Regular" w:hAnsi="Frutiger Neue LT Pro Cn Regular"/>
        </w:rPr>
        <w:t xml:space="preserve"> is to set their own goals, develop their own action plan, or know if they are on track. </w:t>
      </w:r>
    </w:p>
    <w:p w14:paraId="1C3B0DB7"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Staff in this category typically don’t know what they don’t know.  They have high levels of unconscious incompetence.</w:t>
      </w:r>
    </w:p>
    <w:p w14:paraId="2089DC55" w14:textId="77777777" w:rsidR="00D9722E" w:rsidRPr="002F0C56" w:rsidRDefault="00D9722E" w:rsidP="00D9722E">
      <w:pPr>
        <w:pStyle w:val="Heading3"/>
        <w:rPr>
          <w:rFonts w:ascii="Frutiger Neue LT Pro Cn Regular" w:hAnsi="Frutiger Neue LT Pro Cn Regular"/>
        </w:rPr>
      </w:pPr>
      <w:bookmarkStart w:id="115" w:name="_Toc452454046"/>
      <w:r w:rsidRPr="002F0C56">
        <w:rPr>
          <w:rFonts w:ascii="Frutiger Neue LT Pro Cn Regular" w:hAnsi="Frutiger Neue LT Pro Cn Regular"/>
        </w:rPr>
        <w:t>Disillusioned or anxious learner</w:t>
      </w:r>
      <w:bookmarkEnd w:id="115"/>
    </w:p>
    <w:p w14:paraId="63D65ADB" w14:textId="33DF432C"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The employee has developed some </w:t>
      </w:r>
      <w:r w:rsidR="00B82535" w:rsidRPr="002F0C56">
        <w:rPr>
          <w:rFonts w:ascii="Frutiger Neue LT Pro Cn Regular" w:hAnsi="Frutiger Neue LT Pro Cn Regular"/>
        </w:rPr>
        <w:t>ability but</w:t>
      </w:r>
      <w:r w:rsidRPr="002F0C56">
        <w:rPr>
          <w:rFonts w:ascii="Frutiger Neue LT Pro Cn Regular" w:hAnsi="Frutiger Neue LT Pro Cn Regular"/>
        </w:rPr>
        <w:t xml:space="preserve"> may struggle with confidence and motivation. This level may also apply to a person who is both unable and insecure, lacking the confidence to perform a task to standard.</w:t>
      </w:r>
    </w:p>
    <w:p w14:paraId="31686351"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This can happen to a new employee that starts with enthusiasm and self confidence that is dented by the realization of how much there is to learn.</w:t>
      </w:r>
    </w:p>
    <w:p w14:paraId="0CB6F983"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Staff in this area are likely to be anxious and lack confidence.</w:t>
      </w:r>
    </w:p>
    <w:p w14:paraId="628EDD52"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Motivation of this group will drop relative to the previous group as they become aware of how much they don’t know – conscious incompetence.</w:t>
      </w:r>
    </w:p>
    <w:p w14:paraId="1DCD7E9D" w14:textId="77777777" w:rsidR="00D9722E" w:rsidRPr="002F0C56" w:rsidRDefault="00D9722E" w:rsidP="00D9722E">
      <w:pPr>
        <w:pStyle w:val="Heading3"/>
        <w:jc w:val="both"/>
        <w:rPr>
          <w:rFonts w:ascii="Frutiger Neue LT Pro Cn Regular" w:hAnsi="Frutiger Neue LT Pro Cn Regular"/>
        </w:rPr>
      </w:pPr>
      <w:bookmarkStart w:id="116" w:name="_Toc452454047"/>
      <w:r w:rsidRPr="002F0C56">
        <w:rPr>
          <w:rFonts w:ascii="Frutiger Neue LT Pro Cn Regular" w:hAnsi="Frutiger Neue LT Pro Cn Regular"/>
        </w:rPr>
        <w:t>Reluctant contributor</w:t>
      </w:r>
      <w:bookmarkEnd w:id="116"/>
    </w:p>
    <w:p w14:paraId="6F7F0F1F" w14:textId="60E1AB85"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The employee is able to perform the </w:t>
      </w:r>
      <w:r w:rsidR="00B82535" w:rsidRPr="002F0C56">
        <w:rPr>
          <w:rFonts w:ascii="Frutiger Neue LT Pro Cn Regular" w:hAnsi="Frutiger Neue LT Pro Cn Regular"/>
        </w:rPr>
        <w:t>task but</w:t>
      </w:r>
      <w:r w:rsidRPr="002F0C56">
        <w:rPr>
          <w:rFonts w:ascii="Frutiger Neue LT Pro Cn Regular" w:hAnsi="Frutiger Neue LT Pro Cn Regular"/>
        </w:rPr>
        <w:t xml:space="preserve"> is unwilling to use or apply that ability.  The employee is able but insecure—showing ability but acting apprehensively and insecurely about taking the initiative.</w:t>
      </w:r>
    </w:p>
    <w:p w14:paraId="7873FA0A"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This circumstance can arise from confidence being drained by recent failure or by other personal issues.  Can also occur when a person starts to get sick of their job or lose interest.</w:t>
      </w:r>
    </w:p>
    <w:p w14:paraId="144C537D"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The person may be seeking new challenges or opportunities that expand their capacity or advance their career.</w:t>
      </w:r>
    </w:p>
    <w:p w14:paraId="4F2B8DA5" w14:textId="77777777" w:rsidR="00D9722E" w:rsidRPr="002F0C56" w:rsidRDefault="00D9722E" w:rsidP="00D9722E">
      <w:pPr>
        <w:pStyle w:val="Heading3"/>
        <w:jc w:val="both"/>
        <w:rPr>
          <w:rFonts w:ascii="Frutiger Neue LT Pro Cn Regular" w:hAnsi="Frutiger Neue LT Pro Cn Regular"/>
        </w:rPr>
      </w:pPr>
      <w:bookmarkStart w:id="117" w:name="_Toc452454048"/>
      <w:r w:rsidRPr="002F0C56">
        <w:rPr>
          <w:rFonts w:ascii="Frutiger Neue LT Pro Cn Regular" w:hAnsi="Frutiger Neue LT Pro Cn Regular"/>
        </w:rPr>
        <w:t>Peak performer</w:t>
      </w:r>
      <w:bookmarkEnd w:id="117"/>
    </w:p>
    <w:p w14:paraId="54E5C55D"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This employee has the ability and commitment to perform the job. The person is confident about completing the assignment and is able to do so with limited guidance or intervention.</w:t>
      </w:r>
    </w:p>
    <w:p w14:paraId="0DD15322" w14:textId="77777777" w:rsidR="00D9722E" w:rsidRPr="002F0C56" w:rsidRDefault="00D9722E" w:rsidP="00D9722E">
      <w:pPr>
        <w:rPr>
          <w:rFonts w:ascii="Frutiger Neue LT Pro Cn Regular" w:hAnsi="Frutiger Neue LT Pro Cn Regular"/>
        </w:rPr>
      </w:pPr>
    </w:p>
    <w:p w14:paraId="326F0ABB" w14:textId="77777777" w:rsidR="00D9722E" w:rsidRPr="002F0C56" w:rsidRDefault="00D9722E" w:rsidP="00D9722E">
      <w:pPr>
        <w:rPr>
          <w:rFonts w:ascii="Frutiger Neue LT Pro Cn Regular" w:hAnsi="Frutiger Neue LT Pro Cn Regular"/>
        </w:rPr>
      </w:pPr>
    </w:p>
    <w:p w14:paraId="68FB776E" w14:textId="77777777" w:rsidR="00D9722E" w:rsidRPr="002F0C56" w:rsidRDefault="00D9722E" w:rsidP="00D9722E">
      <w:pPr>
        <w:rPr>
          <w:rFonts w:ascii="Frutiger Neue LT Pro Cn Regular" w:hAnsi="Frutiger Neue LT Pro Cn Regular"/>
        </w:rPr>
      </w:pPr>
    </w:p>
    <w:p w14:paraId="1221AC74" w14:textId="77777777" w:rsidR="00D9722E" w:rsidRPr="002F0C56" w:rsidRDefault="00D9722E" w:rsidP="00D9722E">
      <w:pPr>
        <w:spacing w:after="0"/>
        <w:rPr>
          <w:rFonts w:ascii="Frutiger Neue LT Pro Cn Regular" w:hAnsi="Frutiger Neue LT Pro Cn Regular"/>
        </w:rPr>
      </w:pPr>
      <w:r w:rsidRPr="002F0C56">
        <w:rPr>
          <w:rFonts w:ascii="Frutiger Neue LT Pro Cn Regular" w:hAnsi="Frutiger Neue LT Pro Cn Regular"/>
        </w:rPr>
        <w:br w:type="page"/>
      </w:r>
    </w:p>
    <w:p w14:paraId="30E18A6D"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lastRenderedPageBreak/>
        <w:t>An employee’s journey across this matrix will usually start from the bottom right hand corner and progress upwards into the top boxes and ultimately into the bottom category.  This is marked by the curve shown on the diagram.</w:t>
      </w:r>
    </w:p>
    <w:p w14:paraId="5788387C" w14:textId="77777777" w:rsidR="00D9722E" w:rsidRPr="002F0C56" w:rsidRDefault="00D9722E" w:rsidP="00D9722E">
      <w:pPr>
        <w:rPr>
          <w:rFonts w:ascii="Frutiger Neue LT Pro Cn Regular" w:hAnsi="Frutiger Neue LT Pro Cn Regular"/>
        </w:rPr>
      </w:pPr>
    </w:p>
    <w:p w14:paraId="1FEBD26D" w14:textId="77777777" w:rsidR="00D9722E" w:rsidRPr="002F0C56" w:rsidRDefault="00D9722E" w:rsidP="00D9722E">
      <w:pPr>
        <w:pStyle w:val="Heading4"/>
        <w:rPr>
          <w:rFonts w:ascii="Frutiger Neue LT Pro Cn Regular" w:hAnsi="Frutiger Neue LT Pro Cn Regular"/>
        </w:rPr>
      </w:pPr>
      <w:bookmarkStart w:id="118" w:name="_Toc446515815"/>
      <w:r w:rsidRPr="002F0C56">
        <w:rPr>
          <w:rFonts w:ascii="Frutiger Neue LT Pro Cn Regular" w:hAnsi="Frutiger Neue LT Pro Cn Regular"/>
        </w:rPr>
        <w:t>Employee readiness</w:t>
      </w:r>
      <w:bookmarkEnd w:id="118"/>
    </w:p>
    <w:tbl>
      <w:tblPr>
        <w:tblStyle w:val="TableGrid"/>
        <w:tblW w:w="0" w:type="auto"/>
        <w:tblLook w:val="04A0" w:firstRow="1" w:lastRow="0" w:firstColumn="1" w:lastColumn="0" w:noHBand="0" w:noVBand="1"/>
      </w:tblPr>
      <w:tblGrid>
        <w:gridCol w:w="1896"/>
        <w:gridCol w:w="3213"/>
        <w:gridCol w:w="3186"/>
      </w:tblGrid>
      <w:tr w:rsidR="00D9722E" w:rsidRPr="002F0C56" w14:paraId="6F8008BF" w14:textId="77777777" w:rsidTr="00594362">
        <w:trPr>
          <w:trHeight w:val="1304"/>
        </w:trPr>
        <w:tc>
          <w:tcPr>
            <w:tcW w:w="1980" w:type="dxa"/>
            <w:tcBorders>
              <w:top w:val="nil"/>
              <w:left w:val="nil"/>
              <w:bottom w:val="nil"/>
            </w:tcBorders>
            <w:shd w:val="clear" w:color="auto" w:fill="D9D9D9" w:themeFill="background1" w:themeFillShade="D9"/>
          </w:tcPr>
          <w:p w14:paraId="34F47039"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Low commitment</w:t>
            </w:r>
          </w:p>
        </w:tc>
        <w:tc>
          <w:tcPr>
            <w:tcW w:w="3544" w:type="dxa"/>
          </w:tcPr>
          <w:p w14:paraId="2081FF45" w14:textId="77777777" w:rsidR="00D9722E" w:rsidRPr="002F0C56" w:rsidRDefault="00D9722E" w:rsidP="00594362">
            <w:pPr>
              <w:rPr>
                <w:rFonts w:ascii="Frutiger Neue LT Pro Cn Regular" w:hAnsi="Frutiger Neue LT Pro Cn Regular" w:cs="Arial"/>
                <w:color w:val="BFBFBF" w:themeColor="background1" w:themeShade="BF"/>
              </w:rPr>
            </w:pPr>
            <w:r w:rsidRPr="002F0C56">
              <w:rPr>
                <w:rFonts w:ascii="Frutiger Neue LT Pro Cn Regular" w:hAnsi="Frutiger Neue LT Pro Cn Regular" w:cs="Arial"/>
                <w:noProof/>
                <w:color w:val="BFBFBF" w:themeColor="background1" w:themeShade="BF"/>
                <w:lang w:val="en-GB" w:eastAsia="en-GB"/>
              </w:rPr>
              <mc:AlternateContent>
                <mc:Choice Requires="wps">
                  <w:drawing>
                    <wp:anchor distT="0" distB="0" distL="114300" distR="114300" simplePos="0" relativeHeight="251662848" behindDoc="0" locked="0" layoutInCell="1" allowOverlap="1" wp14:anchorId="6CE58473" wp14:editId="3C1712C2">
                      <wp:simplePos x="0" y="0"/>
                      <wp:positionH relativeFrom="column">
                        <wp:posOffset>-64052</wp:posOffset>
                      </wp:positionH>
                      <wp:positionV relativeFrom="paragraph">
                        <wp:posOffset>20176</wp:posOffset>
                      </wp:positionV>
                      <wp:extent cx="4033684" cy="1626419"/>
                      <wp:effectExtent l="12700" t="25400" r="43180" b="37465"/>
                      <wp:wrapNone/>
                      <wp:docPr id="1" name="Freeform 1"/>
                      <wp:cNvGraphicFramePr/>
                      <a:graphic xmlns:a="http://schemas.openxmlformats.org/drawingml/2006/main">
                        <a:graphicData uri="http://schemas.microsoft.com/office/word/2010/wordprocessingShape">
                          <wps:wsp>
                            <wps:cNvSpPr/>
                            <wps:spPr>
                              <a:xfrm>
                                <a:off x="0" y="0"/>
                                <a:ext cx="4033684" cy="1626419"/>
                              </a:xfrm>
                              <a:custGeom>
                                <a:avLst/>
                                <a:gdLst>
                                  <a:gd name="connsiteX0" fmla="*/ 0 w 4453467"/>
                                  <a:gd name="connsiteY0" fmla="*/ 1459502 h 1459502"/>
                                  <a:gd name="connsiteX1" fmla="*/ 1066800 w 4453467"/>
                                  <a:gd name="connsiteY1" fmla="*/ 1061569 h 1459502"/>
                                  <a:gd name="connsiteX2" fmla="*/ 1439334 w 4453467"/>
                                  <a:gd name="connsiteY2" fmla="*/ 172569 h 1459502"/>
                                  <a:gd name="connsiteX3" fmla="*/ 3158067 w 4453467"/>
                                  <a:gd name="connsiteY3" fmla="*/ 79436 h 1459502"/>
                                  <a:gd name="connsiteX4" fmla="*/ 3606800 w 4453467"/>
                                  <a:gd name="connsiteY4" fmla="*/ 1070036 h 1459502"/>
                                  <a:gd name="connsiteX5" fmla="*/ 4453467 w 4453467"/>
                                  <a:gd name="connsiteY5" fmla="*/ 1451036 h 1459502"/>
                                  <a:gd name="connsiteX0" fmla="*/ 0 w 4453467"/>
                                  <a:gd name="connsiteY0" fmla="*/ 1486027 h 1486027"/>
                                  <a:gd name="connsiteX1" fmla="*/ 1066800 w 4453467"/>
                                  <a:gd name="connsiteY1" fmla="*/ 1088094 h 1486027"/>
                                  <a:gd name="connsiteX2" fmla="*/ 1521200 w 4453467"/>
                                  <a:gd name="connsiteY2" fmla="*/ 138714 h 1486027"/>
                                  <a:gd name="connsiteX3" fmla="*/ 3158067 w 4453467"/>
                                  <a:gd name="connsiteY3" fmla="*/ 105961 h 1486027"/>
                                  <a:gd name="connsiteX4" fmla="*/ 3606800 w 4453467"/>
                                  <a:gd name="connsiteY4" fmla="*/ 1096561 h 1486027"/>
                                  <a:gd name="connsiteX5" fmla="*/ 4453467 w 4453467"/>
                                  <a:gd name="connsiteY5" fmla="*/ 1477561 h 1486027"/>
                                  <a:gd name="connsiteX0" fmla="*/ 0 w 4453467"/>
                                  <a:gd name="connsiteY0" fmla="*/ 1482346 h 1482346"/>
                                  <a:gd name="connsiteX1" fmla="*/ 1052464 w 4453467"/>
                                  <a:gd name="connsiteY1" fmla="*/ 1017910 h 1482346"/>
                                  <a:gd name="connsiteX2" fmla="*/ 1521200 w 4453467"/>
                                  <a:gd name="connsiteY2" fmla="*/ 135033 h 1482346"/>
                                  <a:gd name="connsiteX3" fmla="*/ 3158067 w 4453467"/>
                                  <a:gd name="connsiteY3" fmla="*/ 102280 h 1482346"/>
                                  <a:gd name="connsiteX4" fmla="*/ 3606800 w 4453467"/>
                                  <a:gd name="connsiteY4" fmla="*/ 1092880 h 1482346"/>
                                  <a:gd name="connsiteX5" fmla="*/ 4453467 w 4453467"/>
                                  <a:gd name="connsiteY5" fmla="*/ 1473880 h 1482346"/>
                                  <a:gd name="connsiteX0" fmla="*/ 0 w 4453467"/>
                                  <a:gd name="connsiteY0" fmla="*/ 1486049 h 1486049"/>
                                  <a:gd name="connsiteX1" fmla="*/ 1052464 w 4453467"/>
                                  <a:gd name="connsiteY1" fmla="*/ 1021613 h 1486049"/>
                                  <a:gd name="connsiteX2" fmla="*/ 1530560 w 4453467"/>
                                  <a:gd name="connsiteY2" fmla="*/ 131190 h 1486049"/>
                                  <a:gd name="connsiteX3" fmla="*/ 3158067 w 4453467"/>
                                  <a:gd name="connsiteY3" fmla="*/ 105983 h 1486049"/>
                                  <a:gd name="connsiteX4" fmla="*/ 3606800 w 4453467"/>
                                  <a:gd name="connsiteY4" fmla="*/ 1096583 h 1486049"/>
                                  <a:gd name="connsiteX5" fmla="*/ 4453467 w 4453467"/>
                                  <a:gd name="connsiteY5" fmla="*/ 1477583 h 1486049"/>
                                  <a:gd name="connsiteX0" fmla="*/ 0 w 4453467"/>
                                  <a:gd name="connsiteY0" fmla="*/ 1480320 h 1480320"/>
                                  <a:gd name="connsiteX1" fmla="*/ 1052464 w 4453467"/>
                                  <a:gd name="connsiteY1" fmla="*/ 1015884 h 1480320"/>
                                  <a:gd name="connsiteX2" fmla="*/ 1530560 w 4453467"/>
                                  <a:gd name="connsiteY2" fmla="*/ 125461 h 1480320"/>
                                  <a:gd name="connsiteX3" fmla="*/ 3056122 w 4453467"/>
                                  <a:gd name="connsiteY3" fmla="*/ 109546 h 1480320"/>
                                  <a:gd name="connsiteX4" fmla="*/ 3606800 w 4453467"/>
                                  <a:gd name="connsiteY4" fmla="*/ 1090854 h 1480320"/>
                                  <a:gd name="connsiteX5" fmla="*/ 4453467 w 4453467"/>
                                  <a:gd name="connsiteY5" fmla="*/ 1471854 h 1480320"/>
                                  <a:gd name="connsiteX0" fmla="*/ 0 w 4453467"/>
                                  <a:gd name="connsiteY0" fmla="*/ 1481160 h 1481160"/>
                                  <a:gd name="connsiteX1" fmla="*/ 943805 w 4453467"/>
                                  <a:gd name="connsiteY1" fmla="*/ 1031173 h 1481160"/>
                                  <a:gd name="connsiteX2" fmla="*/ 1530560 w 4453467"/>
                                  <a:gd name="connsiteY2" fmla="*/ 126301 h 1481160"/>
                                  <a:gd name="connsiteX3" fmla="*/ 3056122 w 4453467"/>
                                  <a:gd name="connsiteY3" fmla="*/ 110386 h 1481160"/>
                                  <a:gd name="connsiteX4" fmla="*/ 3606800 w 4453467"/>
                                  <a:gd name="connsiteY4" fmla="*/ 1091694 h 1481160"/>
                                  <a:gd name="connsiteX5" fmla="*/ 4453467 w 4453467"/>
                                  <a:gd name="connsiteY5" fmla="*/ 1472694 h 1481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53467" h="1481160">
                                    <a:moveTo>
                                      <a:pt x="0" y="1481160"/>
                                    </a:moveTo>
                                    <a:cubicBezTo>
                                      <a:pt x="413455" y="1389438"/>
                                      <a:pt x="688712" y="1256983"/>
                                      <a:pt x="943805" y="1031173"/>
                                    </a:cubicBezTo>
                                    <a:cubicBezTo>
                                      <a:pt x="1198898" y="805363"/>
                                      <a:pt x="1178507" y="279765"/>
                                      <a:pt x="1530560" y="126301"/>
                                    </a:cubicBezTo>
                                    <a:cubicBezTo>
                                      <a:pt x="1882613" y="-27163"/>
                                      <a:pt x="2710082" y="-50513"/>
                                      <a:pt x="3056122" y="110386"/>
                                    </a:cubicBezTo>
                                    <a:cubicBezTo>
                                      <a:pt x="3402162" y="271285"/>
                                      <a:pt x="3390900" y="863094"/>
                                      <a:pt x="3606800" y="1091694"/>
                                    </a:cubicBezTo>
                                    <a:cubicBezTo>
                                      <a:pt x="3822700" y="1320294"/>
                                      <a:pt x="4453467" y="1472694"/>
                                      <a:pt x="4453467" y="1472694"/>
                                    </a:cubicBezTo>
                                  </a:path>
                                </a:pathLst>
                              </a:cu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962FE" id="Freeform 1" o:spid="_x0000_s1026" style="position:absolute;margin-left:-5.05pt;margin-top:1.6pt;width:317.6pt;height:128.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3467,14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" path="m,1481160v413455,-91722,688712,-224177,943805,-449987c1198898,805363,1178507,279765,1530560,126301,1882613,-27163,2710082,-50513,3056122,110386v346040,160899,334778,752708,550678,981308c3822700,1320294,4453467,1472694,4453467,1472694e" filled="f" strokecolor="#95b3d7 [1940]" strokeweight="5pt">
                      <v:path arrowok="t" o:connecttype="custom" o:connectlocs="0,1626419;854842,1132301;1386290,138687;2768052,121212;3266824,1198758;4033684,1617123" o:connectangles="0,0,0,0,0,0"/>
                    </v:shape>
                  </w:pict>
                </mc:Fallback>
              </mc:AlternateContent>
            </w:r>
            <w:r w:rsidRPr="002F0C56">
              <w:rPr>
                <w:rFonts w:ascii="Frutiger Neue LT Pro Cn Regular" w:hAnsi="Frutiger Neue LT Pro Cn Regular" w:cs="Arial"/>
                <w:color w:val="BFBFBF" w:themeColor="background1" w:themeShade="BF"/>
              </w:rPr>
              <w:t>Reluctant contributor</w:t>
            </w:r>
          </w:p>
        </w:tc>
        <w:tc>
          <w:tcPr>
            <w:tcW w:w="3486" w:type="dxa"/>
          </w:tcPr>
          <w:p w14:paraId="362AB543" w14:textId="77777777" w:rsidR="00D9722E" w:rsidRPr="002F0C56" w:rsidRDefault="00D9722E" w:rsidP="00594362">
            <w:pPr>
              <w:spacing w:after="0"/>
              <w:jc w:val="right"/>
              <w:rPr>
                <w:rFonts w:ascii="Frutiger Neue LT Pro Cn Regular" w:hAnsi="Frutiger Neue LT Pro Cn Regular" w:cs="Arial"/>
                <w:color w:val="BFBFBF" w:themeColor="background1" w:themeShade="BF"/>
              </w:rPr>
            </w:pPr>
            <w:r w:rsidRPr="002F0C56">
              <w:rPr>
                <w:rFonts w:ascii="Frutiger Neue LT Pro Cn Regular" w:hAnsi="Frutiger Neue LT Pro Cn Regular" w:cs="Arial"/>
                <w:color w:val="BFBFBF" w:themeColor="background1" w:themeShade="BF"/>
              </w:rPr>
              <w:t xml:space="preserve">Disillusioned or </w:t>
            </w:r>
          </w:p>
          <w:p w14:paraId="1F7891DA" w14:textId="77777777" w:rsidR="00D9722E" w:rsidRPr="002F0C56" w:rsidRDefault="00D9722E" w:rsidP="00594362">
            <w:pPr>
              <w:spacing w:after="0"/>
              <w:jc w:val="right"/>
              <w:rPr>
                <w:rFonts w:ascii="Frutiger Neue LT Pro Cn Regular" w:hAnsi="Frutiger Neue LT Pro Cn Regular" w:cs="Arial"/>
                <w:color w:val="BFBFBF" w:themeColor="background1" w:themeShade="BF"/>
              </w:rPr>
            </w:pPr>
            <w:r w:rsidRPr="002F0C56">
              <w:rPr>
                <w:rFonts w:ascii="Frutiger Neue LT Pro Cn Regular" w:hAnsi="Frutiger Neue LT Pro Cn Regular" w:cs="Arial"/>
                <w:color w:val="BFBFBF" w:themeColor="background1" w:themeShade="BF"/>
              </w:rPr>
              <w:t>Anxious learner</w:t>
            </w:r>
          </w:p>
        </w:tc>
      </w:tr>
      <w:tr w:rsidR="00D9722E" w:rsidRPr="002F0C56" w14:paraId="03D5A4A0" w14:textId="77777777" w:rsidTr="00594362">
        <w:trPr>
          <w:trHeight w:val="1304"/>
        </w:trPr>
        <w:tc>
          <w:tcPr>
            <w:tcW w:w="1980" w:type="dxa"/>
            <w:tcBorders>
              <w:top w:val="nil"/>
              <w:left w:val="nil"/>
              <w:bottom w:val="nil"/>
            </w:tcBorders>
            <w:shd w:val="clear" w:color="auto" w:fill="D9D9D9" w:themeFill="background1" w:themeFillShade="D9"/>
            <w:vAlign w:val="bottom"/>
          </w:tcPr>
          <w:p w14:paraId="1DDC7C34"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High commitment</w:t>
            </w:r>
          </w:p>
        </w:tc>
        <w:tc>
          <w:tcPr>
            <w:tcW w:w="3544" w:type="dxa"/>
            <w:tcBorders>
              <w:bottom w:val="single" w:sz="4" w:space="0" w:color="auto"/>
            </w:tcBorders>
            <w:shd w:val="clear" w:color="auto" w:fill="auto"/>
            <w:vAlign w:val="bottom"/>
          </w:tcPr>
          <w:p w14:paraId="2E959143" w14:textId="77777777" w:rsidR="00D9722E" w:rsidRPr="002F0C56" w:rsidRDefault="00D9722E" w:rsidP="00594362">
            <w:pPr>
              <w:jc w:val="right"/>
              <w:rPr>
                <w:rFonts w:ascii="Frutiger Neue LT Pro Cn Regular" w:hAnsi="Frutiger Neue LT Pro Cn Regular" w:cs="Arial"/>
              </w:rPr>
            </w:pPr>
            <w:r w:rsidRPr="002F0C56">
              <w:rPr>
                <w:rFonts w:ascii="Frutiger Neue LT Pro Cn Regular" w:hAnsi="Frutiger Neue LT Pro Cn Regular" w:cs="Arial"/>
                <w:color w:val="BFBFBF" w:themeColor="background1" w:themeShade="BF"/>
              </w:rPr>
              <w:t>Peak performer</w:t>
            </w:r>
          </w:p>
        </w:tc>
        <w:tc>
          <w:tcPr>
            <w:tcW w:w="3486" w:type="dxa"/>
            <w:tcBorders>
              <w:bottom w:val="single" w:sz="4" w:space="0" w:color="auto"/>
            </w:tcBorders>
            <w:vAlign w:val="bottom"/>
          </w:tcPr>
          <w:p w14:paraId="3AF27DEC"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color w:val="BFBFBF" w:themeColor="background1" w:themeShade="BF"/>
              </w:rPr>
              <w:t>Enthusiastic learner</w:t>
            </w:r>
          </w:p>
        </w:tc>
      </w:tr>
      <w:tr w:rsidR="00D9722E" w:rsidRPr="002F0C56" w14:paraId="3F24F9C9" w14:textId="77777777" w:rsidTr="00594362">
        <w:tc>
          <w:tcPr>
            <w:tcW w:w="1980" w:type="dxa"/>
            <w:tcBorders>
              <w:top w:val="nil"/>
              <w:left w:val="nil"/>
              <w:bottom w:val="nil"/>
              <w:right w:val="nil"/>
            </w:tcBorders>
          </w:tcPr>
          <w:p w14:paraId="36193217" w14:textId="77777777" w:rsidR="00D9722E" w:rsidRPr="002F0C56" w:rsidRDefault="00D9722E" w:rsidP="00594362">
            <w:pPr>
              <w:rPr>
                <w:rFonts w:ascii="Frutiger Neue LT Pro Cn Regular" w:hAnsi="Frutiger Neue LT Pro Cn Regular" w:cs="Arial"/>
              </w:rPr>
            </w:pPr>
          </w:p>
        </w:tc>
        <w:tc>
          <w:tcPr>
            <w:tcW w:w="3544" w:type="dxa"/>
            <w:tcBorders>
              <w:left w:val="nil"/>
              <w:bottom w:val="nil"/>
              <w:right w:val="nil"/>
            </w:tcBorders>
            <w:shd w:val="clear" w:color="auto" w:fill="D9D9D9" w:themeFill="background1" w:themeFillShade="D9"/>
          </w:tcPr>
          <w:p w14:paraId="7FA37D62"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High Ability</w:t>
            </w:r>
          </w:p>
        </w:tc>
        <w:tc>
          <w:tcPr>
            <w:tcW w:w="3486" w:type="dxa"/>
            <w:tcBorders>
              <w:left w:val="nil"/>
              <w:bottom w:val="nil"/>
              <w:right w:val="nil"/>
            </w:tcBorders>
            <w:shd w:val="clear" w:color="auto" w:fill="D9D9D9" w:themeFill="background1" w:themeFillShade="D9"/>
            <w:vAlign w:val="bottom"/>
          </w:tcPr>
          <w:p w14:paraId="3E0E216C" w14:textId="77777777" w:rsidR="00D9722E" w:rsidRPr="002F0C56" w:rsidRDefault="00D9722E" w:rsidP="00594362">
            <w:pPr>
              <w:jc w:val="right"/>
              <w:rPr>
                <w:rFonts w:ascii="Frutiger Neue LT Pro Cn Regular" w:hAnsi="Frutiger Neue LT Pro Cn Regular" w:cs="Arial"/>
              </w:rPr>
            </w:pPr>
            <w:r w:rsidRPr="002F0C56">
              <w:rPr>
                <w:rFonts w:ascii="Frutiger Neue LT Pro Cn Regular" w:hAnsi="Frutiger Neue LT Pro Cn Regular" w:cs="Arial"/>
              </w:rPr>
              <w:t>Low ability</w:t>
            </w:r>
          </w:p>
        </w:tc>
      </w:tr>
    </w:tbl>
    <w:p w14:paraId="088F6DCA" w14:textId="77777777" w:rsidR="00D9722E" w:rsidRPr="002F0C56" w:rsidRDefault="00D9722E" w:rsidP="00D9722E">
      <w:pPr>
        <w:rPr>
          <w:rFonts w:ascii="Frutiger Neue LT Pro Cn Regular" w:hAnsi="Frutiger Neue LT Pro Cn Regular"/>
        </w:rPr>
      </w:pPr>
    </w:p>
    <w:p w14:paraId="017382BA" w14:textId="77777777" w:rsidR="00D9722E" w:rsidRPr="002F0C56" w:rsidRDefault="00D9722E" w:rsidP="00D9722E">
      <w:pPr>
        <w:rPr>
          <w:rFonts w:ascii="Frutiger Neue LT Pro Cn Regular" w:hAnsi="Frutiger Neue LT Pro Cn Regular"/>
        </w:rPr>
      </w:pPr>
    </w:p>
    <w:p w14:paraId="476AD0B8" w14:textId="77777777" w:rsidR="00D9722E" w:rsidRPr="00591D6C" w:rsidRDefault="00D9722E" w:rsidP="00D9722E"/>
    <w:p w14:paraId="67D5F0B1" w14:textId="77777777" w:rsidR="00D9722E" w:rsidRPr="00591D6C" w:rsidRDefault="00D9722E" w:rsidP="00D9722E"/>
    <w:p w14:paraId="157FB768" w14:textId="77777777" w:rsidR="00D9722E" w:rsidRPr="00591D6C" w:rsidRDefault="00D9722E" w:rsidP="00D9722E"/>
    <w:p w14:paraId="5FABC2FB" w14:textId="77777777" w:rsidR="00D9722E" w:rsidRPr="00591D6C" w:rsidRDefault="00D9722E" w:rsidP="00D9722E">
      <w:r w:rsidRPr="00591D6C">
        <w:br w:type="page"/>
      </w:r>
    </w:p>
    <w:p w14:paraId="5B640BD8" w14:textId="77777777" w:rsidR="00D9722E" w:rsidRPr="002F0C56" w:rsidRDefault="00D9722E" w:rsidP="00D9722E">
      <w:pPr>
        <w:pStyle w:val="Heading2"/>
        <w:jc w:val="both"/>
        <w:rPr>
          <w:rFonts w:ascii="Frutiger Neue LT Pro Cn Regular" w:hAnsi="Frutiger Neue LT Pro Cn Regular"/>
        </w:rPr>
      </w:pPr>
      <w:bookmarkStart w:id="119" w:name="_Toc452454049"/>
      <w:bookmarkStart w:id="120" w:name="_Toc124246219"/>
      <w:r w:rsidRPr="002F0C56">
        <w:rPr>
          <w:rFonts w:ascii="Frutiger Neue LT Pro Cn Regular" w:hAnsi="Frutiger Neue LT Pro Cn Regular"/>
        </w:rPr>
        <w:lastRenderedPageBreak/>
        <w:t>The Manager/Supervisor’s perspective</w:t>
      </w:r>
      <w:bookmarkEnd w:id="119"/>
      <w:bookmarkEnd w:id="120"/>
    </w:p>
    <w:p w14:paraId="2827568E"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The different types of employees or the different stages of an employee’s career with you warrant different leadership or management styles.</w:t>
      </w:r>
    </w:p>
    <w:p w14:paraId="08304D72"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A supervisor and leader can be asked to consider their behaviour from two perspectives:</w:t>
      </w:r>
    </w:p>
    <w:p w14:paraId="4017C94F" w14:textId="77777777" w:rsidR="00D9722E" w:rsidRPr="002F0C56" w:rsidRDefault="00D9722E" w:rsidP="00D9722E">
      <w:pPr>
        <w:pStyle w:val="ListParagraph"/>
        <w:numPr>
          <w:ilvl w:val="0"/>
          <w:numId w:val="28"/>
        </w:numPr>
        <w:jc w:val="both"/>
        <w:rPr>
          <w:rFonts w:ascii="Frutiger Neue LT Pro Cn Regular" w:hAnsi="Frutiger Neue LT Pro Cn Regular"/>
        </w:rPr>
      </w:pPr>
      <w:r w:rsidRPr="002F0C56">
        <w:rPr>
          <w:rFonts w:ascii="Frutiger Neue LT Pro Cn Regular" w:hAnsi="Frutiger Neue LT Pro Cn Regular"/>
        </w:rPr>
        <w:t>The work they manage – the tasks and processes they oversee.  This can be defined as “Directive” behaviour.</w:t>
      </w:r>
    </w:p>
    <w:p w14:paraId="6B92ACB2" w14:textId="77777777" w:rsidR="00D9722E" w:rsidRPr="002F0C56" w:rsidRDefault="00D9722E" w:rsidP="00D9722E">
      <w:pPr>
        <w:pStyle w:val="ListParagraph"/>
        <w:numPr>
          <w:ilvl w:val="0"/>
          <w:numId w:val="28"/>
        </w:numPr>
        <w:jc w:val="both"/>
        <w:rPr>
          <w:rFonts w:ascii="Frutiger Neue LT Pro Cn Regular" w:hAnsi="Frutiger Neue LT Pro Cn Regular"/>
        </w:rPr>
      </w:pPr>
      <w:r w:rsidRPr="002F0C56">
        <w:rPr>
          <w:rFonts w:ascii="Frutiger Neue LT Pro Cn Regular" w:hAnsi="Frutiger Neue LT Pro Cn Regular"/>
        </w:rPr>
        <w:t>Relationships with individuals – this can be defined as supportive behaviour.</w:t>
      </w:r>
    </w:p>
    <w:p w14:paraId="74F81010"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Consider the level of each required for a new employee.  Mark where you think they would be on the following scales.</w:t>
      </w:r>
    </w:p>
    <w:p w14:paraId="6B8D2920" w14:textId="77777777" w:rsidR="00D9722E" w:rsidRPr="002F0C56" w:rsidRDefault="00D9722E" w:rsidP="00D9722E">
      <w:pPr>
        <w:rPr>
          <w:rFonts w:ascii="Frutiger Neue LT Pro Cn Regular" w:hAnsi="Frutiger Neue LT Pro Cn Regular"/>
        </w:rPr>
      </w:pPr>
    </w:p>
    <w:p w14:paraId="216F9F72" w14:textId="77777777" w:rsidR="00D9722E" w:rsidRPr="002F0C56" w:rsidRDefault="00D9722E" w:rsidP="00D9722E">
      <w:pPr>
        <w:spacing w:after="240"/>
        <w:rPr>
          <w:rFonts w:ascii="Frutiger Neue LT Pro Cn Regular" w:hAnsi="Frutiger Neue LT Pro Cn Regular"/>
          <w:sz w:val="22"/>
        </w:rPr>
      </w:pPr>
      <w:r w:rsidRPr="002F0C56">
        <w:rPr>
          <w:rFonts w:ascii="Frutiger Neue LT Pro Cn Regular" w:hAnsi="Frutiger Neue LT Pro Cn Regular"/>
          <w:b/>
          <w:sz w:val="22"/>
        </w:rPr>
        <w:t>Directive</w:t>
      </w:r>
      <w:r w:rsidRPr="002F0C56">
        <w:rPr>
          <w:rFonts w:ascii="Frutiger Neue LT Pro Cn Regular" w:hAnsi="Frutiger Neue LT Pro Cn Regular"/>
          <w:sz w:val="22"/>
        </w:rPr>
        <w:t>:  the extent to which a manager needs to instruct or define the work</w:t>
      </w:r>
    </w:p>
    <w:tbl>
      <w:tblPr>
        <w:tblW w:w="0" w:type="auto"/>
        <w:tblLook w:val="01E0" w:firstRow="1" w:lastRow="1" w:firstColumn="1" w:lastColumn="1" w:noHBand="0" w:noVBand="0"/>
      </w:tblPr>
      <w:tblGrid>
        <w:gridCol w:w="1074"/>
        <w:gridCol w:w="634"/>
        <w:gridCol w:w="609"/>
        <w:gridCol w:w="609"/>
        <w:gridCol w:w="609"/>
        <w:gridCol w:w="609"/>
        <w:gridCol w:w="609"/>
        <w:gridCol w:w="609"/>
        <w:gridCol w:w="609"/>
        <w:gridCol w:w="609"/>
        <w:gridCol w:w="640"/>
        <w:gridCol w:w="1080"/>
      </w:tblGrid>
      <w:tr w:rsidR="00D9722E" w:rsidRPr="002F0C56" w14:paraId="0BA844DB" w14:textId="77777777" w:rsidTr="00594362">
        <w:tc>
          <w:tcPr>
            <w:tcW w:w="1188" w:type="dxa"/>
          </w:tcPr>
          <w:p w14:paraId="5244A4C4" w14:textId="77777777" w:rsidR="00D9722E" w:rsidRPr="002F0C56" w:rsidRDefault="00D9722E" w:rsidP="00594362">
            <w:pPr>
              <w:rPr>
                <w:rFonts w:ascii="Frutiger Neue LT Pro Cn Regular" w:hAnsi="Frutiger Neue LT Pro Cn Regular"/>
                <w:sz w:val="20"/>
              </w:rPr>
            </w:pPr>
          </w:p>
        </w:tc>
        <w:tc>
          <w:tcPr>
            <w:tcW w:w="648" w:type="dxa"/>
          </w:tcPr>
          <w:p w14:paraId="2E71D091"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1</w:t>
            </w:r>
          </w:p>
        </w:tc>
        <w:tc>
          <w:tcPr>
            <w:tcW w:w="648" w:type="dxa"/>
          </w:tcPr>
          <w:p w14:paraId="5F5B0A97"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2</w:t>
            </w:r>
          </w:p>
        </w:tc>
        <w:tc>
          <w:tcPr>
            <w:tcW w:w="648" w:type="dxa"/>
          </w:tcPr>
          <w:p w14:paraId="42B21A5F"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3</w:t>
            </w:r>
          </w:p>
        </w:tc>
        <w:tc>
          <w:tcPr>
            <w:tcW w:w="648" w:type="dxa"/>
          </w:tcPr>
          <w:p w14:paraId="45AA8E58"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4</w:t>
            </w:r>
          </w:p>
        </w:tc>
        <w:tc>
          <w:tcPr>
            <w:tcW w:w="648" w:type="dxa"/>
          </w:tcPr>
          <w:p w14:paraId="3B23AC06"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5</w:t>
            </w:r>
          </w:p>
        </w:tc>
        <w:tc>
          <w:tcPr>
            <w:tcW w:w="648" w:type="dxa"/>
          </w:tcPr>
          <w:p w14:paraId="628B24CA"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6</w:t>
            </w:r>
          </w:p>
        </w:tc>
        <w:tc>
          <w:tcPr>
            <w:tcW w:w="648" w:type="dxa"/>
          </w:tcPr>
          <w:p w14:paraId="0F0F4595"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7</w:t>
            </w:r>
          </w:p>
        </w:tc>
        <w:tc>
          <w:tcPr>
            <w:tcW w:w="648" w:type="dxa"/>
          </w:tcPr>
          <w:p w14:paraId="57ED23B1"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8</w:t>
            </w:r>
          </w:p>
        </w:tc>
        <w:tc>
          <w:tcPr>
            <w:tcW w:w="648" w:type="dxa"/>
          </w:tcPr>
          <w:p w14:paraId="3F7F30D7"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9</w:t>
            </w:r>
          </w:p>
        </w:tc>
        <w:tc>
          <w:tcPr>
            <w:tcW w:w="648" w:type="dxa"/>
          </w:tcPr>
          <w:p w14:paraId="0D818565"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10</w:t>
            </w:r>
          </w:p>
        </w:tc>
        <w:tc>
          <w:tcPr>
            <w:tcW w:w="1194" w:type="dxa"/>
          </w:tcPr>
          <w:p w14:paraId="3CE72CA3" w14:textId="77777777" w:rsidR="00D9722E" w:rsidRPr="002F0C56" w:rsidRDefault="00D9722E" w:rsidP="00594362">
            <w:pPr>
              <w:rPr>
                <w:rFonts w:ascii="Frutiger Neue LT Pro Cn Regular" w:hAnsi="Frutiger Neue LT Pro Cn Regular"/>
                <w:sz w:val="20"/>
              </w:rPr>
            </w:pPr>
          </w:p>
        </w:tc>
      </w:tr>
      <w:tr w:rsidR="00D9722E" w:rsidRPr="002F0C56" w14:paraId="3D5EC8A8" w14:textId="77777777" w:rsidTr="00594362">
        <w:trPr>
          <w:trHeight w:hRule="exact" w:val="144"/>
        </w:trPr>
        <w:tc>
          <w:tcPr>
            <w:tcW w:w="1188" w:type="dxa"/>
          </w:tcPr>
          <w:p w14:paraId="51663EA7"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5A7E763E"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408AFFBE"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2F81DFFC"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247A96B9"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0DF4F853"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09E735B6"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06044B61"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6DCC8DEB"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5B6D6DBA"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10174E11" w14:textId="77777777" w:rsidR="00D9722E" w:rsidRPr="002F0C56" w:rsidRDefault="00D9722E" w:rsidP="00594362">
            <w:pPr>
              <w:rPr>
                <w:rFonts w:ascii="Frutiger Neue LT Pro Cn Regular" w:hAnsi="Frutiger Neue LT Pro Cn Regular"/>
                <w:sz w:val="20"/>
              </w:rPr>
            </w:pPr>
          </w:p>
        </w:tc>
        <w:tc>
          <w:tcPr>
            <w:tcW w:w="1194" w:type="dxa"/>
          </w:tcPr>
          <w:p w14:paraId="691A9F51" w14:textId="77777777" w:rsidR="00D9722E" w:rsidRPr="002F0C56" w:rsidRDefault="00D9722E" w:rsidP="00594362">
            <w:pPr>
              <w:rPr>
                <w:rFonts w:ascii="Frutiger Neue LT Pro Cn Regular" w:hAnsi="Frutiger Neue LT Pro Cn Regular"/>
                <w:sz w:val="20"/>
              </w:rPr>
            </w:pPr>
          </w:p>
        </w:tc>
      </w:tr>
      <w:tr w:rsidR="00D9722E" w:rsidRPr="002F0C56" w14:paraId="6F1E9675" w14:textId="77777777" w:rsidTr="00594362">
        <w:tc>
          <w:tcPr>
            <w:tcW w:w="1188" w:type="dxa"/>
          </w:tcPr>
          <w:p w14:paraId="7844B3E3" w14:textId="77777777" w:rsidR="00D9722E" w:rsidRPr="002F0C56" w:rsidRDefault="00D9722E" w:rsidP="00594362">
            <w:pPr>
              <w:rPr>
                <w:rFonts w:ascii="Frutiger Neue LT Pro Cn Regular" w:hAnsi="Frutiger Neue LT Pro Cn Regular"/>
                <w:sz w:val="20"/>
              </w:rPr>
            </w:pPr>
          </w:p>
        </w:tc>
        <w:tc>
          <w:tcPr>
            <w:tcW w:w="648" w:type="dxa"/>
          </w:tcPr>
          <w:p w14:paraId="7EB60A04" w14:textId="77777777" w:rsidR="00D9722E" w:rsidRPr="002F0C56" w:rsidRDefault="00D9722E" w:rsidP="00594362">
            <w:pPr>
              <w:rPr>
                <w:rFonts w:ascii="Frutiger Neue LT Pro Cn Regular" w:hAnsi="Frutiger Neue LT Pro Cn Regular"/>
                <w:sz w:val="20"/>
              </w:rPr>
            </w:pPr>
            <w:r w:rsidRPr="002F0C56">
              <w:rPr>
                <w:rFonts w:ascii="Frutiger Neue LT Pro Cn Regular" w:hAnsi="Frutiger Neue LT Pro Cn Regular"/>
                <w:sz w:val="20"/>
              </w:rPr>
              <w:t>Low</w:t>
            </w:r>
          </w:p>
        </w:tc>
        <w:tc>
          <w:tcPr>
            <w:tcW w:w="648" w:type="dxa"/>
          </w:tcPr>
          <w:p w14:paraId="28AB33B7" w14:textId="77777777" w:rsidR="00D9722E" w:rsidRPr="002F0C56" w:rsidRDefault="00D9722E" w:rsidP="00594362">
            <w:pPr>
              <w:rPr>
                <w:rFonts w:ascii="Frutiger Neue LT Pro Cn Regular" w:hAnsi="Frutiger Neue LT Pro Cn Regular"/>
                <w:sz w:val="20"/>
              </w:rPr>
            </w:pPr>
          </w:p>
        </w:tc>
        <w:tc>
          <w:tcPr>
            <w:tcW w:w="648" w:type="dxa"/>
          </w:tcPr>
          <w:p w14:paraId="4AEBBB7C" w14:textId="77777777" w:rsidR="00D9722E" w:rsidRPr="002F0C56" w:rsidRDefault="00D9722E" w:rsidP="00594362">
            <w:pPr>
              <w:rPr>
                <w:rFonts w:ascii="Frutiger Neue LT Pro Cn Regular" w:hAnsi="Frutiger Neue LT Pro Cn Regular"/>
                <w:sz w:val="20"/>
              </w:rPr>
            </w:pPr>
          </w:p>
        </w:tc>
        <w:tc>
          <w:tcPr>
            <w:tcW w:w="648" w:type="dxa"/>
          </w:tcPr>
          <w:p w14:paraId="5084733D" w14:textId="77777777" w:rsidR="00D9722E" w:rsidRPr="002F0C56" w:rsidRDefault="00D9722E" w:rsidP="00594362">
            <w:pPr>
              <w:rPr>
                <w:rFonts w:ascii="Frutiger Neue LT Pro Cn Regular" w:hAnsi="Frutiger Neue LT Pro Cn Regular"/>
                <w:sz w:val="20"/>
              </w:rPr>
            </w:pPr>
          </w:p>
        </w:tc>
        <w:tc>
          <w:tcPr>
            <w:tcW w:w="648" w:type="dxa"/>
          </w:tcPr>
          <w:p w14:paraId="0445DA48" w14:textId="77777777" w:rsidR="00D9722E" w:rsidRPr="002F0C56" w:rsidRDefault="00D9722E" w:rsidP="00594362">
            <w:pPr>
              <w:rPr>
                <w:rFonts w:ascii="Frutiger Neue LT Pro Cn Regular" w:hAnsi="Frutiger Neue LT Pro Cn Regular"/>
                <w:sz w:val="20"/>
              </w:rPr>
            </w:pPr>
          </w:p>
        </w:tc>
        <w:tc>
          <w:tcPr>
            <w:tcW w:w="648" w:type="dxa"/>
          </w:tcPr>
          <w:p w14:paraId="06D3BDF2" w14:textId="77777777" w:rsidR="00D9722E" w:rsidRPr="002F0C56" w:rsidRDefault="00D9722E" w:rsidP="00594362">
            <w:pPr>
              <w:rPr>
                <w:rFonts w:ascii="Frutiger Neue LT Pro Cn Regular" w:hAnsi="Frutiger Neue LT Pro Cn Regular"/>
                <w:sz w:val="20"/>
              </w:rPr>
            </w:pPr>
          </w:p>
        </w:tc>
        <w:tc>
          <w:tcPr>
            <w:tcW w:w="648" w:type="dxa"/>
          </w:tcPr>
          <w:p w14:paraId="042AB2D3" w14:textId="77777777" w:rsidR="00D9722E" w:rsidRPr="002F0C56" w:rsidRDefault="00D9722E" w:rsidP="00594362">
            <w:pPr>
              <w:rPr>
                <w:rFonts w:ascii="Frutiger Neue LT Pro Cn Regular" w:hAnsi="Frutiger Neue LT Pro Cn Regular"/>
                <w:sz w:val="20"/>
              </w:rPr>
            </w:pPr>
          </w:p>
        </w:tc>
        <w:tc>
          <w:tcPr>
            <w:tcW w:w="648" w:type="dxa"/>
          </w:tcPr>
          <w:p w14:paraId="751B0E2F" w14:textId="77777777" w:rsidR="00D9722E" w:rsidRPr="002F0C56" w:rsidRDefault="00D9722E" w:rsidP="00594362">
            <w:pPr>
              <w:rPr>
                <w:rFonts w:ascii="Frutiger Neue LT Pro Cn Regular" w:hAnsi="Frutiger Neue LT Pro Cn Regular"/>
                <w:sz w:val="20"/>
              </w:rPr>
            </w:pPr>
          </w:p>
        </w:tc>
        <w:tc>
          <w:tcPr>
            <w:tcW w:w="648" w:type="dxa"/>
          </w:tcPr>
          <w:p w14:paraId="29FC107F" w14:textId="77777777" w:rsidR="00D9722E" w:rsidRPr="002F0C56" w:rsidRDefault="00D9722E" w:rsidP="00594362">
            <w:pPr>
              <w:rPr>
                <w:rFonts w:ascii="Frutiger Neue LT Pro Cn Regular" w:hAnsi="Frutiger Neue LT Pro Cn Regular"/>
                <w:sz w:val="20"/>
              </w:rPr>
            </w:pPr>
          </w:p>
        </w:tc>
        <w:tc>
          <w:tcPr>
            <w:tcW w:w="648" w:type="dxa"/>
          </w:tcPr>
          <w:p w14:paraId="46118F82" w14:textId="77777777" w:rsidR="00D9722E" w:rsidRPr="002F0C56" w:rsidRDefault="00D9722E" w:rsidP="00594362">
            <w:pPr>
              <w:rPr>
                <w:rFonts w:ascii="Frutiger Neue LT Pro Cn Regular" w:hAnsi="Frutiger Neue LT Pro Cn Regular"/>
                <w:sz w:val="20"/>
              </w:rPr>
            </w:pPr>
            <w:r w:rsidRPr="002F0C56">
              <w:rPr>
                <w:rFonts w:ascii="Frutiger Neue LT Pro Cn Regular" w:hAnsi="Frutiger Neue LT Pro Cn Regular"/>
                <w:sz w:val="20"/>
              </w:rPr>
              <w:t>High</w:t>
            </w:r>
          </w:p>
        </w:tc>
        <w:tc>
          <w:tcPr>
            <w:tcW w:w="1194" w:type="dxa"/>
          </w:tcPr>
          <w:p w14:paraId="2ABB50FC" w14:textId="77777777" w:rsidR="00D9722E" w:rsidRPr="002F0C56" w:rsidRDefault="00D9722E" w:rsidP="00594362">
            <w:pPr>
              <w:rPr>
                <w:rFonts w:ascii="Frutiger Neue LT Pro Cn Regular" w:hAnsi="Frutiger Neue LT Pro Cn Regular"/>
                <w:sz w:val="20"/>
              </w:rPr>
            </w:pPr>
          </w:p>
        </w:tc>
      </w:tr>
    </w:tbl>
    <w:p w14:paraId="037EE837" w14:textId="77777777" w:rsidR="00D9722E" w:rsidRPr="002F0C56" w:rsidRDefault="00D9722E" w:rsidP="00D9722E">
      <w:pPr>
        <w:rPr>
          <w:rFonts w:ascii="Frutiger Neue LT Pro Cn Regular" w:hAnsi="Frutiger Neue LT Pro Cn Regular"/>
        </w:rPr>
      </w:pPr>
    </w:p>
    <w:p w14:paraId="369F3410" w14:textId="77777777" w:rsidR="00D9722E" w:rsidRPr="002F0C56" w:rsidRDefault="00D9722E" w:rsidP="00D9722E">
      <w:pPr>
        <w:spacing w:after="240"/>
        <w:rPr>
          <w:rFonts w:ascii="Frutiger Neue LT Pro Cn Regular" w:hAnsi="Frutiger Neue LT Pro Cn Regular"/>
          <w:sz w:val="22"/>
        </w:rPr>
      </w:pPr>
      <w:r w:rsidRPr="002F0C56">
        <w:rPr>
          <w:rFonts w:ascii="Frutiger Neue LT Pro Cn Regular" w:hAnsi="Frutiger Neue LT Pro Cn Regular"/>
          <w:b/>
          <w:sz w:val="22"/>
        </w:rPr>
        <w:t>Support</w:t>
      </w:r>
      <w:r w:rsidRPr="002F0C56">
        <w:rPr>
          <w:rFonts w:ascii="Frutiger Neue LT Pro Cn Regular" w:hAnsi="Frutiger Neue LT Pro Cn Regular"/>
          <w:sz w:val="22"/>
        </w:rPr>
        <w:t xml:space="preserve">:  the extent of support a manager needs to give an individual </w:t>
      </w:r>
    </w:p>
    <w:tbl>
      <w:tblPr>
        <w:tblW w:w="0" w:type="auto"/>
        <w:tblLook w:val="01E0" w:firstRow="1" w:lastRow="1" w:firstColumn="1" w:lastColumn="1" w:noHBand="0" w:noVBand="0"/>
      </w:tblPr>
      <w:tblGrid>
        <w:gridCol w:w="1074"/>
        <w:gridCol w:w="634"/>
        <w:gridCol w:w="609"/>
        <w:gridCol w:w="609"/>
        <w:gridCol w:w="609"/>
        <w:gridCol w:w="609"/>
        <w:gridCol w:w="609"/>
        <w:gridCol w:w="609"/>
        <w:gridCol w:w="609"/>
        <w:gridCol w:w="609"/>
        <w:gridCol w:w="640"/>
        <w:gridCol w:w="1080"/>
      </w:tblGrid>
      <w:tr w:rsidR="00D9722E" w:rsidRPr="002F0C56" w14:paraId="34CB2CD9" w14:textId="77777777" w:rsidTr="00594362">
        <w:tc>
          <w:tcPr>
            <w:tcW w:w="1188" w:type="dxa"/>
          </w:tcPr>
          <w:p w14:paraId="149D187D" w14:textId="77777777" w:rsidR="00D9722E" w:rsidRPr="002F0C56" w:rsidRDefault="00D9722E" w:rsidP="00594362">
            <w:pPr>
              <w:rPr>
                <w:rFonts w:ascii="Frutiger Neue LT Pro Cn Regular" w:hAnsi="Frutiger Neue LT Pro Cn Regular"/>
                <w:sz w:val="20"/>
              </w:rPr>
            </w:pPr>
          </w:p>
        </w:tc>
        <w:tc>
          <w:tcPr>
            <w:tcW w:w="648" w:type="dxa"/>
          </w:tcPr>
          <w:p w14:paraId="69C1429B"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1</w:t>
            </w:r>
          </w:p>
        </w:tc>
        <w:tc>
          <w:tcPr>
            <w:tcW w:w="648" w:type="dxa"/>
          </w:tcPr>
          <w:p w14:paraId="36253449"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2</w:t>
            </w:r>
          </w:p>
        </w:tc>
        <w:tc>
          <w:tcPr>
            <w:tcW w:w="648" w:type="dxa"/>
          </w:tcPr>
          <w:p w14:paraId="4C53B7A6"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3</w:t>
            </w:r>
          </w:p>
        </w:tc>
        <w:tc>
          <w:tcPr>
            <w:tcW w:w="648" w:type="dxa"/>
          </w:tcPr>
          <w:p w14:paraId="42B9410F"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4</w:t>
            </w:r>
          </w:p>
        </w:tc>
        <w:tc>
          <w:tcPr>
            <w:tcW w:w="648" w:type="dxa"/>
          </w:tcPr>
          <w:p w14:paraId="5801A98D"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5</w:t>
            </w:r>
          </w:p>
        </w:tc>
        <w:tc>
          <w:tcPr>
            <w:tcW w:w="648" w:type="dxa"/>
          </w:tcPr>
          <w:p w14:paraId="52D25C8A"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6</w:t>
            </w:r>
          </w:p>
        </w:tc>
        <w:tc>
          <w:tcPr>
            <w:tcW w:w="648" w:type="dxa"/>
          </w:tcPr>
          <w:p w14:paraId="6B34FD8F"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7</w:t>
            </w:r>
          </w:p>
        </w:tc>
        <w:tc>
          <w:tcPr>
            <w:tcW w:w="648" w:type="dxa"/>
          </w:tcPr>
          <w:p w14:paraId="6AF05893"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8</w:t>
            </w:r>
          </w:p>
        </w:tc>
        <w:tc>
          <w:tcPr>
            <w:tcW w:w="648" w:type="dxa"/>
          </w:tcPr>
          <w:p w14:paraId="2182E289"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9</w:t>
            </w:r>
          </w:p>
        </w:tc>
        <w:tc>
          <w:tcPr>
            <w:tcW w:w="648" w:type="dxa"/>
          </w:tcPr>
          <w:p w14:paraId="3539613C" w14:textId="77777777" w:rsidR="00D9722E" w:rsidRPr="002F0C56" w:rsidRDefault="00D9722E" w:rsidP="00594362">
            <w:pPr>
              <w:jc w:val="center"/>
              <w:rPr>
                <w:rFonts w:ascii="Frutiger Neue LT Pro Cn Regular" w:hAnsi="Frutiger Neue LT Pro Cn Regular"/>
                <w:sz w:val="20"/>
              </w:rPr>
            </w:pPr>
            <w:r w:rsidRPr="002F0C56">
              <w:rPr>
                <w:rFonts w:ascii="Frutiger Neue LT Pro Cn Regular" w:hAnsi="Frutiger Neue LT Pro Cn Regular"/>
                <w:sz w:val="20"/>
              </w:rPr>
              <w:t>10</w:t>
            </w:r>
          </w:p>
        </w:tc>
        <w:tc>
          <w:tcPr>
            <w:tcW w:w="1194" w:type="dxa"/>
          </w:tcPr>
          <w:p w14:paraId="75540EDD" w14:textId="77777777" w:rsidR="00D9722E" w:rsidRPr="002F0C56" w:rsidRDefault="00D9722E" w:rsidP="00594362">
            <w:pPr>
              <w:rPr>
                <w:rFonts w:ascii="Frutiger Neue LT Pro Cn Regular" w:hAnsi="Frutiger Neue LT Pro Cn Regular"/>
                <w:sz w:val="20"/>
              </w:rPr>
            </w:pPr>
          </w:p>
        </w:tc>
      </w:tr>
      <w:tr w:rsidR="00D9722E" w:rsidRPr="002F0C56" w14:paraId="7E255DCE" w14:textId="77777777" w:rsidTr="00594362">
        <w:trPr>
          <w:trHeight w:hRule="exact" w:val="144"/>
        </w:trPr>
        <w:tc>
          <w:tcPr>
            <w:tcW w:w="1188" w:type="dxa"/>
          </w:tcPr>
          <w:p w14:paraId="71843E58"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7958BB0A"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5C0C5F40"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61AEF463"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0FE26783"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7BA9D57E"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3D7038DC"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154233F4"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27CFDDED"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6C818F1B" w14:textId="77777777" w:rsidR="00D9722E" w:rsidRPr="002F0C56" w:rsidRDefault="00D9722E" w:rsidP="00594362">
            <w:pPr>
              <w:rPr>
                <w:rFonts w:ascii="Frutiger Neue LT Pro Cn Regular" w:hAnsi="Frutiger Neue LT Pro Cn Regular"/>
                <w:sz w:val="20"/>
              </w:rPr>
            </w:pPr>
          </w:p>
        </w:tc>
        <w:tc>
          <w:tcPr>
            <w:tcW w:w="648" w:type="dxa"/>
            <w:shd w:val="clear" w:color="auto" w:fill="FF6600"/>
          </w:tcPr>
          <w:p w14:paraId="415BFFFC" w14:textId="77777777" w:rsidR="00D9722E" w:rsidRPr="002F0C56" w:rsidRDefault="00D9722E" w:rsidP="00594362">
            <w:pPr>
              <w:rPr>
                <w:rFonts w:ascii="Frutiger Neue LT Pro Cn Regular" w:hAnsi="Frutiger Neue LT Pro Cn Regular"/>
                <w:sz w:val="20"/>
              </w:rPr>
            </w:pPr>
          </w:p>
        </w:tc>
        <w:tc>
          <w:tcPr>
            <w:tcW w:w="1194" w:type="dxa"/>
          </w:tcPr>
          <w:p w14:paraId="01784616" w14:textId="77777777" w:rsidR="00D9722E" w:rsidRPr="002F0C56" w:rsidRDefault="00D9722E" w:rsidP="00594362">
            <w:pPr>
              <w:rPr>
                <w:rFonts w:ascii="Frutiger Neue LT Pro Cn Regular" w:hAnsi="Frutiger Neue LT Pro Cn Regular"/>
                <w:sz w:val="20"/>
              </w:rPr>
            </w:pPr>
          </w:p>
        </w:tc>
      </w:tr>
      <w:tr w:rsidR="00D9722E" w:rsidRPr="002F0C56" w14:paraId="16052C36" w14:textId="77777777" w:rsidTr="00594362">
        <w:tc>
          <w:tcPr>
            <w:tcW w:w="1188" w:type="dxa"/>
          </w:tcPr>
          <w:p w14:paraId="7A8CA14B" w14:textId="77777777" w:rsidR="00D9722E" w:rsidRPr="002F0C56" w:rsidRDefault="00D9722E" w:rsidP="00594362">
            <w:pPr>
              <w:rPr>
                <w:rFonts w:ascii="Frutiger Neue LT Pro Cn Regular" w:hAnsi="Frutiger Neue LT Pro Cn Regular"/>
                <w:sz w:val="20"/>
              </w:rPr>
            </w:pPr>
          </w:p>
        </w:tc>
        <w:tc>
          <w:tcPr>
            <w:tcW w:w="648" w:type="dxa"/>
          </w:tcPr>
          <w:p w14:paraId="0014B090" w14:textId="77777777" w:rsidR="00D9722E" w:rsidRPr="002F0C56" w:rsidRDefault="00D9722E" w:rsidP="00594362">
            <w:pPr>
              <w:rPr>
                <w:rFonts w:ascii="Frutiger Neue LT Pro Cn Regular" w:hAnsi="Frutiger Neue LT Pro Cn Regular"/>
                <w:sz w:val="20"/>
              </w:rPr>
            </w:pPr>
            <w:r w:rsidRPr="002F0C56">
              <w:rPr>
                <w:rFonts w:ascii="Frutiger Neue LT Pro Cn Regular" w:hAnsi="Frutiger Neue LT Pro Cn Regular"/>
                <w:sz w:val="20"/>
              </w:rPr>
              <w:t>Low</w:t>
            </w:r>
          </w:p>
        </w:tc>
        <w:tc>
          <w:tcPr>
            <w:tcW w:w="648" w:type="dxa"/>
          </w:tcPr>
          <w:p w14:paraId="34C63099" w14:textId="77777777" w:rsidR="00D9722E" w:rsidRPr="002F0C56" w:rsidRDefault="00D9722E" w:rsidP="00594362">
            <w:pPr>
              <w:rPr>
                <w:rFonts w:ascii="Frutiger Neue LT Pro Cn Regular" w:hAnsi="Frutiger Neue LT Pro Cn Regular"/>
                <w:sz w:val="20"/>
              </w:rPr>
            </w:pPr>
          </w:p>
        </w:tc>
        <w:tc>
          <w:tcPr>
            <w:tcW w:w="648" w:type="dxa"/>
          </w:tcPr>
          <w:p w14:paraId="32431E79" w14:textId="77777777" w:rsidR="00D9722E" w:rsidRPr="002F0C56" w:rsidRDefault="00D9722E" w:rsidP="00594362">
            <w:pPr>
              <w:rPr>
                <w:rFonts w:ascii="Frutiger Neue LT Pro Cn Regular" w:hAnsi="Frutiger Neue LT Pro Cn Regular"/>
                <w:sz w:val="20"/>
              </w:rPr>
            </w:pPr>
          </w:p>
        </w:tc>
        <w:tc>
          <w:tcPr>
            <w:tcW w:w="648" w:type="dxa"/>
          </w:tcPr>
          <w:p w14:paraId="53F4D49C" w14:textId="77777777" w:rsidR="00D9722E" w:rsidRPr="002F0C56" w:rsidRDefault="00D9722E" w:rsidP="00594362">
            <w:pPr>
              <w:rPr>
                <w:rFonts w:ascii="Frutiger Neue LT Pro Cn Regular" w:hAnsi="Frutiger Neue LT Pro Cn Regular"/>
                <w:sz w:val="20"/>
              </w:rPr>
            </w:pPr>
          </w:p>
        </w:tc>
        <w:tc>
          <w:tcPr>
            <w:tcW w:w="648" w:type="dxa"/>
          </w:tcPr>
          <w:p w14:paraId="728D378A" w14:textId="77777777" w:rsidR="00D9722E" w:rsidRPr="002F0C56" w:rsidRDefault="00D9722E" w:rsidP="00594362">
            <w:pPr>
              <w:rPr>
                <w:rFonts w:ascii="Frutiger Neue LT Pro Cn Regular" w:hAnsi="Frutiger Neue LT Pro Cn Regular"/>
                <w:sz w:val="20"/>
              </w:rPr>
            </w:pPr>
          </w:p>
        </w:tc>
        <w:tc>
          <w:tcPr>
            <w:tcW w:w="648" w:type="dxa"/>
          </w:tcPr>
          <w:p w14:paraId="2E98A54A" w14:textId="77777777" w:rsidR="00D9722E" w:rsidRPr="002F0C56" w:rsidRDefault="00D9722E" w:rsidP="00594362">
            <w:pPr>
              <w:rPr>
                <w:rFonts w:ascii="Frutiger Neue LT Pro Cn Regular" w:hAnsi="Frutiger Neue LT Pro Cn Regular"/>
                <w:sz w:val="20"/>
              </w:rPr>
            </w:pPr>
          </w:p>
        </w:tc>
        <w:tc>
          <w:tcPr>
            <w:tcW w:w="648" w:type="dxa"/>
          </w:tcPr>
          <w:p w14:paraId="3109E0F9" w14:textId="77777777" w:rsidR="00D9722E" w:rsidRPr="002F0C56" w:rsidRDefault="00D9722E" w:rsidP="00594362">
            <w:pPr>
              <w:rPr>
                <w:rFonts w:ascii="Frutiger Neue LT Pro Cn Regular" w:hAnsi="Frutiger Neue LT Pro Cn Regular"/>
                <w:sz w:val="20"/>
              </w:rPr>
            </w:pPr>
          </w:p>
        </w:tc>
        <w:tc>
          <w:tcPr>
            <w:tcW w:w="648" w:type="dxa"/>
          </w:tcPr>
          <w:p w14:paraId="6308892C" w14:textId="77777777" w:rsidR="00D9722E" w:rsidRPr="002F0C56" w:rsidRDefault="00D9722E" w:rsidP="00594362">
            <w:pPr>
              <w:rPr>
                <w:rFonts w:ascii="Frutiger Neue LT Pro Cn Regular" w:hAnsi="Frutiger Neue LT Pro Cn Regular"/>
                <w:sz w:val="20"/>
              </w:rPr>
            </w:pPr>
          </w:p>
        </w:tc>
        <w:tc>
          <w:tcPr>
            <w:tcW w:w="648" w:type="dxa"/>
          </w:tcPr>
          <w:p w14:paraId="59833938" w14:textId="77777777" w:rsidR="00D9722E" w:rsidRPr="002F0C56" w:rsidRDefault="00D9722E" w:rsidP="00594362">
            <w:pPr>
              <w:rPr>
                <w:rFonts w:ascii="Frutiger Neue LT Pro Cn Regular" w:hAnsi="Frutiger Neue LT Pro Cn Regular"/>
                <w:sz w:val="20"/>
              </w:rPr>
            </w:pPr>
          </w:p>
        </w:tc>
        <w:tc>
          <w:tcPr>
            <w:tcW w:w="648" w:type="dxa"/>
          </w:tcPr>
          <w:p w14:paraId="1A370A30" w14:textId="77777777" w:rsidR="00D9722E" w:rsidRPr="002F0C56" w:rsidRDefault="00D9722E" w:rsidP="00594362">
            <w:pPr>
              <w:rPr>
                <w:rFonts w:ascii="Frutiger Neue LT Pro Cn Regular" w:hAnsi="Frutiger Neue LT Pro Cn Regular"/>
                <w:sz w:val="20"/>
              </w:rPr>
            </w:pPr>
            <w:r w:rsidRPr="002F0C56">
              <w:rPr>
                <w:rFonts w:ascii="Frutiger Neue LT Pro Cn Regular" w:hAnsi="Frutiger Neue LT Pro Cn Regular"/>
                <w:sz w:val="20"/>
              </w:rPr>
              <w:t>High</w:t>
            </w:r>
          </w:p>
        </w:tc>
        <w:tc>
          <w:tcPr>
            <w:tcW w:w="1194" w:type="dxa"/>
          </w:tcPr>
          <w:p w14:paraId="4C8E9C0B" w14:textId="77777777" w:rsidR="00D9722E" w:rsidRPr="002F0C56" w:rsidRDefault="00D9722E" w:rsidP="00594362">
            <w:pPr>
              <w:rPr>
                <w:rFonts w:ascii="Frutiger Neue LT Pro Cn Regular" w:hAnsi="Frutiger Neue LT Pro Cn Regular"/>
                <w:sz w:val="20"/>
              </w:rPr>
            </w:pPr>
          </w:p>
        </w:tc>
      </w:tr>
    </w:tbl>
    <w:p w14:paraId="5F7DE1C4" w14:textId="77777777" w:rsidR="00D9722E" w:rsidRPr="002F0C56" w:rsidRDefault="00D9722E" w:rsidP="00D9722E">
      <w:pPr>
        <w:rPr>
          <w:rFonts w:ascii="Frutiger Neue LT Pro Cn Regular" w:hAnsi="Frutiger Neue LT Pro Cn Regular"/>
        </w:rPr>
      </w:pPr>
    </w:p>
    <w:p w14:paraId="7B4B0759" w14:textId="77777777" w:rsidR="00D9722E" w:rsidRPr="002F0C56" w:rsidRDefault="00D9722E" w:rsidP="00D9722E">
      <w:pPr>
        <w:rPr>
          <w:rFonts w:ascii="Frutiger Neue LT Pro Cn Regular" w:hAnsi="Frutiger Neue LT Pro Cn Regular"/>
        </w:rPr>
      </w:pPr>
    </w:p>
    <w:p w14:paraId="0865D7CC" w14:textId="77777777" w:rsidR="00D9722E" w:rsidRPr="002F0C56" w:rsidRDefault="00D9722E" w:rsidP="00D9722E">
      <w:pPr>
        <w:rPr>
          <w:rFonts w:ascii="Frutiger Neue LT Pro Cn Regular" w:hAnsi="Frutiger Neue LT Pro Cn Regular"/>
        </w:rPr>
      </w:pPr>
    </w:p>
    <w:p w14:paraId="46146754" w14:textId="77777777" w:rsidR="00D9722E" w:rsidRPr="002F0C56" w:rsidRDefault="00D9722E" w:rsidP="00D9722E">
      <w:pPr>
        <w:rPr>
          <w:rFonts w:ascii="Frutiger Neue LT Pro Cn Regular" w:hAnsi="Frutiger Neue LT Pro Cn Regular"/>
        </w:rPr>
      </w:pPr>
      <w:r w:rsidRPr="002F0C56">
        <w:rPr>
          <w:rFonts w:ascii="Frutiger Neue LT Pro Cn Regular" w:hAnsi="Frutiger Neue LT Pro Cn Regular"/>
        </w:rPr>
        <w:br w:type="page"/>
      </w:r>
    </w:p>
    <w:p w14:paraId="17CCE087"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b/>
        </w:rPr>
        <w:lastRenderedPageBreak/>
        <w:t>Directing (or task)</w:t>
      </w:r>
      <w:r w:rsidRPr="002F0C56">
        <w:rPr>
          <w:rFonts w:ascii="Frutiger Neue LT Pro Cn Regular" w:hAnsi="Frutiger Neue LT Pro Cn Regular"/>
        </w:rPr>
        <w:t xml:space="preserve"> behaviour - Task behaviour is the extent to which you specifically define the duties and responsibilities of an individual or group. Examples of task behaviour include directing staff in detail on what to do, how to do it, and when to do it.  The extent of directing behaviour is indicated by the extent of instructions provided to perform a task.</w:t>
      </w:r>
    </w:p>
    <w:p w14:paraId="29CE5ACF"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b/>
        </w:rPr>
        <w:t>High Direction</w:t>
      </w:r>
      <w:r w:rsidRPr="002F0C56">
        <w:rPr>
          <w:rFonts w:ascii="Frutiger Neue LT Pro Cn Regular" w:hAnsi="Frutiger Neue LT Pro Cn Regular"/>
        </w:rPr>
        <w:t xml:space="preserve"> is characterised by:</w:t>
      </w:r>
    </w:p>
    <w:p w14:paraId="6C7E80C7" w14:textId="77777777" w:rsidR="00D9722E" w:rsidRPr="002F0C56" w:rsidRDefault="00D9722E" w:rsidP="00D9722E">
      <w:pPr>
        <w:pStyle w:val="ListParagraph"/>
        <w:numPr>
          <w:ilvl w:val="0"/>
          <w:numId w:val="31"/>
        </w:numPr>
        <w:jc w:val="both"/>
        <w:rPr>
          <w:rFonts w:ascii="Frutiger Neue LT Pro Cn Regular" w:hAnsi="Frutiger Neue LT Pro Cn Regular"/>
        </w:rPr>
      </w:pPr>
      <w:r w:rsidRPr="002F0C56">
        <w:rPr>
          <w:rFonts w:ascii="Frutiger Neue LT Pro Cn Regular" w:hAnsi="Frutiger Neue LT Pro Cn Regular"/>
        </w:rPr>
        <w:t>One-way communication</w:t>
      </w:r>
    </w:p>
    <w:p w14:paraId="4C1F3A5E" w14:textId="77777777" w:rsidR="00D9722E" w:rsidRPr="002F0C56" w:rsidRDefault="00D9722E" w:rsidP="00D9722E">
      <w:pPr>
        <w:pStyle w:val="ListParagraph"/>
        <w:numPr>
          <w:ilvl w:val="0"/>
          <w:numId w:val="31"/>
        </w:numPr>
        <w:jc w:val="both"/>
        <w:rPr>
          <w:rFonts w:ascii="Frutiger Neue LT Pro Cn Regular" w:hAnsi="Frutiger Neue LT Pro Cn Regular"/>
        </w:rPr>
      </w:pPr>
      <w:r w:rsidRPr="002F0C56">
        <w:rPr>
          <w:rFonts w:ascii="Frutiger Neue LT Pro Cn Regular" w:hAnsi="Frutiger Neue LT Pro Cn Regular"/>
        </w:rPr>
        <w:t>Autocratic</w:t>
      </w:r>
    </w:p>
    <w:p w14:paraId="650F0D86" w14:textId="77777777" w:rsidR="00D9722E" w:rsidRPr="002F0C56" w:rsidRDefault="00D9722E" w:rsidP="00D9722E">
      <w:pPr>
        <w:pStyle w:val="ListParagraph"/>
        <w:numPr>
          <w:ilvl w:val="0"/>
          <w:numId w:val="31"/>
        </w:numPr>
        <w:jc w:val="both"/>
        <w:rPr>
          <w:rFonts w:ascii="Frutiger Neue LT Pro Cn Regular" w:hAnsi="Frutiger Neue LT Pro Cn Regular"/>
        </w:rPr>
      </w:pPr>
      <w:r w:rsidRPr="002F0C56">
        <w:rPr>
          <w:rFonts w:ascii="Frutiger Neue LT Pro Cn Regular" w:hAnsi="Frutiger Neue LT Pro Cn Regular"/>
        </w:rPr>
        <w:t>Close supervision</w:t>
      </w:r>
    </w:p>
    <w:p w14:paraId="0D86C4AB"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Examples of Directing behaviour</w:t>
      </w:r>
    </w:p>
    <w:p w14:paraId="063398AF" w14:textId="77777777" w:rsidR="00D9722E" w:rsidRPr="002F0C56" w:rsidRDefault="00D9722E" w:rsidP="00D9722E">
      <w:pPr>
        <w:pStyle w:val="ListParagraph"/>
        <w:numPr>
          <w:ilvl w:val="0"/>
          <w:numId w:val="29"/>
        </w:numPr>
        <w:jc w:val="both"/>
        <w:rPr>
          <w:rFonts w:ascii="Frutiger Neue LT Pro Cn Regular" w:hAnsi="Frutiger Neue LT Pro Cn Regular"/>
        </w:rPr>
      </w:pPr>
      <w:r w:rsidRPr="002F0C56">
        <w:rPr>
          <w:rFonts w:ascii="Frutiger Neue LT Pro Cn Regular" w:hAnsi="Frutiger Neue LT Pro Cn Regular"/>
        </w:rPr>
        <w:t>Setting specific goals and objectives</w:t>
      </w:r>
    </w:p>
    <w:p w14:paraId="04752CC6" w14:textId="77777777" w:rsidR="00D9722E" w:rsidRPr="002F0C56" w:rsidRDefault="00D9722E" w:rsidP="00D9722E">
      <w:pPr>
        <w:pStyle w:val="ListParagraph"/>
        <w:numPr>
          <w:ilvl w:val="0"/>
          <w:numId w:val="29"/>
        </w:numPr>
        <w:jc w:val="both"/>
        <w:rPr>
          <w:rFonts w:ascii="Frutiger Neue LT Pro Cn Regular" w:hAnsi="Frutiger Neue LT Pro Cn Regular"/>
        </w:rPr>
      </w:pPr>
      <w:r w:rsidRPr="002F0C56">
        <w:rPr>
          <w:rFonts w:ascii="Frutiger Neue LT Pro Cn Regular" w:hAnsi="Frutiger Neue LT Pro Cn Regular"/>
        </w:rPr>
        <w:t>Specifying the role of each person in the accomplishment of a task</w:t>
      </w:r>
    </w:p>
    <w:p w14:paraId="1E434814" w14:textId="77777777" w:rsidR="00D9722E" w:rsidRPr="002F0C56" w:rsidRDefault="00D9722E" w:rsidP="00D9722E">
      <w:pPr>
        <w:pStyle w:val="ListParagraph"/>
        <w:numPr>
          <w:ilvl w:val="0"/>
          <w:numId w:val="29"/>
        </w:numPr>
        <w:jc w:val="both"/>
        <w:rPr>
          <w:rFonts w:ascii="Frutiger Neue LT Pro Cn Regular" w:hAnsi="Frutiger Neue LT Pro Cn Regular"/>
        </w:rPr>
      </w:pPr>
      <w:r w:rsidRPr="002F0C56">
        <w:rPr>
          <w:rFonts w:ascii="Frutiger Neue LT Pro Cn Regular" w:hAnsi="Frutiger Neue LT Pro Cn Regular"/>
        </w:rPr>
        <w:t>Organising resources</w:t>
      </w:r>
    </w:p>
    <w:p w14:paraId="1630D7D2" w14:textId="77777777" w:rsidR="00D9722E" w:rsidRPr="002F0C56" w:rsidRDefault="00D9722E" w:rsidP="00D9722E">
      <w:pPr>
        <w:pStyle w:val="ListParagraph"/>
        <w:numPr>
          <w:ilvl w:val="0"/>
          <w:numId w:val="29"/>
        </w:numPr>
        <w:jc w:val="both"/>
        <w:rPr>
          <w:rFonts w:ascii="Frutiger Neue LT Pro Cn Regular" w:hAnsi="Frutiger Neue LT Pro Cn Regular"/>
        </w:rPr>
      </w:pPr>
      <w:r w:rsidRPr="002F0C56">
        <w:rPr>
          <w:rFonts w:ascii="Frutiger Neue LT Pro Cn Regular" w:hAnsi="Frutiger Neue LT Pro Cn Regular"/>
        </w:rPr>
        <w:t>Specifying and communicating job priorities</w:t>
      </w:r>
    </w:p>
    <w:p w14:paraId="6AD461BD" w14:textId="77777777" w:rsidR="00D9722E" w:rsidRPr="002F0C56" w:rsidRDefault="00D9722E" w:rsidP="00D9722E">
      <w:pPr>
        <w:pStyle w:val="ListParagraph"/>
        <w:numPr>
          <w:ilvl w:val="0"/>
          <w:numId w:val="29"/>
        </w:numPr>
        <w:jc w:val="both"/>
        <w:rPr>
          <w:rFonts w:ascii="Frutiger Neue LT Pro Cn Regular" w:hAnsi="Frutiger Neue LT Pro Cn Regular"/>
        </w:rPr>
      </w:pPr>
      <w:r w:rsidRPr="002F0C56">
        <w:rPr>
          <w:rFonts w:ascii="Frutiger Neue LT Pro Cn Regular" w:hAnsi="Frutiger Neue LT Pro Cn Regular"/>
        </w:rPr>
        <w:t>Setting detailed timelines for work</w:t>
      </w:r>
    </w:p>
    <w:p w14:paraId="70B67051" w14:textId="77777777" w:rsidR="00D9722E" w:rsidRPr="002F0C56" w:rsidRDefault="00D9722E" w:rsidP="00D9722E">
      <w:pPr>
        <w:jc w:val="both"/>
        <w:rPr>
          <w:rFonts w:ascii="Frutiger Neue LT Pro Cn Regular" w:hAnsi="Frutiger Neue LT Pro Cn Regular"/>
        </w:rPr>
      </w:pPr>
    </w:p>
    <w:p w14:paraId="21FFB98E"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b/>
        </w:rPr>
        <w:t>Supporting behaviour</w:t>
      </w:r>
      <w:r w:rsidRPr="002F0C56">
        <w:rPr>
          <w:rFonts w:ascii="Frutiger Neue LT Pro Cn Regular" w:hAnsi="Frutiger Neue LT Pro Cn Regular"/>
        </w:rPr>
        <w:t xml:space="preserve"> - Relationship behaviour is the extent to which you engage in two-way or multidirectional communication with your subordinates. Such behaviour includes listening, facilitating, praising, collaborating, counselling, consulting, and other socially and emotionally supportive behaviours.</w:t>
      </w:r>
    </w:p>
    <w:p w14:paraId="6A7E463D"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b/>
        </w:rPr>
        <w:t>Higher supportive</w:t>
      </w:r>
      <w:r w:rsidRPr="002F0C56">
        <w:rPr>
          <w:rFonts w:ascii="Frutiger Neue LT Pro Cn Regular" w:hAnsi="Frutiger Neue LT Pro Cn Regular"/>
        </w:rPr>
        <w:t xml:space="preserve"> behaviour is characterised by:</w:t>
      </w:r>
    </w:p>
    <w:p w14:paraId="09598135" w14:textId="77777777" w:rsidR="00D9722E" w:rsidRPr="002F0C56" w:rsidRDefault="00D9722E" w:rsidP="00D9722E">
      <w:pPr>
        <w:pStyle w:val="ListParagraph"/>
        <w:numPr>
          <w:ilvl w:val="0"/>
          <w:numId w:val="30"/>
        </w:numPr>
        <w:jc w:val="both"/>
        <w:rPr>
          <w:rFonts w:ascii="Frutiger Neue LT Pro Cn Regular" w:hAnsi="Frutiger Neue LT Pro Cn Regular"/>
        </w:rPr>
      </w:pPr>
      <w:r w:rsidRPr="002F0C56">
        <w:rPr>
          <w:rFonts w:ascii="Frutiger Neue LT Pro Cn Regular" w:hAnsi="Frutiger Neue LT Pro Cn Regular"/>
        </w:rPr>
        <w:t>Two-way communication</w:t>
      </w:r>
    </w:p>
    <w:p w14:paraId="49BE8913" w14:textId="77777777" w:rsidR="00D9722E" w:rsidRPr="002F0C56" w:rsidRDefault="00D9722E" w:rsidP="00D9722E">
      <w:pPr>
        <w:pStyle w:val="ListParagraph"/>
        <w:numPr>
          <w:ilvl w:val="0"/>
          <w:numId w:val="30"/>
        </w:numPr>
        <w:jc w:val="both"/>
        <w:rPr>
          <w:rFonts w:ascii="Frutiger Neue LT Pro Cn Regular" w:hAnsi="Frutiger Neue LT Pro Cn Regular"/>
        </w:rPr>
      </w:pPr>
      <w:r w:rsidRPr="002F0C56">
        <w:rPr>
          <w:rFonts w:ascii="Frutiger Neue LT Pro Cn Regular" w:hAnsi="Frutiger Neue LT Pro Cn Regular"/>
        </w:rPr>
        <w:t>Democratic behaviour</w:t>
      </w:r>
    </w:p>
    <w:p w14:paraId="2D9D67EF" w14:textId="77777777" w:rsidR="00D9722E" w:rsidRPr="002F0C56" w:rsidRDefault="00D9722E" w:rsidP="00D9722E">
      <w:pPr>
        <w:pStyle w:val="ListParagraph"/>
        <w:numPr>
          <w:ilvl w:val="0"/>
          <w:numId w:val="30"/>
        </w:numPr>
        <w:jc w:val="both"/>
        <w:rPr>
          <w:rFonts w:ascii="Frutiger Neue LT Pro Cn Regular" w:hAnsi="Frutiger Neue LT Pro Cn Regular"/>
        </w:rPr>
      </w:pPr>
      <w:r w:rsidRPr="002F0C56">
        <w:rPr>
          <w:rFonts w:ascii="Frutiger Neue LT Pro Cn Regular" w:hAnsi="Frutiger Neue LT Pro Cn Regular"/>
        </w:rPr>
        <w:t>Working with team members to determine and understand tasks</w:t>
      </w:r>
    </w:p>
    <w:p w14:paraId="0AA900FD" w14:textId="77777777" w:rsidR="00D9722E" w:rsidRPr="002F0C56" w:rsidRDefault="00D9722E" w:rsidP="00D9722E">
      <w:pPr>
        <w:pStyle w:val="ListParagraph"/>
        <w:numPr>
          <w:ilvl w:val="0"/>
          <w:numId w:val="30"/>
        </w:numPr>
        <w:jc w:val="both"/>
        <w:rPr>
          <w:rFonts w:ascii="Frutiger Neue LT Pro Cn Regular" w:hAnsi="Frutiger Neue LT Pro Cn Regular"/>
        </w:rPr>
      </w:pPr>
      <w:r w:rsidRPr="002F0C56">
        <w:rPr>
          <w:rFonts w:ascii="Frutiger Neue LT Pro Cn Regular" w:hAnsi="Frutiger Neue LT Pro Cn Regular"/>
        </w:rPr>
        <w:t>Monitoring performance</w:t>
      </w:r>
    </w:p>
    <w:p w14:paraId="10979020"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Support will manifest itself in the form of encouragement, recognition of progress made by the employee and reinforcement of initiative and risk taking.</w:t>
      </w:r>
    </w:p>
    <w:p w14:paraId="2180E788" w14:textId="77777777" w:rsidR="00D9722E" w:rsidRPr="002F0C56" w:rsidRDefault="00D9722E" w:rsidP="00D9722E">
      <w:pPr>
        <w:widowControl w:val="0"/>
        <w:autoSpaceDE w:val="0"/>
        <w:autoSpaceDN w:val="0"/>
        <w:adjustRightInd w:val="0"/>
        <w:jc w:val="both"/>
        <w:rPr>
          <w:rFonts w:ascii="Frutiger Neue LT Pro Cn Regular" w:hAnsi="Frutiger Neue LT Pro Cn Regular"/>
        </w:rPr>
      </w:pPr>
    </w:p>
    <w:p w14:paraId="693EFFF4"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Different combinations of competence and confidence are used to determine four categories of leadership.</w:t>
      </w:r>
    </w:p>
    <w:p w14:paraId="30EE32A5" w14:textId="77777777" w:rsidR="00D9722E" w:rsidRPr="002F0C56" w:rsidRDefault="00D9722E" w:rsidP="00D9722E">
      <w:pPr>
        <w:pStyle w:val="Heading4"/>
        <w:rPr>
          <w:rFonts w:ascii="Frutiger Neue LT Pro Cn Regular" w:hAnsi="Frutiger Neue LT Pro Cn Regular"/>
        </w:rPr>
      </w:pPr>
      <w:bookmarkStart w:id="121" w:name="_Toc446515817"/>
      <w:r w:rsidRPr="002F0C56">
        <w:rPr>
          <w:rFonts w:ascii="Frutiger Neue LT Pro Cn Regular" w:hAnsi="Frutiger Neue LT Pro Cn Regular"/>
        </w:rPr>
        <w:t>Leadership styles</w:t>
      </w:r>
      <w:bookmarkEnd w:id="121"/>
    </w:p>
    <w:tbl>
      <w:tblPr>
        <w:tblStyle w:val="TableGrid"/>
        <w:tblW w:w="0" w:type="auto"/>
        <w:tblLook w:val="04A0" w:firstRow="1" w:lastRow="0" w:firstColumn="1" w:lastColumn="0" w:noHBand="0" w:noVBand="1"/>
      </w:tblPr>
      <w:tblGrid>
        <w:gridCol w:w="1849"/>
        <w:gridCol w:w="3259"/>
        <w:gridCol w:w="3187"/>
      </w:tblGrid>
      <w:tr w:rsidR="00D9722E" w:rsidRPr="002F0C56" w14:paraId="269B1424" w14:textId="77777777" w:rsidTr="00594362">
        <w:trPr>
          <w:trHeight w:val="1304"/>
        </w:trPr>
        <w:tc>
          <w:tcPr>
            <w:tcW w:w="1980" w:type="dxa"/>
            <w:tcBorders>
              <w:top w:val="nil"/>
              <w:left w:val="nil"/>
              <w:bottom w:val="nil"/>
            </w:tcBorders>
            <w:shd w:val="clear" w:color="auto" w:fill="D9D9D9" w:themeFill="background1" w:themeFillShade="D9"/>
          </w:tcPr>
          <w:p w14:paraId="3D19B936"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High support</w:t>
            </w:r>
          </w:p>
        </w:tc>
        <w:tc>
          <w:tcPr>
            <w:tcW w:w="3544" w:type="dxa"/>
            <w:vAlign w:val="center"/>
          </w:tcPr>
          <w:p w14:paraId="1EE31B38"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S3 - Supporting</w:t>
            </w:r>
          </w:p>
        </w:tc>
        <w:tc>
          <w:tcPr>
            <w:tcW w:w="3486" w:type="dxa"/>
            <w:vAlign w:val="center"/>
          </w:tcPr>
          <w:p w14:paraId="0997FB94"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S2 - Coaching</w:t>
            </w:r>
          </w:p>
        </w:tc>
      </w:tr>
      <w:tr w:rsidR="00D9722E" w:rsidRPr="002F0C56" w14:paraId="57E14280" w14:textId="77777777" w:rsidTr="00594362">
        <w:trPr>
          <w:trHeight w:val="1304"/>
        </w:trPr>
        <w:tc>
          <w:tcPr>
            <w:tcW w:w="1980" w:type="dxa"/>
            <w:tcBorders>
              <w:top w:val="nil"/>
              <w:left w:val="nil"/>
              <w:bottom w:val="nil"/>
            </w:tcBorders>
            <w:shd w:val="clear" w:color="auto" w:fill="D9D9D9" w:themeFill="background1" w:themeFillShade="D9"/>
            <w:vAlign w:val="bottom"/>
          </w:tcPr>
          <w:p w14:paraId="26606579"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Low support</w:t>
            </w:r>
          </w:p>
        </w:tc>
        <w:tc>
          <w:tcPr>
            <w:tcW w:w="3544" w:type="dxa"/>
            <w:tcBorders>
              <w:bottom w:val="single" w:sz="4" w:space="0" w:color="auto"/>
            </w:tcBorders>
            <w:vAlign w:val="bottom"/>
          </w:tcPr>
          <w:p w14:paraId="5B2195DE" w14:textId="77777777" w:rsidR="00D9722E" w:rsidRPr="002F0C56" w:rsidRDefault="00D9722E" w:rsidP="00594362">
            <w:pPr>
              <w:jc w:val="right"/>
              <w:rPr>
                <w:rFonts w:ascii="Frutiger Neue LT Pro Cn Regular" w:hAnsi="Frutiger Neue LT Pro Cn Regular" w:cs="Arial"/>
              </w:rPr>
            </w:pPr>
            <w:r w:rsidRPr="002F0C56">
              <w:rPr>
                <w:rFonts w:ascii="Frutiger Neue LT Pro Cn Regular" w:hAnsi="Frutiger Neue LT Pro Cn Regular" w:cs="Arial"/>
                <w:noProof/>
                <w:color w:val="BFBFBF" w:themeColor="background1" w:themeShade="BF"/>
                <w:lang w:val="en-GB" w:eastAsia="en-GB"/>
              </w:rPr>
              <mc:AlternateContent>
                <mc:Choice Requires="wps">
                  <w:drawing>
                    <wp:anchor distT="0" distB="0" distL="114300" distR="114300" simplePos="0" relativeHeight="251663872" behindDoc="0" locked="0" layoutInCell="1" allowOverlap="1" wp14:anchorId="5C37745E" wp14:editId="56781676">
                      <wp:simplePos x="0" y="0"/>
                      <wp:positionH relativeFrom="column">
                        <wp:posOffset>-8255</wp:posOffset>
                      </wp:positionH>
                      <wp:positionV relativeFrom="paragraph">
                        <wp:posOffset>-828040</wp:posOffset>
                      </wp:positionV>
                      <wp:extent cx="3959860" cy="1710690"/>
                      <wp:effectExtent l="12700" t="25400" r="15240" b="41910"/>
                      <wp:wrapNone/>
                      <wp:docPr id="2" name="Freeform 2"/>
                      <wp:cNvGraphicFramePr/>
                      <a:graphic xmlns:a="http://schemas.openxmlformats.org/drawingml/2006/main">
                        <a:graphicData uri="http://schemas.microsoft.com/office/word/2010/wordprocessingShape">
                          <wps:wsp>
                            <wps:cNvSpPr/>
                            <wps:spPr>
                              <a:xfrm>
                                <a:off x="0" y="0"/>
                                <a:ext cx="3959860" cy="1710690"/>
                              </a:xfrm>
                              <a:custGeom>
                                <a:avLst/>
                                <a:gdLst>
                                  <a:gd name="connsiteX0" fmla="*/ 0 w 4453467"/>
                                  <a:gd name="connsiteY0" fmla="*/ 1459502 h 1459502"/>
                                  <a:gd name="connsiteX1" fmla="*/ 1066800 w 4453467"/>
                                  <a:gd name="connsiteY1" fmla="*/ 1061569 h 1459502"/>
                                  <a:gd name="connsiteX2" fmla="*/ 1439334 w 4453467"/>
                                  <a:gd name="connsiteY2" fmla="*/ 172569 h 1459502"/>
                                  <a:gd name="connsiteX3" fmla="*/ 3158067 w 4453467"/>
                                  <a:gd name="connsiteY3" fmla="*/ 79436 h 1459502"/>
                                  <a:gd name="connsiteX4" fmla="*/ 3606800 w 4453467"/>
                                  <a:gd name="connsiteY4" fmla="*/ 1070036 h 1459502"/>
                                  <a:gd name="connsiteX5" fmla="*/ 4453467 w 4453467"/>
                                  <a:gd name="connsiteY5" fmla="*/ 1451036 h 1459502"/>
                                  <a:gd name="connsiteX0" fmla="*/ 0 w 4453467"/>
                                  <a:gd name="connsiteY0" fmla="*/ 1486027 h 1486027"/>
                                  <a:gd name="connsiteX1" fmla="*/ 1066800 w 4453467"/>
                                  <a:gd name="connsiteY1" fmla="*/ 1088094 h 1486027"/>
                                  <a:gd name="connsiteX2" fmla="*/ 1521200 w 4453467"/>
                                  <a:gd name="connsiteY2" fmla="*/ 138714 h 1486027"/>
                                  <a:gd name="connsiteX3" fmla="*/ 3158067 w 4453467"/>
                                  <a:gd name="connsiteY3" fmla="*/ 105961 h 1486027"/>
                                  <a:gd name="connsiteX4" fmla="*/ 3606800 w 4453467"/>
                                  <a:gd name="connsiteY4" fmla="*/ 1096561 h 1486027"/>
                                  <a:gd name="connsiteX5" fmla="*/ 4453467 w 4453467"/>
                                  <a:gd name="connsiteY5" fmla="*/ 1477561 h 1486027"/>
                                  <a:gd name="connsiteX0" fmla="*/ 0 w 4453467"/>
                                  <a:gd name="connsiteY0" fmla="*/ 1482346 h 1482346"/>
                                  <a:gd name="connsiteX1" fmla="*/ 1052464 w 4453467"/>
                                  <a:gd name="connsiteY1" fmla="*/ 1017910 h 1482346"/>
                                  <a:gd name="connsiteX2" fmla="*/ 1521200 w 4453467"/>
                                  <a:gd name="connsiteY2" fmla="*/ 135033 h 1482346"/>
                                  <a:gd name="connsiteX3" fmla="*/ 3158067 w 4453467"/>
                                  <a:gd name="connsiteY3" fmla="*/ 102280 h 1482346"/>
                                  <a:gd name="connsiteX4" fmla="*/ 3606800 w 4453467"/>
                                  <a:gd name="connsiteY4" fmla="*/ 1092880 h 1482346"/>
                                  <a:gd name="connsiteX5" fmla="*/ 4453467 w 4453467"/>
                                  <a:gd name="connsiteY5" fmla="*/ 1473880 h 1482346"/>
                                  <a:gd name="connsiteX0" fmla="*/ 0 w 4453467"/>
                                  <a:gd name="connsiteY0" fmla="*/ 1486049 h 1486049"/>
                                  <a:gd name="connsiteX1" fmla="*/ 1052464 w 4453467"/>
                                  <a:gd name="connsiteY1" fmla="*/ 1021613 h 1486049"/>
                                  <a:gd name="connsiteX2" fmla="*/ 1530560 w 4453467"/>
                                  <a:gd name="connsiteY2" fmla="*/ 131190 h 1486049"/>
                                  <a:gd name="connsiteX3" fmla="*/ 3158067 w 4453467"/>
                                  <a:gd name="connsiteY3" fmla="*/ 105983 h 1486049"/>
                                  <a:gd name="connsiteX4" fmla="*/ 3606800 w 4453467"/>
                                  <a:gd name="connsiteY4" fmla="*/ 1096583 h 1486049"/>
                                  <a:gd name="connsiteX5" fmla="*/ 4453467 w 4453467"/>
                                  <a:gd name="connsiteY5" fmla="*/ 1477583 h 1486049"/>
                                  <a:gd name="connsiteX0" fmla="*/ 0 w 4453467"/>
                                  <a:gd name="connsiteY0" fmla="*/ 1480320 h 1480320"/>
                                  <a:gd name="connsiteX1" fmla="*/ 1052464 w 4453467"/>
                                  <a:gd name="connsiteY1" fmla="*/ 1015884 h 1480320"/>
                                  <a:gd name="connsiteX2" fmla="*/ 1530560 w 4453467"/>
                                  <a:gd name="connsiteY2" fmla="*/ 125461 h 1480320"/>
                                  <a:gd name="connsiteX3" fmla="*/ 3056122 w 4453467"/>
                                  <a:gd name="connsiteY3" fmla="*/ 109546 h 1480320"/>
                                  <a:gd name="connsiteX4" fmla="*/ 3606800 w 4453467"/>
                                  <a:gd name="connsiteY4" fmla="*/ 1090854 h 1480320"/>
                                  <a:gd name="connsiteX5" fmla="*/ 4453467 w 4453467"/>
                                  <a:gd name="connsiteY5" fmla="*/ 1471854 h 1480320"/>
                                  <a:gd name="connsiteX0" fmla="*/ 0 w 4453467"/>
                                  <a:gd name="connsiteY0" fmla="*/ 1481160 h 1481160"/>
                                  <a:gd name="connsiteX1" fmla="*/ 943805 w 4453467"/>
                                  <a:gd name="connsiteY1" fmla="*/ 1031173 h 1481160"/>
                                  <a:gd name="connsiteX2" fmla="*/ 1530560 w 4453467"/>
                                  <a:gd name="connsiteY2" fmla="*/ 126301 h 1481160"/>
                                  <a:gd name="connsiteX3" fmla="*/ 3056122 w 4453467"/>
                                  <a:gd name="connsiteY3" fmla="*/ 110386 h 1481160"/>
                                  <a:gd name="connsiteX4" fmla="*/ 3606800 w 4453467"/>
                                  <a:gd name="connsiteY4" fmla="*/ 1091694 h 1481160"/>
                                  <a:gd name="connsiteX5" fmla="*/ 4453467 w 4453467"/>
                                  <a:gd name="connsiteY5" fmla="*/ 1472694 h 1481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53467" h="1481160">
                                    <a:moveTo>
                                      <a:pt x="0" y="1481160"/>
                                    </a:moveTo>
                                    <a:cubicBezTo>
                                      <a:pt x="413455" y="1389438"/>
                                      <a:pt x="688712" y="1256983"/>
                                      <a:pt x="943805" y="1031173"/>
                                    </a:cubicBezTo>
                                    <a:cubicBezTo>
                                      <a:pt x="1198898" y="805363"/>
                                      <a:pt x="1178507" y="279765"/>
                                      <a:pt x="1530560" y="126301"/>
                                    </a:cubicBezTo>
                                    <a:cubicBezTo>
                                      <a:pt x="1882613" y="-27163"/>
                                      <a:pt x="2710082" y="-50513"/>
                                      <a:pt x="3056122" y="110386"/>
                                    </a:cubicBezTo>
                                    <a:cubicBezTo>
                                      <a:pt x="3402162" y="271285"/>
                                      <a:pt x="3390900" y="863094"/>
                                      <a:pt x="3606800" y="1091694"/>
                                    </a:cubicBezTo>
                                    <a:cubicBezTo>
                                      <a:pt x="3822700" y="1320294"/>
                                      <a:pt x="4453467" y="1472694"/>
                                      <a:pt x="4453467" y="1472694"/>
                                    </a:cubicBezTo>
                                  </a:path>
                                </a:pathLst>
                              </a:custGeom>
                              <a:noFill/>
                              <a:ln w="635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83A8" id="Freeform 2" o:spid="_x0000_s1026" style="position:absolute;margin-left:-.65pt;margin-top:-65.2pt;width:311.8pt;height:134.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53467,14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" path="m,1481160v413455,-91722,688712,-224177,943805,-449987c1198898,805363,1178507,279765,1530560,126301,1882613,-27163,2710082,-50513,3056122,110386v346040,160899,334778,752708,550678,981308c3822700,1320294,4453467,1472694,4453467,1472694e" filled="f" strokecolor="#95b3d7 [1940]" strokeweight="5pt">
                      <v:path arrowok="t" o:connecttype="custom" o:connectlocs="0,1710690;839197,1190970;1360918,145873;2717392,127492;3207035,1260870;3959860,1700912" o:connectangles="0,0,0,0,0,0"/>
                    </v:shape>
                  </w:pict>
                </mc:Fallback>
              </mc:AlternateContent>
            </w:r>
            <w:r w:rsidRPr="002F0C56">
              <w:rPr>
                <w:rFonts w:ascii="Frutiger Neue LT Pro Cn Regular" w:hAnsi="Frutiger Neue LT Pro Cn Regular" w:cs="Arial"/>
              </w:rPr>
              <w:t>S4 - Delegating</w:t>
            </w:r>
          </w:p>
        </w:tc>
        <w:tc>
          <w:tcPr>
            <w:tcW w:w="3486" w:type="dxa"/>
            <w:tcBorders>
              <w:bottom w:val="single" w:sz="4" w:space="0" w:color="auto"/>
            </w:tcBorders>
            <w:vAlign w:val="center"/>
          </w:tcPr>
          <w:p w14:paraId="327F475B"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S1 - Telling</w:t>
            </w:r>
          </w:p>
        </w:tc>
      </w:tr>
      <w:tr w:rsidR="00D9722E" w:rsidRPr="002F0C56" w14:paraId="25B3D8C7" w14:textId="77777777" w:rsidTr="00594362">
        <w:tc>
          <w:tcPr>
            <w:tcW w:w="1980" w:type="dxa"/>
            <w:tcBorders>
              <w:top w:val="nil"/>
              <w:left w:val="nil"/>
              <w:bottom w:val="nil"/>
              <w:right w:val="nil"/>
            </w:tcBorders>
          </w:tcPr>
          <w:p w14:paraId="77C11D89" w14:textId="77777777" w:rsidR="00D9722E" w:rsidRPr="002F0C56" w:rsidRDefault="00D9722E" w:rsidP="00594362">
            <w:pPr>
              <w:rPr>
                <w:rFonts w:ascii="Frutiger Neue LT Pro Cn Regular" w:hAnsi="Frutiger Neue LT Pro Cn Regular" w:cs="Arial"/>
              </w:rPr>
            </w:pPr>
          </w:p>
        </w:tc>
        <w:tc>
          <w:tcPr>
            <w:tcW w:w="3544" w:type="dxa"/>
            <w:tcBorders>
              <w:left w:val="nil"/>
              <w:bottom w:val="nil"/>
              <w:right w:val="nil"/>
            </w:tcBorders>
            <w:shd w:val="clear" w:color="auto" w:fill="D9D9D9" w:themeFill="background1" w:themeFillShade="D9"/>
          </w:tcPr>
          <w:p w14:paraId="46970655" w14:textId="77777777" w:rsidR="00D9722E" w:rsidRPr="002F0C56" w:rsidRDefault="00D9722E" w:rsidP="00594362">
            <w:pPr>
              <w:rPr>
                <w:rFonts w:ascii="Frutiger Neue LT Pro Cn Regular" w:hAnsi="Frutiger Neue LT Pro Cn Regular" w:cs="Arial"/>
              </w:rPr>
            </w:pPr>
            <w:r w:rsidRPr="002F0C56">
              <w:rPr>
                <w:rFonts w:ascii="Frutiger Neue LT Pro Cn Regular" w:hAnsi="Frutiger Neue LT Pro Cn Regular" w:cs="Arial"/>
              </w:rPr>
              <w:t>Low direction</w:t>
            </w:r>
          </w:p>
        </w:tc>
        <w:tc>
          <w:tcPr>
            <w:tcW w:w="3486" w:type="dxa"/>
            <w:tcBorders>
              <w:left w:val="nil"/>
              <w:bottom w:val="nil"/>
              <w:right w:val="nil"/>
            </w:tcBorders>
            <w:shd w:val="clear" w:color="auto" w:fill="D9D9D9" w:themeFill="background1" w:themeFillShade="D9"/>
            <w:vAlign w:val="bottom"/>
          </w:tcPr>
          <w:p w14:paraId="2ADAC492" w14:textId="77777777" w:rsidR="00D9722E" w:rsidRPr="002F0C56" w:rsidRDefault="00D9722E" w:rsidP="00594362">
            <w:pPr>
              <w:jc w:val="right"/>
              <w:rPr>
                <w:rFonts w:ascii="Frutiger Neue LT Pro Cn Regular" w:hAnsi="Frutiger Neue LT Pro Cn Regular" w:cs="Arial"/>
              </w:rPr>
            </w:pPr>
            <w:r w:rsidRPr="002F0C56">
              <w:rPr>
                <w:rFonts w:ascii="Frutiger Neue LT Pro Cn Regular" w:hAnsi="Frutiger Neue LT Pro Cn Regular" w:cs="Arial"/>
              </w:rPr>
              <w:t>High Direction</w:t>
            </w:r>
          </w:p>
        </w:tc>
      </w:tr>
    </w:tbl>
    <w:p w14:paraId="7F90058F" w14:textId="77777777" w:rsidR="00D9722E" w:rsidRPr="002F0C56" w:rsidRDefault="00D9722E" w:rsidP="00D9722E">
      <w:pPr>
        <w:rPr>
          <w:rFonts w:ascii="Frutiger Neue LT Pro Cn Regular" w:hAnsi="Frutiger Neue LT Pro Cn Regular"/>
        </w:rPr>
      </w:pPr>
    </w:p>
    <w:p w14:paraId="533232CA" w14:textId="77777777" w:rsidR="00D9722E" w:rsidRPr="002F0C56" w:rsidRDefault="00D9722E" w:rsidP="00D9722E">
      <w:pPr>
        <w:pStyle w:val="Heading3"/>
        <w:rPr>
          <w:rFonts w:ascii="Frutiger Neue LT Pro Cn Regular" w:hAnsi="Frutiger Neue LT Pro Cn Regular"/>
        </w:rPr>
      </w:pPr>
      <w:bookmarkStart w:id="122" w:name="_Toc452454050"/>
      <w:r w:rsidRPr="002F0C56">
        <w:rPr>
          <w:rFonts w:ascii="Frutiger Neue LT Pro Cn Regular" w:hAnsi="Frutiger Neue LT Pro Cn Regular"/>
        </w:rPr>
        <w:lastRenderedPageBreak/>
        <w:t>Style 1 – Telling</w:t>
      </w:r>
      <w:bookmarkEnd w:id="122"/>
    </w:p>
    <w:p w14:paraId="47D34254" w14:textId="77777777" w:rsidR="00D9722E" w:rsidRPr="002F0C56" w:rsidRDefault="00D9722E" w:rsidP="00D9722E">
      <w:pPr>
        <w:rPr>
          <w:rFonts w:ascii="Frutiger Neue LT Pro Cn Regular" w:hAnsi="Frutiger Neue LT Pro Cn Regular"/>
          <w:b/>
          <w:i/>
        </w:rPr>
      </w:pPr>
      <w:r w:rsidRPr="002F0C56">
        <w:rPr>
          <w:rFonts w:ascii="Frutiger Neue LT Pro Cn Regular" w:hAnsi="Frutiger Neue LT Pro Cn Regular"/>
          <w:b/>
          <w:i/>
        </w:rPr>
        <w:t>Leader decides</w:t>
      </w:r>
    </w:p>
    <w:p w14:paraId="0EA46D48"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When the follower cannot do the job and is unwilling or afraid to try, then the leader takes a highly directive role, telling them what to do but without a great deal of concern for the relationship. The leader may also provide a working structure, both for the job and in terms of how the person is controlled. </w:t>
      </w:r>
    </w:p>
    <w:p w14:paraId="550111B0"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Good instruction and monitoring of the entire work process would be the best style of leadership in this situation. This is also sometimes referred to as task-oriented leadership with less concern for human relationships and support.</w:t>
      </w:r>
    </w:p>
    <w:p w14:paraId="25105F10"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Requires clear instruction and the need for tasks to be broken into small components and steps.</w:t>
      </w:r>
    </w:p>
    <w:p w14:paraId="001B9F4A" w14:textId="77777777" w:rsidR="00D9722E" w:rsidRPr="002F0C56" w:rsidRDefault="00D9722E" w:rsidP="00D9722E">
      <w:pPr>
        <w:pStyle w:val="Heading3"/>
        <w:jc w:val="both"/>
        <w:rPr>
          <w:rFonts w:ascii="Frutiger Neue LT Pro Cn Regular" w:hAnsi="Frutiger Neue LT Pro Cn Regular"/>
        </w:rPr>
      </w:pPr>
      <w:bookmarkStart w:id="123" w:name="_Toc452454051"/>
      <w:r w:rsidRPr="002F0C56">
        <w:rPr>
          <w:rFonts w:ascii="Frutiger Neue LT Pro Cn Regular" w:hAnsi="Frutiger Neue LT Pro Cn Regular"/>
        </w:rPr>
        <w:t>Style 2 – Coaching</w:t>
      </w:r>
      <w:bookmarkEnd w:id="123"/>
    </w:p>
    <w:p w14:paraId="3EBA8F62" w14:textId="77777777" w:rsidR="00D9722E" w:rsidRPr="002F0C56" w:rsidRDefault="00D9722E" w:rsidP="00D9722E">
      <w:pPr>
        <w:jc w:val="both"/>
        <w:rPr>
          <w:rFonts w:ascii="Frutiger Neue LT Pro Cn Regular" w:hAnsi="Frutiger Neue LT Pro Cn Regular"/>
          <w:b/>
          <w:i/>
        </w:rPr>
      </w:pPr>
      <w:r w:rsidRPr="002F0C56">
        <w:rPr>
          <w:rFonts w:ascii="Frutiger Neue LT Pro Cn Regular" w:hAnsi="Frutiger Neue LT Pro Cn Regular"/>
          <w:b/>
          <w:i/>
        </w:rPr>
        <w:t>We discuss and negotiate – leader will decide</w:t>
      </w:r>
    </w:p>
    <w:p w14:paraId="161B709B"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When a person has developed some skills but have started struggling with motivation or confidence, the leader needs to start dialling down the telling and dialling up the support.  </w:t>
      </w:r>
    </w:p>
    <w:p w14:paraId="35BBAF8B" w14:textId="1929A31B"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The leader may first find out why the person is not motivated and if there are any limitations in ability. These two factors may be linked, for example where a person believes they are less capable than they should be</w:t>
      </w:r>
      <w:r w:rsidR="00B82535">
        <w:rPr>
          <w:rFonts w:ascii="Frutiger Neue LT Pro Cn Regular" w:hAnsi="Frutiger Neue LT Pro Cn Regular"/>
        </w:rPr>
        <w:t>, they</w:t>
      </w:r>
      <w:r w:rsidRPr="002F0C56">
        <w:rPr>
          <w:rFonts w:ascii="Frutiger Neue LT Pro Cn Regular" w:hAnsi="Frutiger Neue LT Pro Cn Regular"/>
        </w:rPr>
        <w:t xml:space="preserve"> may be in some form of denial or other coping mechanism. They follower may also lack self-confidence as a result. </w:t>
      </w:r>
    </w:p>
    <w:p w14:paraId="7C4A3B0A"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Direction is still required as the employee is usually still coming to terms with the skills expected of them.  Whereas in the earlier category, where the leader can tell without support because the employee’s enthusiasm handles the confidence or motivation, for this category of employee, reduced confidence needs to be matched by increased support.</w:t>
      </w:r>
    </w:p>
    <w:p w14:paraId="46C7DCC7"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Coaching combines direction and support with more two-way communications but with the leader make the decisions.  </w:t>
      </w:r>
    </w:p>
    <w:p w14:paraId="7C6D98BA"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The leader thus spends time listening and advising and, where appropriate, helping the follower to gain necessary skills through coaching methods.</w:t>
      </w:r>
    </w:p>
    <w:p w14:paraId="138920FE"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Staff in this area are likely to be anxious and lack confidence.  Provide and surround them with support – include other staff in this support network.</w:t>
      </w:r>
    </w:p>
    <w:p w14:paraId="0EC368D9" w14:textId="77777777" w:rsidR="00D9722E" w:rsidRPr="002F0C56" w:rsidRDefault="00D9722E" w:rsidP="00D9722E">
      <w:pPr>
        <w:pStyle w:val="ListParagraph"/>
        <w:numPr>
          <w:ilvl w:val="0"/>
          <w:numId w:val="32"/>
        </w:numPr>
        <w:jc w:val="both"/>
        <w:rPr>
          <w:rFonts w:ascii="Frutiger Neue LT Pro Cn Regular" w:hAnsi="Frutiger Neue LT Pro Cn Regular"/>
        </w:rPr>
      </w:pPr>
      <w:r w:rsidRPr="002F0C56">
        <w:rPr>
          <w:rFonts w:ascii="Frutiger Neue LT Pro Cn Regular" w:hAnsi="Frutiger Neue LT Pro Cn Regular"/>
        </w:rPr>
        <w:t>Leader needs to be available to take questions</w:t>
      </w:r>
    </w:p>
    <w:p w14:paraId="799A05A0" w14:textId="77777777" w:rsidR="00D9722E" w:rsidRPr="002F0C56" w:rsidRDefault="00D9722E" w:rsidP="00D9722E">
      <w:pPr>
        <w:pStyle w:val="ListParagraph"/>
        <w:numPr>
          <w:ilvl w:val="0"/>
          <w:numId w:val="32"/>
        </w:numPr>
        <w:jc w:val="both"/>
        <w:rPr>
          <w:rFonts w:ascii="Frutiger Neue LT Pro Cn Regular" w:hAnsi="Frutiger Neue LT Pro Cn Regular"/>
        </w:rPr>
      </w:pPr>
      <w:r w:rsidRPr="002F0C56">
        <w:rPr>
          <w:rFonts w:ascii="Frutiger Neue LT Pro Cn Regular" w:hAnsi="Frutiger Neue LT Pro Cn Regular"/>
        </w:rPr>
        <w:t>Be very careful not to embarrass or create unrealistic expectations</w:t>
      </w:r>
    </w:p>
    <w:p w14:paraId="24D6BF31" w14:textId="77777777" w:rsidR="00D9722E" w:rsidRPr="002F0C56" w:rsidRDefault="00D9722E" w:rsidP="00D9722E">
      <w:pPr>
        <w:pStyle w:val="ListParagraph"/>
        <w:numPr>
          <w:ilvl w:val="0"/>
          <w:numId w:val="32"/>
        </w:numPr>
        <w:jc w:val="both"/>
        <w:rPr>
          <w:rFonts w:ascii="Frutiger Neue LT Pro Cn Regular" w:hAnsi="Frutiger Neue LT Pro Cn Regular"/>
        </w:rPr>
      </w:pPr>
      <w:r w:rsidRPr="002F0C56">
        <w:rPr>
          <w:rFonts w:ascii="Frutiger Neue LT Pro Cn Regular" w:hAnsi="Frutiger Neue LT Pro Cn Regular"/>
        </w:rPr>
        <w:t>Encourage and support progress</w:t>
      </w:r>
    </w:p>
    <w:p w14:paraId="5D717C36" w14:textId="77777777" w:rsidR="00D9722E" w:rsidRPr="002F0C56" w:rsidRDefault="00D9722E" w:rsidP="00D9722E">
      <w:pPr>
        <w:pStyle w:val="ListParagraph"/>
        <w:numPr>
          <w:ilvl w:val="0"/>
          <w:numId w:val="32"/>
        </w:numPr>
        <w:jc w:val="both"/>
        <w:rPr>
          <w:rFonts w:ascii="Frutiger Neue LT Pro Cn Regular" w:hAnsi="Frutiger Neue LT Pro Cn Regular"/>
        </w:rPr>
      </w:pPr>
      <w:r w:rsidRPr="002F0C56">
        <w:rPr>
          <w:rFonts w:ascii="Frutiger Neue LT Pro Cn Regular" w:hAnsi="Frutiger Neue LT Pro Cn Regular"/>
        </w:rPr>
        <w:t>Leader needs to take care to not be surprised if knowledge levels are lower than expected.</w:t>
      </w:r>
    </w:p>
    <w:p w14:paraId="65B71369" w14:textId="77777777" w:rsidR="00D9722E" w:rsidRPr="002F0C56" w:rsidRDefault="00D9722E" w:rsidP="00D9722E">
      <w:pPr>
        <w:pStyle w:val="Heading3"/>
        <w:jc w:val="both"/>
        <w:rPr>
          <w:rFonts w:ascii="Frutiger Neue LT Pro Cn Regular" w:hAnsi="Frutiger Neue LT Pro Cn Regular"/>
        </w:rPr>
      </w:pPr>
      <w:bookmarkStart w:id="124" w:name="_Toc452454052"/>
      <w:r w:rsidRPr="002F0C56">
        <w:rPr>
          <w:rFonts w:ascii="Frutiger Neue LT Pro Cn Regular" w:hAnsi="Frutiger Neue LT Pro Cn Regular"/>
        </w:rPr>
        <w:t>Style 3 – Supporting</w:t>
      </w:r>
      <w:bookmarkEnd w:id="124"/>
    </w:p>
    <w:p w14:paraId="3B707D49" w14:textId="77777777" w:rsidR="00D9722E" w:rsidRPr="002F0C56" w:rsidRDefault="00D9722E" w:rsidP="00D9722E">
      <w:pPr>
        <w:jc w:val="both"/>
        <w:rPr>
          <w:rFonts w:ascii="Frutiger Neue LT Pro Cn Regular" w:hAnsi="Frutiger Neue LT Pro Cn Regular"/>
          <w:b/>
          <w:i/>
        </w:rPr>
      </w:pPr>
      <w:r w:rsidRPr="002F0C56">
        <w:rPr>
          <w:rFonts w:ascii="Frutiger Neue LT Pro Cn Regular" w:hAnsi="Frutiger Neue LT Pro Cn Regular"/>
          <w:b/>
          <w:i/>
        </w:rPr>
        <w:t>We discuss and negotiate – we decide</w:t>
      </w:r>
    </w:p>
    <w:p w14:paraId="658320B3" w14:textId="08AEBEC6"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When the follower can do the </w:t>
      </w:r>
      <w:r w:rsidR="00B82535" w:rsidRPr="002F0C56">
        <w:rPr>
          <w:rFonts w:ascii="Frutiger Neue LT Pro Cn Regular" w:hAnsi="Frutiger Neue LT Pro Cn Regular"/>
        </w:rPr>
        <w:t>job but</w:t>
      </w:r>
      <w:r w:rsidRPr="002F0C56">
        <w:rPr>
          <w:rFonts w:ascii="Frutiger Neue LT Pro Cn Regular" w:hAnsi="Frutiger Neue LT Pro Cn Regular"/>
        </w:rPr>
        <w:t xml:space="preserve"> is refusing to do it or otherwise showing insufficient commitment, the leader need not worry about showing them what to do, and instead is concerned with finding out why the person is refusing and thence persuading them to cooperate. </w:t>
      </w:r>
    </w:p>
    <w:p w14:paraId="78789E74" w14:textId="77777777" w:rsidR="009E7EAE"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There is less excuse here for followers to be reticent about their ability, and the key is very much around motivation. If the causes are found they can be addressed by the leader. </w:t>
      </w:r>
    </w:p>
    <w:p w14:paraId="728A624B" w14:textId="7B2FEBDE"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lastRenderedPageBreak/>
        <w:t xml:space="preserve">The leader thus spends time listening, praising and otherwise making the follower feel good when they show the necessary commitment. </w:t>
      </w:r>
    </w:p>
    <w:p w14:paraId="41E9CD55"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This style is focused on building confidence by listening to suggestions and by guiding staff as they develop and implement their own solutions based on their competence.  </w:t>
      </w:r>
    </w:p>
    <w:p w14:paraId="417719E9"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Staff are encouraged to develop and implement their own solutions based on their competence.  The leader’s role may also be to remove obstacles.</w:t>
      </w:r>
    </w:p>
    <w:p w14:paraId="1129C5EE" w14:textId="77777777" w:rsidR="00D9722E" w:rsidRPr="002F0C56" w:rsidRDefault="00D9722E" w:rsidP="00D9722E">
      <w:pPr>
        <w:pStyle w:val="Heading3"/>
        <w:jc w:val="both"/>
        <w:rPr>
          <w:rFonts w:ascii="Frutiger Neue LT Pro Cn Regular" w:hAnsi="Frutiger Neue LT Pro Cn Regular"/>
        </w:rPr>
      </w:pPr>
      <w:bookmarkStart w:id="125" w:name="_Toc452454053"/>
      <w:r w:rsidRPr="002F0C56">
        <w:rPr>
          <w:rFonts w:ascii="Frutiger Neue LT Pro Cn Regular" w:hAnsi="Frutiger Neue LT Pro Cn Regular"/>
        </w:rPr>
        <w:t>Style 4 – Delegating</w:t>
      </w:r>
      <w:bookmarkEnd w:id="125"/>
    </w:p>
    <w:p w14:paraId="0A9AFD7A" w14:textId="77777777" w:rsidR="00D9722E" w:rsidRPr="002F0C56" w:rsidRDefault="00D9722E" w:rsidP="00D9722E">
      <w:pPr>
        <w:jc w:val="both"/>
        <w:rPr>
          <w:rFonts w:ascii="Frutiger Neue LT Pro Cn Regular" w:hAnsi="Frutiger Neue LT Pro Cn Regular"/>
          <w:b/>
          <w:i/>
        </w:rPr>
      </w:pPr>
      <w:r w:rsidRPr="002F0C56">
        <w:rPr>
          <w:rFonts w:ascii="Frutiger Neue LT Pro Cn Regular" w:hAnsi="Frutiger Neue LT Pro Cn Regular"/>
          <w:b/>
          <w:i/>
        </w:rPr>
        <w:t>Staff decides</w:t>
      </w:r>
    </w:p>
    <w:p w14:paraId="76FAE5C4"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 xml:space="preserve">When the follower can do the job and is motivated to do it, then the leader can basically leave them to it, largely trusting them to get on with the job although they also may need to keep a relatively distant eye on things to ensure everything is going to plan. </w:t>
      </w:r>
    </w:p>
    <w:p w14:paraId="124D961A"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Followers at this level have less need for support or frequent praise, although as with anyone, occasional recognition is always welcome.</w:t>
      </w:r>
    </w:p>
    <w:p w14:paraId="45842DB3"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With delegation, you simply let the person get on with their job making yourself available should the need arise.</w:t>
      </w:r>
    </w:p>
    <w:p w14:paraId="7ADA0616" w14:textId="77777777" w:rsidR="00D9722E" w:rsidRPr="002F0C56" w:rsidRDefault="00D9722E" w:rsidP="00D9722E">
      <w:pPr>
        <w:pStyle w:val="Heading3"/>
        <w:jc w:val="both"/>
        <w:rPr>
          <w:rFonts w:ascii="Frutiger Neue LT Pro Cn Regular" w:hAnsi="Frutiger Neue LT Pro Cn Regular"/>
        </w:rPr>
      </w:pPr>
      <w:r w:rsidRPr="002F0C56">
        <w:rPr>
          <w:rFonts w:ascii="Frutiger Neue LT Pro Cn Regular" w:hAnsi="Frutiger Neue LT Pro Cn Regular"/>
        </w:rPr>
        <w:t>Reflection</w:t>
      </w:r>
    </w:p>
    <w:p w14:paraId="192886EF" w14:textId="77777777" w:rsidR="00D9722E" w:rsidRPr="002F0C56" w:rsidRDefault="00D9722E" w:rsidP="00D9722E">
      <w:pPr>
        <w:jc w:val="both"/>
        <w:rPr>
          <w:rFonts w:ascii="Frutiger Neue LT Pro Cn Regular" w:hAnsi="Frutiger Neue LT Pro Cn Regular"/>
        </w:rPr>
      </w:pPr>
      <w:r w:rsidRPr="002F0C56">
        <w:rPr>
          <w:rFonts w:ascii="Frutiger Neue LT Pro Cn Regular" w:hAnsi="Frutiger Neue LT Pro Cn Regular"/>
        </w:rPr>
        <w:t>What has been an important learning for me and why?</w:t>
      </w:r>
    </w:p>
    <w:p w14:paraId="42CD4BED" w14:textId="77777777" w:rsidR="00D9722E" w:rsidRPr="002F0C56" w:rsidRDefault="00D9722E" w:rsidP="00D9722E">
      <w:pPr>
        <w:rPr>
          <w:rFonts w:ascii="Frutiger Neue LT Pro Cn Regular" w:hAnsi="Frutiger Neue LT Pro Cn Regular"/>
        </w:rPr>
      </w:pPr>
    </w:p>
    <w:p w14:paraId="72B4ADE8" w14:textId="77777777" w:rsidR="00D9722E" w:rsidRDefault="00D9722E">
      <w:pPr>
        <w:spacing w:after="0"/>
        <w:rPr>
          <w:rFonts w:ascii="Frutiger Neue LT Pro Cn Regular" w:eastAsiaTheme="majorEastAsia" w:hAnsi="Frutiger Neue LT Pro Cn Regular" w:cstheme="majorBidi"/>
          <w:b/>
          <w:bCs/>
          <w:color w:val="345A8A" w:themeColor="accent1" w:themeShade="B5"/>
          <w:sz w:val="32"/>
          <w:szCs w:val="32"/>
        </w:rPr>
      </w:pPr>
      <w:r>
        <w:rPr>
          <w:rFonts w:ascii="Frutiger Neue LT Pro Cn Regular" w:hAnsi="Frutiger Neue LT Pro Cn Regular"/>
        </w:rPr>
        <w:br w:type="page"/>
      </w:r>
    </w:p>
    <w:p w14:paraId="250551C6" w14:textId="58027E50" w:rsidR="00AE4294" w:rsidRPr="002F0C56" w:rsidRDefault="00AE4294" w:rsidP="00E26675">
      <w:pPr>
        <w:pStyle w:val="Heading1"/>
        <w:rPr>
          <w:rFonts w:ascii="Frutiger Neue LT Pro Cn Regular" w:hAnsi="Frutiger Neue LT Pro Cn Regular"/>
        </w:rPr>
      </w:pPr>
      <w:bookmarkStart w:id="126" w:name="_Toc124246220"/>
      <w:r w:rsidRPr="002F0C56">
        <w:rPr>
          <w:rFonts w:ascii="Frutiger Neue LT Pro Cn Regular" w:hAnsi="Frutiger Neue LT Pro Cn Regular"/>
        </w:rPr>
        <w:lastRenderedPageBreak/>
        <w:t>Coaching Model</w:t>
      </w:r>
      <w:bookmarkEnd w:id="108"/>
      <w:bookmarkEnd w:id="126"/>
      <w:r w:rsidRPr="002F0C56">
        <w:rPr>
          <w:rFonts w:ascii="Frutiger Neue LT Pro Cn Regular" w:hAnsi="Frutiger Neue LT Pro Cn Regular"/>
        </w:rPr>
        <w:t xml:space="preserve"> </w:t>
      </w:r>
    </w:p>
    <w:tbl>
      <w:tblPr>
        <w:tblStyle w:val="TableGrid"/>
        <w:tblW w:w="0" w:type="auto"/>
        <w:tblLook w:val="01E0" w:firstRow="1" w:lastRow="1" w:firstColumn="1" w:lastColumn="1" w:noHBand="0" w:noVBand="0"/>
      </w:tblPr>
      <w:tblGrid>
        <w:gridCol w:w="6338"/>
        <w:gridCol w:w="1952"/>
      </w:tblGrid>
      <w:tr w:rsidR="00AE4294" w:rsidRPr="002F0C56" w14:paraId="6E58561B" w14:textId="77777777" w:rsidTr="00B0136D">
        <w:trPr>
          <w:trHeight w:val="1500"/>
        </w:trPr>
        <w:tc>
          <w:tcPr>
            <w:tcW w:w="6768" w:type="dxa"/>
          </w:tcPr>
          <w:p w14:paraId="581ED7DE" w14:textId="77777777" w:rsidR="00AE4294" w:rsidRPr="002F0C56" w:rsidRDefault="00AE4294" w:rsidP="00B0136D">
            <w:pPr>
              <w:spacing w:after="0"/>
              <w:rPr>
                <w:rFonts w:ascii="Frutiger Neue LT Pro Cn Regular" w:hAnsi="Frutiger Neue LT Pro Cn Regular"/>
                <w:b/>
              </w:rPr>
            </w:pPr>
            <w:r w:rsidRPr="002F0C56">
              <w:rPr>
                <w:rFonts w:ascii="Frutiger Neue LT Pro Cn Regular" w:hAnsi="Frutiger Neue LT Pro Cn Regular"/>
                <w:b/>
              </w:rPr>
              <w:t>Quality world</w:t>
            </w:r>
          </w:p>
          <w:p w14:paraId="324C4FAB"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Goals, Aspirations, Vision</w:t>
            </w:r>
          </w:p>
          <w:p w14:paraId="34991BCD" w14:textId="77777777" w:rsidR="00AE4294" w:rsidRPr="002F0C56" w:rsidRDefault="00AE4294" w:rsidP="00B0136D">
            <w:pPr>
              <w:spacing w:after="0"/>
              <w:rPr>
                <w:rFonts w:ascii="Frutiger Neue LT Pro Cn Regular" w:hAnsi="Frutiger Neue LT Pro Cn Regular"/>
              </w:rPr>
            </w:pPr>
          </w:p>
          <w:p w14:paraId="70CC68A7" w14:textId="77777777" w:rsidR="00AE4294" w:rsidRPr="002F0C56" w:rsidRDefault="00AE4294" w:rsidP="00B0136D">
            <w:pPr>
              <w:spacing w:after="0"/>
              <w:rPr>
                <w:rFonts w:ascii="Frutiger Neue LT Pro Cn Regular" w:hAnsi="Frutiger Neue LT Pro Cn Regular"/>
              </w:rPr>
            </w:pPr>
          </w:p>
          <w:p w14:paraId="6CD7BF0F" w14:textId="77777777" w:rsidR="00AE4294" w:rsidRPr="002F0C56" w:rsidRDefault="00AE4294" w:rsidP="00B0136D">
            <w:pPr>
              <w:spacing w:after="0"/>
              <w:rPr>
                <w:rFonts w:ascii="Frutiger Neue LT Pro Cn Regular" w:hAnsi="Frutiger Neue LT Pro Cn Regular"/>
              </w:rPr>
            </w:pPr>
          </w:p>
        </w:tc>
        <w:tc>
          <w:tcPr>
            <w:tcW w:w="2094" w:type="dxa"/>
          </w:tcPr>
          <w:p w14:paraId="2BC98DF9" w14:textId="77777777" w:rsidR="00AE4294" w:rsidRPr="002F0C56" w:rsidRDefault="00AE4294" w:rsidP="00B0136D">
            <w:pPr>
              <w:rPr>
                <w:rFonts w:ascii="Frutiger Neue LT Pro Cn Regular" w:hAnsi="Frutiger Neue LT Pro Cn Regular"/>
              </w:rPr>
            </w:pPr>
          </w:p>
        </w:tc>
      </w:tr>
      <w:tr w:rsidR="00AE4294" w:rsidRPr="002F0C56" w14:paraId="646569B8" w14:textId="77777777" w:rsidTr="00B0136D">
        <w:tc>
          <w:tcPr>
            <w:tcW w:w="6768" w:type="dxa"/>
          </w:tcPr>
          <w:p w14:paraId="4DEC430B" w14:textId="77777777" w:rsidR="00AE4294" w:rsidRPr="002F0C56" w:rsidRDefault="00AE4294" w:rsidP="00B0136D">
            <w:pPr>
              <w:spacing w:after="0"/>
              <w:rPr>
                <w:rFonts w:ascii="Frutiger Neue LT Pro Cn Regular" w:hAnsi="Frutiger Neue LT Pro Cn Regular"/>
                <w:b/>
              </w:rPr>
            </w:pPr>
            <w:r w:rsidRPr="002F0C56">
              <w:rPr>
                <w:rFonts w:ascii="Frutiger Neue LT Pro Cn Regular" w:hAnsi="Frutiger Neue LT Pro Cn Regular"/>
                <w:b/>
              </w:rPr>
              <w:t>Current reality</w:t>
            </w:r>
          </w:p>
          <w:p w14:paraId="7BD4D2EF"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What are you doing now</w:t>
            </w:r>
            <w:r w:rsidR="00391E87" w:rsidRPr="002F0C56">
              <w:rPr>
                <w:rFonts w:ascii="Frutiger Neue LT Pro Cn Regular" w:hAnsi="Frutiger Neue LT Pro Cn Regular"/>
                <w:sz w:val="16"/>
                <w:szCs w:val="16"/>
              </w:rPr>
              <w:t>?</w:t>
            </w:r>
          </w:p>
          <w:p w14:paraId="2EAD2824"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What is happening now</w:t>
            </w:r>
            <w:r w:rsidR="00391E87" w:rsidRPr="002F0C56">
              <w:rPr>
                <w:rFonts w:ascii="Frutiger Neue LT Pro Cn Regular" w:hAnsi="Frutiger Neue LT Pro Cn Regular"/>
                <w:sz w:val="16"/>
                <w:szCs w:val="16"/>
              </w:rPr>
              <w:t>?</w:t>
            </w:r>
          </w:p>
          <w:p w14:paraId="43E9B6BC" w14:textId="77777777" w:rsidR="00AE4294" w:rsidRPr="002F0C56" w:rsidRDefault="00AE4294" w:rsidP="00B0136D">
            <w:pPr>
              <w:spacing w:after="0"/>
              <w:rPr>
                <w:rFonts w:ascii="Frutiger Neue LT Pro Cn Regular" w:hAnsi="Frutiger Neue LT Pro Cn Regular"/>
              </w:rPr>
            </w:pPr>
          </w:p>
          <w:p w14:paraId="781412F9" w14:textId="77777777" w:rsidR="00AE4294" w:rsidRPr="002F0C56" w:rsidRDefault="00AE4294" w:rsidP="00B0136D">
            <w:pPr>
              <w:spacing w:after="0"/>
              <w:rPr>
                <w:rFonts w:ascii="Frutiger Neue LT Pro Cn Regular" w:hAnsi="Frutiger Neue LT Pro Cn Regular"/>
              </w:rPr>
            </w:pPr>
          </w:p>
          <w:p w14:paraId="3528E201" w14:textId="77777777" w:rsidR="00AE4294" w:rsidRPr="002F0C56" w:rsidRDefault="00AE4294" w:rsidP="00B0136D">
            <w:pPr>
              <w:rPr>
                <w:rFonts w:ascii="Frutiger Neue LT Pro Cn Regular" w:hAnsi="Frutiger Neue LT Pro Cn Regular"/>
              </w:rPr>
            </w:pPr>
          </w:p>
        </w:tc>
        <w:tc>
          <w:tcPr>
            <w:tcW w:w="2094" w:type="dxa"/>
          </w:tcPr>
          <w:p w14:paraId="7C730A77" w14:textId="77777777" w:rsidR="00AE4294" w:rsidRPr="002F0C56" w:rsidRDefault="00AE4294" w:rsidP="00B0136D">
            <w:pPr>
              <w:rPr>
                <w:rFonts w:ascii="Frutiger Neue LT Pro Cn Regular" w:hAnsi="Frutiger Neue LT Pro Cn Regular"/>
              </w:rPr>
            </w:pPr>
          </w:p>
        </w:tc>
      </w:tr>
      <w:tr w:rsidR="00AE4294" w:rsidRPr="002F0C56" w14:paraId="19091688" w14:textId="77777777" w:rsidTr="00B0136D">
        <w:tc>
          <w:tcPr>
            <w:tcW w:w="6768" w:type="dxa"/>
          </w:tcPr>
          <w:p w14:paraId="2195A6AA" w14:textId="77777777" w:rsidR="00AE4294" w:rsidRPr="002F0C56" w:rsidRDefault="00AE4294" w:rsidP="00B0136D">
            <w:pPr>
              <w:spacing w:after="0"/>
              <w:rPr>
                <w:rFonts w:ascii="Frutiger Neue LT Pro Cn Regular" w:hAnsi="Frutiger Neue LT Pro Cn Regular"/>
                <w:b/>
              </w:rPr>
            </w:pPr>
            <w:r w:rsidRPr="002F0C56">
              <w:rPr>
                <w:rFonts w:ascii="Frutiger Neue LT Pro Cn Regular" w:hAnsi="Frutiger Neue LT Pro Cn Regular"/>
                <w:b/>
              </w:rPr>
              <w:t>Evaluate</w:t>
            </w:r>
          </w:p>
          <w:p w14:paraId="0527940A"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Is this helping me reach my goals</w:t>
            </w:r>
            <w:r w:rsidR="00391E87" w:rsidRPr="002F0C56">
              <w:rPr>
                <w:rFonts w:ascii="Frutiger Neue LT Pro Cn Regular" w:hAnsi="Frutiger Neue LT Pro Cn Regular"/>
                <w:sz w:val="16"/>
                <w:szCs w:val="16"/>
              </w:rPr>
              <w:t>?</w:t>
            </w:r>
          </w:p>
          <w:p w14:paraId="5A66F3A9"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Is there something I need to do differently</w:t>
            </w:r>
            <w:r w:rsidR="00391E87" w:rsidRPr="002F0C56">
              <w:rPr>
                <w:rFonts w:ascii="Frutiger Neue LT Pro Cn Regular" w:hAnsi="Frutiger Neue LT Pro Cn Regular"/>
                <w:sz w:val="16"/>
                <w:szCs w:val="16"/>
              </w:rPr>
              <w:t>?</w:t>
            </w:r>
          </w:p>
          <w:p w14:paraId="3A9E84CB" w14:textId="77777777" w:rsidR="00AE4294" w:rsidRPr="002F0C56" w:rsidRDefault="00AE4294" w:rsidP="00B0136D">
            <w:pPr>
              <w:spacing w:after="0"/>
              <w:rPr>
                <w:rFonts w:ascii="Frutiger Neue LT Pro Cn Regular" w:hAnsi="Frutiger Neue LT Pro Cn Regular"/>
              </w:rPr>
            </w:pPr>
            <w:r w:rsidRPr="002F0C56">
              <w:rPr>
                <w:rFonts w:ascii="Frutiger Neue LT Pro Cn Regular" w:hAnsi="Frutiger Neue LT Pro Cn Regular"/>
                <w:sz w:val="16"/>
                <w:szCs w:val="16"/>
              </w:rPr>
              <w:t>Where am I strong</w:t>
            </w:r>
            <w:r w:rsidR="00391E87" w:rsidRPr="002F0C56">
              <w:rPr>
                <w:rFonts w:ascii="Frutiger Neue LT Pro Cn Regular" w:hAnsi="Frutiger Neue LT Pro Cn Regular"/>
                <w:sz w:val="16"/>
                <w:szCs w:val="16"/>
              </w:rPr>
              <w:t>?</w:t>
            </w:r>
          </w:p>
          <w:p w14:paraId="6E5936E3" w14:textId="77777777" w:rsidR="00AE4294" w:rsidRPr="002F0C56" w:rsidRDefault="00AE4294" w:rsidP="00B0136D">
            <w:pPr>
              <w:spacing w:after="0"/>
              <w:rPr>
                <w:rFonts w:ascii="Frutiger Neue LT Pro Cn Regular" w:hAnsi="Frutiger Neue LT Pro Cn Regular"/>
              </w:rPr>
            </w:pPr>
          </w:p>
          <w:p w14:paraId="6F9B85D1" w14:textId="77777777" w:rsidR="00AE4294" w:rsidRPr="002F0C56" w:rsidRDefault="00AE4294" w:rsidP="00B0136D">
            <w:pPr>
              <w:spacing w:after="0"/>
              <w:rPr>
                <w:rFonts w:ascii="Frutiger Neue LT Pro Cn Regular" w:hAnsi="Frutiger Neue LT Pro Cn Regular"/>
              </w:rPr>
            </w:pPr>
          </w:p>
          <w:p w14:paraId="3C699DBC" w14:textId="77777777" w:rsidR="00AE4294" w:rsidRPr="002F0C56" w:rsidRDefault="00AE4294" w:rsidP="00B0136D">
            <w:pPr>
              <w:rPr>
                <w:rFonts w:ascii="Frutiger Neue LT Pro Cn Regular" w:hAnsi="Frutiger Neue LT Pro Cn Regular"/>
              </w:rPr>
            </w:pPr>
          </w:p>
        </w:tc>
        <w:tc>
          <w:tcPr>
            <w:tcW w:w="2094" w:type="dxa"/>
          </w:tcPr>
          <w:p w14:paraId="3AD5040C" w14:textId="77777777" w:rsidR="00AE4294" w:rsidRPr="002F0C56" w:rsidRDefault="00AE4294" w:rsidP="00B0136D">
            <w:pPr>
              <w:rPr>
                <w:rFonts w:ascii="Frutiger Neue LT Pro Cn Regular" w:hAnsi="Frutiger Neue LT Pro Cn Regular"/>
              </w:rPr>
            </w:pPr>
          </w:p>
        </w:tc>
      </w:tr>
      <w:tr w:rsidR="00AE4294" w:rsidRPr="002F0C56" w14:paraId="137D4449" w14:textId="77777777" w:rsidTr="00B0136D">
        <w:tc>
          <w:tcPr>
            <w:tcW w:w="6768" w:type="dxa"/>
          </w:tcPr>
          <w:p w14:paraId="0CB20E8A" w14:textId="77777777" w:rsidR="00AE4294" w:rsidRPr="002F0C56" w:rsidRDefault="00AE4294" w:rsidP="00B0136D">
            <w:pPr>
              <w:spacing w:after="0"/>
              <w:rPr>
                <w:rFonts w:ascii="Frutiger Neue LT Pro Cn Regular" w:hAnsi="Frutiger Neue LT Pro Cn Regular"/>
                <w:b/>
              </w:rPr>
            </w:pPr>
            <w:r w:rsidRPr="002F0C56">
              <w:rPr>
                <w:rFonts w:ascii="Frutiger Neue LT Pro Cn Regular" w:hAnsi="Frutiger Neue LT Pro Cn Regular"/>
                <w:b/>
              </w:rPr>
              <w:t>Options</w:t>
            </w:r>
          </w:p>
          <w:p w14:paraId="25E48147"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What are my choices</w:t>
            </w:r>
            <w:r w:rsidR="00391E87" w:rsidRPr="002F0C56">
              <w:rPr>
                <w:rFonts w:ascii="Frutiger Neue LT Pro Cn Regular" w:hAnsi="Frutiger Neue LT Pro Cn Regular"/>
                <w:sz w:val="16"/>
                <w:szCs w:val="16"/>
              </w:rPr>
              <w:t>?</w:t>
            </w:r>
          </w:p>
          <w:p w14:paraId="4A403CA9" w14:textId="77777777" w:rsidR="00AE4294" w:rsidRPr="002F0C56" w:rsidRDefault="00591D6C"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Can I build on what's working?</w:t>
            </w:r>
          </w:p>
          <w:p w14:paraId="1D63FE42" w14:textId="77777777" w:rsidR="00AE4294" w:rsidRPr="002F0C56" w:rsidRDefault="00AE4294" w:rsidP="00B0136D">
            <w:pPr>
              <w:spacing w:after="0"/>
              <w:rPr>
                <w:rFonts w:ascii="Frutiger Neue LT Pro Cn Regular" w:hAnsi="Frutiger Neue LT Pro Cn Regular"/>
              </w:rPr>
            </w:pPr>
          </w:p>
          <w:p w14:paraId="201DDBCE" w14:textId="77777777" w:rsidR="00AE4294" w:rsidRPr="002F0C56" w:rsidRDefault="00AE4294" w:rsidP="00B0136D">
            <w:pPr>
              <w:spacing w:after="0"/>
              <w:rPr>
                <w:rFonts w:ascii="Frutiger Neue LT Pro Cn Regular" w:hAnsi="Frutiger Neue LT Pro Cn Regular"/>
              </w:rPr>
            </w:pPr>
          </w:p>
          <w:p w14:paraId="34863FA9" w14:textId="77777777" w:rsidR="00AE4294" w:rsidRPr="002F0C56" w:rsidRDefault="00AE4294" w:rsidP="00B0136D">
            <w:pPr>
              <w:spacing w:after="0"/>
              <w:rPr>
                <w:rFonts w:ascii="Frutiger Neue LT Pro Cn Regular" w:hAnsi="Frutiger Neue LT Pro Cn Regular"/>
              </w:rPr>
            </w:pPr>
          </w:p>
          <w:p w14:paraId="1D44F75C" w14:textId="77777777" w:rsidR="00AE4294" w:rsidRPr="002F0C56" w:rsidRDefault="00AE4294" w:rsidP="00B0136D">
            <w:pPr>
              <w:rPr>
                <w:rFonts w:ascii="Frutiger Neue LT Pro Cn Regular" w:hAnsi="Frutiger Neue LT Pro Cn Regular"/>
              </w:rPr>
            </w:pPr>
          </w:p>
        </w:tc>
        <w:tc>
          <w:tcPr>
            <w:tcW w:w="2094" w:type="dxa"/>
          </w:tcPr>
          <w:p w14:paraId="79D24A67" w14:textId="77777777" w:rsidR="00AE4294" w:rsidRPr="002F0C56" w:rsidRDefault="00AE4294" w:rsidP="00B0136D">
            <w:pPr>
              <w:rPr>
                <w:rFonts w:ascii="Frutiger Neue LT Pro Cn Regular" w:hAnsi="Frutiger Neue LT Pro Cn Regular"/>
              </w:rPr>
            </w:pPr>
          </w:p>
        </w:tc>
      </w:tr>
      <w:tr w:rsidR="00AE4294" w:rsidRPr="002F0C56" w14:paraId="4BA7C68D" w14:textId="77777777" w:rsidTr="00B0136D">
        <w:tc>
          <w:tcPr>
            <w:tcW w:w="6768" w:type="dxa"/>
          </w:tcPr>
          <w:p w14:paraId="47B16987" w14:textId="77777777" w:rsidR="00AE4294" w:rsidRPr="002F0C56" w:rsidRDefault="00AE4294" w:rsidP="00B0136D">
            <w:pPr>
              <w:spacing w:after="0"/>
              <w:rPr>
                <w:rFonts w:ascii="Frutiger Neue LT Pro Cn Regular" w:hAnsi="Frutiger Neue LT Pro Cn Regular"/>
                <w:b/>
              </w:rPr>
            </w:pPr>
            <w:r w:rsidRPr="002F0C56">
              <w:rPr>
                <w:rFonts w:ascii="Frutiger Neue LT Pro Cn Regular" w:hAnsi="Frutiger Neue LT Pro Cn Regular"/>
                <w:b/>
              </w:rPr>
              <w:t>Planning</w:t>
            </w:r>
          </w:p>
          <w:p w14:paraId="7C2A450B"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What steps will I take</w:t>
            </w:r>
            <w:r w:rsidR="00391E87" w:rsidRPr="002F0C56">
              <w:rPr>
                <w:rFonts w:ascii="Frutiger Neue LT Pro Cn Regular" w:hAnsi="Frutiger Neue LT Pro Cn Regular"/>
                <w:sz w:val="16"/>
                <w:szCs w:val="16"/>
              </w:rPr>
              <w:t>?</w:t>
            </w:r>
          </w:p>
          <w:p w14:paraId="7CA7B180"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 xml:space="preserve">How will I </w:t>
            </w:r>
            <w:r w:rsidR="00591D6C" w:rsidRPr="002F0C56">
              <w:rPr>
                <w:rFonts w:ascii="Frutiger Neue LT Pro Cn Regular" w:hAnsi="Frutiger Neue LT Pro Cn Regular"/>
                <w:sz w:val="16"/>
                <w:szCs w:val="16"/>
              </w:rPr>
              <w:t>do?</w:t>
            </w:r>
          </w:p>
          <w:p w14:paraId="48517B1A" w14:textId="77777777" w:rsidR="00AE4294" w:rsidRPr="002F0C56" w:rsidRDefault="00AE4294" w:rsidP="00B0136D">
            <w:pPr>
              <w:spacing w:after="0"/>
              <w:rPr>
                <w:rFonts w:ascii="Frutiger Neue LT Pro Cn Regular" w:hAnsi="Frutiger Neue LT Pro Cn Regular"/>
                <w:sz w:val="16"/>
                <w:szCs w:val="16"/>
              </w:rPr>
            </w:pPr>
            <w:r w:rsidRPr="002F0C56">
              <w:rPr>
                <w:rFonts w:ascii="Frutiger Neue LT Pro Cn Regular" w:hAnsi="Frutiger Neue LT Pro Cn Regular"/>
                <w:sz w:val="16"/>
                <w:szCs w:val="16"/>
              </w:rPr>
              <w:t>What are the issues I need to be prepared for going forward</w:t>
            </w:r>
            <w:r w:rsidR="00391E87" w:rsidRPr="002F0C56">
              <w:rPr>
                <w:rFonts w:ascii="Frutiger Neue LT Pro Cn Regular" w:hAnsi="Frutiger Neue LT Pro Cn Regular"/>
                <w:sz w:val="16"/>
                <w:szCs w:val="16"/>
              </w:rPr>
              <w:t>?</w:t>
            </w:r>
          </w:p>
          <w:p w14:paraId="78EC7B2B" w14:textId="77777777" w:rsidR="00AE4294" w:rsidRPr="002F0C56" w:rsidRDefault="00AE4294" w:rsidP="00B0136D">
            <w:pPr>
              <w:spacing w:after="0"/>
              <w:rPr>
                <w:rFonts w:ascii="Frutiger Neue LT Pro Cn Regular" w:hAnsi="Frutiger Neue LT Pro Cn Regular"/>
              </w:rPr>
            </w:pPr>
            <w:r w:rsidRPr="002F0C56">
              <w:rPr>
                <w:rFonts w:ascii="Frutiger Neue LT Pro Cn Regular" w:hAnsi="Frutiger Neue LT Pro Cn Regular"/>
                <w:sz w:val="16"/>
                <w:szCs w:val="16"/>
              </w:rPr>
              <w:t>What support is neede</w:t>
            </w:r>
            <w:r w:rsidR="00391E87" w:rsidRPr="002F0C56">
              <w:rPr>
                <w:rFonts w:ascii="Frutiger Neue LT Pro Cn Regular" w:hAnsi="Frutiger Neue LT Pro Cn Regular"/>
                <w:sz w:val="16"/>
                <w:szCs w:val="16"/>
              </w:rPr>
              <w:t>d?</w:t>
            </w:r>
          </w:p>
          <w:p w14:paraId="233E21F3" w14:textId="77777777" w:rsidR="00AE4294" w:rsidRPr="002F0C56" w:rsidRDefault="00AE4294" w:rsidP="00B0136D">
            <w:pPr>
              <w:spacing w:after="0"/>
              <w:rPr>
                <w:rFonts w:ascii="Frutiger Neue LT Pro Cn Regular" w:hAnsi="Frutiger Neue LT Pro Cn Regular"/>
              </w:rPr>
            </w:pPr>
          </w:p>
          <w:p w14:paraId="21A92E89" w14:textId="77777777" w:rsidR="00AE4294" w:rsidRPr="002F0C56" w:rsidRDefault="00AE4294" w:rsidP="00B0136D">
            <w:pPr>
              <w:spacing w:after="0"/>
              <w:rPr>
                <w:rFonts w:ascii="Frutiger Neue LT Pro Cn Regular" w:hAnsi="Frutiger Neue LT Pro Cn Regular"/>
              </w:rPr>
            </w:pPr>
          </w:p>
          <w:p w14:paraId="726B0DA4" w14:textId="77777777" w:rsidR="00AE4294" w:rsidRPr="002F0C56" w:rsidRDefault="00AE4294" w:rsidP="00B0136D">
            <w:pPr>
              <w:spacing w:after="0"/>
              <w:rPr>
                <w:rFonts w:ascii="Frutiger Neue LT Pro Cn Regular" w:hAnsi="Frutiger Neue LT Pro Cn Regular"/>
              </w:rPr>
            </w:pPr>
          </w:p>
          <w:p w14:paraId="0FF73E8C" w14:textId="77777777" w:rsidR="00AE4294" w:rsidRPr="002F0C56" w:rsidRDefault="00AE4294" w:rsidP="00B0136D">
            <w:pPr>
              <w:rPr>
                <w:rFonts w:ascii="Frutiger Neue LT Pro Cn Regular" w:hAnsi="Frutiger Neue LT Pro Cn Regular"/>
              </w:rPr>
            </w:pPr>
          </w:p>
        </w:tc>
        <w:tc>
          <w:tcPr>
            <w:tcW w:w="2094" w:type="dxa"/>
          </w:tcPr>
          <w:p w14:paraId="1B273EFA" w14:textId="77777777" w:rsidR="00AE4294" w:rsidRPr="002F0C56" w:rsidRDefault="00AE4294" w:rsidP="00B0136D">
            <w:pPr>
              <w:rPr>
                <w:rFonts w:ascii="Frutiger Neue LT Pro Cn Regular" w:hAnsi="Frutiger Neue LT Pro Cn Regular"/>
              </w:rPr>
            </w:pPr>
          </w:p>
        </w:tc>
      </w:tr>
      <w:tr w:rsidR="00AE4294" w:rsidRPr="002F0C56" w14:paraId="35DEF7D7" w14:textId="77777777" w:rsidTr="00B0136D">
        <w:tc>
          <w:tcPr>
            <w:tcW w:w="8862" w:type="dxa"/>
            <w:gridSpan w:val="2"/>
          </w:tcPr>
          <w:p w14:paraId="7E78DEDE" w14:textId="77777777" w:rsidR="00AE4294" w:rsidRPr="002F0C56" w:rsidRDefault="00AE4294" w:rsidP="00B0136D">
            <w:pPr>
              <w:spacing w:after="0"/>
              <w:rPr>
                <w:rFonts w:ascii="Frutiger Neue LT Pro Cn Regular" w:hAnsi="Frutiger Neue LT Pro Cn Regular"/>
                <w:b/>
              </w:rPr>
            </w:pPr>
            <w:r w:rsidRPr="002F0C56">
              <w:rPr>
                <w:rFonts w:ascii="Frutiger Neue LT Pro Cn Regular" w:hAnsi="Frutiger Neue LT Pro Cn Regular"/>
                <w:b/>
              </w:rPr>
              <w:t>Action plan – what is being commit</w:t>
            </w:r>
            <w:r w:rsidR="00391E87" w:rsidRPr="002F0C56">
              <w:rPr>
                <w:rFonts w:ascii="Frutiger Neue LT Pro Cn Regular" w:hAnsi="Frutiger Neue LT Pro Cn Regular"/>
                <w:b/>
              </w:rPr>
              <w:t>ted to?</w:t>
            </w:r>
          </w:p>
          <w:p w14:paraId="7E0AEE12" w14:textId="77777777" w:rsidR="00AE4294" w:rsidRPr="002F0C56" w:rsidRDefault="00AE4294" w:rsidP="00B0136D">
            <w:pPr>
              <w:spacing w:after="0"/>
              <w:rPr>
                <w:rFonts w:ascii="Frutiger Neue LT Pro Cn Regular" w:hAnsi="Frutiger Neue LT Pro Cn Regular"/>
              </w:rPr>
            </w:pPr>
          </w:p>
          <w:p w14:paraId="045C1976" w14:textId="77777777" w:rsidR="00AE4294" w:rsidRPr="002F0C56" w:rsidRDefault="00AE4294" w:rsidP="00B0136D">
            <w:pPr>
              <w:spacing w:after="0"/>
              <w:rPr>
                <w:rFonts w:ascii="Frutiger Neue LT Pro Cn Regular" w:hAnsi="Frutiger Neue LT Pro Cn Regular"/>
              </w:rPr>
            </w:pPr>
          </w:p>
          <w:p w14:paraId="5C496D27" w14:textId="77777777" w:rsidR="00AE4294" w:rsidRPr="002F0C56" w:rsidRDefault="00AE4294" w:rsidP="00B0136D">
            <w:pPr>
              <w:spacing w:after="0"/>
              <w:rPr>
                <w:rFonts w:ascii="Frutiger Neue LT Pro Cn Regular" w:hAnsi="Frutiger Neue LT Pro Cn Regular"/>
              </w:rPr>
            </w:pPr>
          </w:p>
          <w:p w14:paraId="07ED4E3C" w14:textId="77777777" w:rsidR="00AE4294" w:rsidRPr="002F0C56" w:rsidRDefault="00AE4294" w:rsidP="00B0136D">
            <w:pPr>
              <w:rPr>
                <w:rFonts w:ascii="Frutiger Neue LT Pro Cn Regular" w:hAnsi="Frutiger Neue LT Pro Cn Regular"/>
              </w:rPr>
            </w:pPr>
          </w:p>
        </w:tc>
      </w:tr>
    </w:tbl>
    <w:p w14:paraId="45D6B4BE" w14:textId="77777777" w:rsidR="00AE4294" w:rsidRPr="002F0C56" w:rsidRDefault="00AE4294" w:rsidP="00AE4294">
      <w:pPr>
        <w:rPr>
          <w:rFonts w:ascii="Frutiger Neue LT Pro Cn Regular" w:hAnsi="Frutiger Neue LT Pro Cn Regular"/>
        </w:rPr>
      </w:pPr>
    </w:p>
    <w:p w14:paraId="58E0BB5B" w14:textId="77777777" w:rsidR="00AE4294" w:rsidRPr="002F0C56" w:rsidRDefault="00AE4294" w:rsidP="00464685">
      <w:pPr>
        <w:jc w:val="both"/>
        <w:rPr>
          <w:rFonts w:ascii="Frutiger Neue LT Pro Cn Regular" w:hAnsi="Frutiger Neue LT Pro Cn Regular"/>
        </w:rPr>
      </w:pPr>
      <w:r w:rsidRPr="002F0C56">
        <w:rPr>
          <w:rFonts w:ascii="Frutiger Neue LT Pro Cn Regular" w:hAnsi="Frutiger Neue LT Pro Cn Regular"/>
        </w:rPr>
        <w:t>GROW</w:t>
      </w:r>
      <w:r w:rsidR="00FA07FF" w:rsidRPr="002F0C56">
        <w:rPr>
          <w:rFonts w:ascii="Frutiger Neue LT Pro Cn Regular" w:hAnsi="Frutiger Neue LT Pro Cn Regular"/>
        </w:rPr>
        <w:t xml:space="preserve"> (Goals, Reality, Options and What next)</w:t>
      </w:r>
      <w:r w:rsidRPr="002F0C56">
        <w:rPr>
          <w:rFonts w:ascii="Frutiger Neue LT Pro Cn Regular" w:hAnsi="Frutiger Neue LT Pro Cn Regular"/>
        </w:rPr>
        <w:t xml:space="preserve"> is an alternate model used to help an individual think through</w:t>
      </w:r>
      <w:r w:rsidR="00FA07FF" w:rsidRPr="002F0C56">
        <w:rPr>
          <w:rFonts w:ascii="Frutiger Neue LT Pro Cn Regular" w:hAnsi="Frutiger Neue LT Pro Cn Regular"/>
        </w:rPr>
        <w:t>.</w:t>
      </w:r>
    </w:p>
    <w:p w14:paraId="40808633" w14:textId="77777777" w:rsidR="00AE4294" w:rsidRPr="00591D6C" w:rsidRDefault="00AE4294" w:rsidP="00AE4294"/>
    <w:p w14:paraId="1DA91AD6" w14:textId="77777777" w:rsidR="00A50D7F" w:rsidRPr="00591D6C" w:rsidRDefault="00A50D7F"/>
    <w:p w14:paraId="7B774214" w14:textId="77777777" w:rsidR="00A50D7F" w:rsidRPr="00591D6C" w:rsidRDefault="00A50D7F"/>
    <w:p w14:paraId="292EFE44" w14:textId="77777777" w:rsidR="004C5EB5" w:rsidRPr="00591D6C" w:rsidRDefault="004C5EB5">
      <w:pPr>
        <w:spacing w:after="0"/>
        <w:rPr>
          <w:rFonts w:ascii="Arial" w:eastAsiaTheme="majorEastAsia" w:hAnsi="Arial" w:cstheme="majorBidi"/>
          <w:b/>
          <w:bCs/>
          <w:color w:val="345A8A" w:themeColor="accent1" w:themeShade="B5"/>
          <w:sz w:val="32"/>
          <w:szCs w:val="32"/>
        </w:rPr>
      </w:pPr>
      <w:bookmarkStart w:id="127" w:name="_Toc289804717"/>
      <w:r w:rsidRPr="00591D6C">
        <w:br w:type="page"/>
      </w:r>
    </w:p>
    <w:p w14:paraId="24B25D11" w14:textId="77777777" w:rsidR="00003D0E" w:rsidRPr="002F0C56" w:rsidRDefault="00003D0E" w:rsidP="00003D0E">
      <w:pPr>
        <w:pStyle w:val="Heading1"/>
        <w:rPr>
          <w:rFonts w:ascii="Frutiger Neue LT Pro Cn Regular" w:hAnsi="Frutiger Neue LT Pro Cn Regular"/>
        </w:rPr>
      </w:pPr>
      <w:bookmarkStart w:id="128" w:name="_Toc496019310"/>
      <w:bookmarkStart w:id="129" w:name="_Toc124246221"/>
      <w:r w:rsidRPr="002F0C56">
        <w:rPr>
          <w:rFonts w:ascii="Frutiger Neue LT Pro Cn Regular" w:hAnsi="Frutiger Neue LT Pro Cn Regular"/>
        </w:rPr>
        <w:lastRenderedPageBreak/>
        <w:t>References</w:t>
      </w:r>
      <w:bookmarkEnd w:id="128"/>
      <w:bookmarkEnd w:id="129"/>
    </w:p>
    <w:p w14:paraId="42457EDD"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Influencer – The Power to Change Anything</w:t>
      </w:r>
      <w:r w:rsidRPr="002F0C56">
        <w:rPr>
          <w:rFonts w:ascii="Frutiger Neue LT Pro Cn Regular" w:hAnsi="Frutiger Neue LT Pro Cn Regular"/>
        </w:rPr>
        <w:t xml:space="preserve"> (2008), Kerry Patterson, Joseph Grenny David Maxfield, Ron McMillan, Al Switzler</w:t>
      </w:r>
    </w:p>
    <w:p w14:paraId="35AD4A95"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Built to Last</w:t>
      </w:r>
      <w:r w:rsidRPr="002F0C56">
        <w:rPr>
          <w:rFonts w:ascii="Frutiger Neue LT Pro Cn Regular" w:hAnsi="Frutiger Neue LT Pro Cn Regular"/>
        </w:rPr>
        <w:t xml:space="preserve"> (1997), James C Collins &amp; Jerry I Porras</w:t>
      </w:r>
    </w:p>
    <w:p w14:paraId="5412FA9D"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The Advantage</w:t>
      </w:r>
      <w:r w:rsidRPr="002F0C56">
        <w:rPr>
          <w:rFonts w:ascii="Frutiger Neue LT Pro Cn Regular" w:hAnsi="Frutiger Neue LT Pro Cn Regular"/>
        </w:rPr>
        <w:t xml:space="preserve"> (2012), Patrick Lencioni</w:t>
      </w:r>
    </w:p>
    <w:p w14:paraId="648E4B00"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Counselling with Choice Theory</w:t>
      </w:r>
      <w:r w:rsidRPr="002F0C56">
        <w:rPr>
          <w:rFonts w:ascii="Frutiger Neue LT Pro Cn Regular" w:hAnsi="Frutiger Neue LT Pro Cn Regular"/>
        </w:rPr>
        <w:t xml:space="preserve"> (2000), William Glasser, M.D.</w:t>
      </w:r>
    </w:p>
    <w:p w14:paraId="41E02AF9"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Good Strategy Bad Strategy</w:t>
      </w:r>
      <w:r w:rsidRPr="002F0C56">
        <w:rPr>
          <w:rFonts w:ascii="Frutiger Neue LT Pro Cn Regular" w:hAnsi="Frutiger Neue LT Pro Cn Regular"/>
        </w:rPr>
        <w:t xml:space="preserve"> (2012), Richard Rumelt</w:t>
      </w:r>
    </w:p>
    <w:p w14:paraId="4FDD627B"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Business Model Generation</w:t>
      </w:r>
      <w:r w:rsidRPr="002F0C56">
        <w:rPr>
          <w:rFonts w:ascii="Frutiger Neue LT Pro Cn Regular" w:hAnsi="Frutiger Neue LT Pro Cn Regular"/>
        </w:rPr>
        <w:t xml:space="preserve"> (2010), Alex Osterwalder &amp; Yves Pigneur</w:t>
      </w:r>
    </w:p>
    <w:p w14:paraId="7B17E238"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Death by Meeting</w:t>
      </w:r>
      <w:r w:rsidRPr="002F0C56">
        <w:rPr>
          <w:rFonts w:ascii="Frutiger Neue LT Pro Cn Regular" w:hAnsi="Frutiger Neue LT Pro Cn Regular"/>
        </w:rPr>
        <w:t xml:space="preserve"> (2004), Patrick Lencioni</w:t>
      </w:r>
    </w:p>
    <w:p w14:paraId="5E4E80DE"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Seven Habits of Highly Effective People</w:t>
      </w:r>
      <w:r w:rsidRPr="002F0C56">
        <w:rPr>
          <w:rFonts w:ascii="Frutiger Neue LT Pro Cn Regular" w:hAnsi="Frutiger Neue LT Pro Cn Regular"/>
        </w:rPr>
        <w:t xml:space="preserve"> (1989), Steven Covey</w:t>
      </w:r>
    </w:p>
    <w:p w14:paraId="04B2AEAD" w14:textId="0C2B039C" w:rsidR="00003D0E" w:rsidRPr="002D3445" w:rsidRDefault="00003D0E" w:rsidP="00464685">
      <w:pPr>
        <w:jc w:val="both"/>
        <w:rPr>
          <w:rFonts w:ascii="Frutiger Neue LT Pro Cn Regular" w:hAnsi="Frutiger Neue LT Pro Cn Regular" w:cs="Times New Roman (Body CS)"/>
          <w:sz w:val="20"/>
          <w:szCs w:val="20"/>
        </w:rPr>
      </w:pPr>
      <w:r w:rsidRPr="002F0C56">
        <w:rPr>
          <w:rFonts w:ascii="Frutiger Neue LT Pro Cn Regular" w:hAnsi="Frutiger Neue LT Pro Cn Regular"/>
          <w:i/>
        </w:rPr>
        <w:t>Logic Model Development Guide</w:t>
      </w:r>
      <w:r w:rsidRPr="002F0C56">
        <w:rPr>
          <w:rFonts w:ascii="Frutiger Neue LT Pro Cn Regular" w:hAnsi="Frutiger Neue LT Pro Cn Regular"/>
        </w:rPr>
        <w:t xml:space="preserve">, W.K. Kellogg Foundation </w:t>
      </w:r>
      <w:hyperlink r:id="rId63" w:history="1">
        <w:r w:rsidRPr="002F0C56">
          <w:rPr>
            <w:rStyle w:val="Hyperlink"/>
            <w:rFonts w:ascii="Frutiger Neue LT Pro Cn Regular" w:hAnsi="Frutiger Neue LT Pro Cn Regular"/>
          </w:rPr>
          <w:t>www.wkkf.org</w:t>
        </w:r>
      </w:hyperlink>
      <w:r w:rsidR="002D3445">
        <w:rPr>
          <w:rStyle w:val="Hyperlink"/>
          <w:rFonts w:ascii="Frutiger Neue LT Pro Cn Regular" w:hAnsi="Frutiger Neue LT Pro Cn Regular"/>
        </w:rPr>
        <w:t xml:space="preserve"> </w:t>
      </w:r>
      <w:r w:rsidR="002D3445" w:rsidRPr="002D3445">
        <w:rPr>
          <w:rFonts w:ascii="Frutiger Neue LT Pro Cn Regular" w:hAnsi="Frutiger Neue LT Pro Cn Regular" w:cs="Times New Roman (Body CS)"/>
          <w:sz w:val="20"/>
          <w:szCs w:val="20"/>
        </w:rPr>
        <w:t>(resource directory)</w:t>
      </w:r>
    </w:p>
    <w:p w14:paraId="55E3D726"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The Design of Business</w:t>
      </w:r>
      <w:r w:rsidRPr="002F0C56">
        <w:rPr>
          <w:rFonts w:ascii="Frutiger Neue LT Pro Cn Regular" w:hAnsi="Frutiger Neue LT Pro Cn Regular"/>
        </w:rPr>
        <w:t xml:space="preserve"> (2009),  Roger Martin</w:t>
      </w:r>
    </w:p>
    <w:p w14:paraId="20C19E67"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The One Minute Manager Meets the Monkey</w:t>
      </w:r>
      <w:r w:rsidRPr="002F0C56">
        <w:rPr>
          <w:rFonts w:ascii="Frutiger Neue LT Pro Cn Regular" w:hAnsi="Frutiger Neue LT Pro Cn Regular"/>
        </w:rPr>
        <w:t xml:space="preserve"> (1990),  Ken Blanchard et al</w:t>
      </w:r>
    </w:p>
    <w:p w14:paraId="3EE6A7D7" w14:textId="63D5389B"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i/>
        </w:rPr>
        <w:t xml:space="preserve">For Your </w:t>
      </w:r>
      <w:r w:rsidR="00242CD1">
        <w:rPr>
          <w:rFonts w:ascii="Frutiger Neue LT Pro Cn Regular" w:hAnsi="Frutiger Neue LT Pro Cn Regular"/>
          <w:i/>
        </w:rPr>
        <w:t>Improvement</w:t>
      </w:r>
      <w:r w:rsidRPr="002F0C56">
        <w:rPr>
          <w:rFonts w:ascii="Frutiger Neue LT Pro Cn Regular" w:hAnsi="Frutiger Neue LT Pro Cn Regular"/>
          <w:i/>
        </w:rPr>
        <w:t xml:space="preserve"> – A Development and Coaching Guide</w:t>
      </w:r>
      <w:r w:rsidRPr="002F0C56">
        <w:rPr>
          <w:rFonts w:ascii="Frutiger Neue LT Pro Cn Regular" w:hAnsi="Frutiger Neue LT Pro Cn Regular"/>
        </w:rPr>
        <w:t>,  Michael Lombardo</w:t>
      </w:r>
    </w:p>
    <w:p w14:paraId="31C1B574" w14:textId="544832CF" w:rsidR="00003D0E" w:rsidRPr="002F0C56" w:rsidRDefault="00242CD1" w:rsidP="00003D0E">
      <w:pPr>
        <w:rPr>
          <w:rFonts w:ascii="Frutiger Neue LT Pro Cn Regular" w:hAnsi="Frutiger Neue LT Pro Cn Regular"/>
        </w:rPr>
      </w:pPr>
      <w:r w:rsidRPr="00242CD1">
        <w:rPr>
          <w:rFonts w:ascii="Frutiger Neue LT Pro Cn Regular" w:hAnsi="Frutiger Neue LT Pro Cn Regular"/>
          <w:i/>
          <w:iCs/>
        </w:rPr>
        <w:t>The Checklist Manifesto</w:t>
      </w:r>
      <w:r>
        <w:rPr>
          <w:rFonts w:ascii="Frutiger Neue LT Pro Cn Regular" w:hAnsi="Frutiger Neue LT Pro Cn Regular"/>
        </w:rPr>
        <w:t xml:space="preserve"> (2011),  Atul Gawande</w:t>
      </w:r>
    </w:p>
    <w:p w14:paraId="64095CF7" w14:textId="77777777" w:rsidR="00DB1575" w:rsidRPr="002F0C56" w:rsidRDefault="00DB1575">
      <w:pPr>
        <w:spacing w:after="0"/>
        <w:rPr>
          <w:rFonts w:ascii="Frutiger Neue LT Pro Cn Regular" w:eastAsiaTheme="majorEastAsia" w:hAnsi="Frutiger Neue LT Pro Cn Regular" w:cstheme="majorBidi"/>
          <w:b/>
          <w:bCs/>
          <w:color w:val="345A8A" w:themeColor="accent1" w:themeShade="B5"/>
          <w:sz w:val="32"/>
          <w:szCs w:val="32"/>
        </w:rPr>
      </w:pPr>
      <w:r w:rsidRPr="002F0C56">
        <w:rPr>
          <w:rFonts w:ascii="Frutiger Neue LT Pro Cn Regular" w:hAnsi="Frutiger Neue LT Pro Cn Regular"/>
        </w:rPr>
        <w:br w:type="page"/>
      </w:r>
    </w:p>
    <w:p w14:paraId="242EA9F8" w14:textId="77777777" w:rsidR="00E542B4" w:rsidRPr="00727490" w:rsidRDefault="00E542B4" w:rsidP="00E542B4">
      <w:pPr>
        <w:pStyle w:val="Heading1"/>
        <w:rPr>
          <w:rFonts w:ascii="Frutiger Neue LT Pro Cn Regular" w:hAnsi="Frutiger Neue LT Pro Cn Regular"/>
        </w:rPr>
      </w:pPr>
      <w:bookmarkStart w:id="130" w:name="_Toc124246222"/>
      <w:bookmarkStart w:id="131" w:name="_Toc491428490"/>
      <w:r>
        <w:rPr>
          <w:rFonts w:ascii="Frutiger Neue LT Pro Cn Regular" w:hAnsi="Frutiger Neue LT Pro Cn Regular"/>
        </w:rPr>
        <w:lastRenderedPageBreak/>
        <w:t xml:space="preserve">Appendix One:  </w:t>
      </w:r>
      <w:r w:rsidRPr="00727490">
        <w:rPr>
          <w:rFonts w:ascii="Frutiger Neue LT Pro Cn Regular" w:hAnsi="Frutiger Neue LT Pro Cn Regular"/>
        </w:rPr>
        <w:t>Analysis of Supervision and Management</w:t>
      </w:r>
      <w:bookmarkEnd w:id="130"/>
    </w:p>
    <w:p w14:paraId="2D3B4F62" w14:textId="77777777" w:rsidR="00E542B4" w:rsidRPr="00727490" w:rsidRDefault="00E542B4" w:rsidP="00E542B4">
      <w:pPr>
        <w:pStyle w:val="Heading2"/>
        <w:jc w:val="both"/>
        <w:rPr>
          <w:rFonts w:ascii="Frutiger Neue LT Pro Cn Regular" w:hAnsi="Frutiger Neue LT Pro Cn Regular"/>
        </w:rPr>
      </w:pPr>
      <w:bookmarkStart w:id="132" w:name="_Toc124246223"/>
      <w:r w:rsidRPr="00727490">
        <w:rPr>
          <w:rFonts w:ascii="Frutiger Neue LT Pro Cn Regular" w:hAnsi="Frutiger Neue LT Pro Cn Regular"/>
        </w:rPr>
        <w:t>The Evolution of Management</w:t>
      </w:r>
      <w:bookmarkEnd w:id="132"/>
    </w:p>
    <w:p w14:paraId="57613698" w14:textId="3C066A3F" w:rsidR="00E542B4" w:rsidRPr="00727490" w:rsidRDefault="00E542B4" w:rsidP="00E542B4">
      <w:pPr>
        <w:jc w:val="both"/>
        <w:rPr>
          <w:rFonts w:ascii="Frutiger Neue LT Pro Cn Regular" w:hAnsi="Frutiger Neue LT Pro Cn Regular"/>
        </w:rPr>
      </w:pPr>
      <w:r w:rsidRPr="00727490">
        <w:rPr>
          <w:rFonts w:ascii="Frutiger Neue LT Pro Cn Regular" w:hAnsi="Frutiger Neue LT Pro Cn Regular"/>
        </w:rPr>
        <w:t xml:space="preserve">The different stages of the evolution of the subject of Management </w:t>
      </w:r>
      <w:r w:rsidR="00B82535" w:rsidRPr="00727490">
        <w:rPr>
          <w:rFonts w:ascii="Frutiger Neue LT Pro Cn Regular" w:hAnsi="Frutiger Neue LT Pro Cn Regular"/>
        </w:rPr>
        <w:t>are</w:t>
      </w:r>
      <w:r w:rsidRPr="00727490">
        <w:rPr>
          <w:rFonts w:ascii="Frutiger Neue LT Pro Cn Regular" w:hAnsi="Frutiger Neue LT Pro Cn Regular"/>
        </w:rPr>
        <w:t xml:space="preserve"> captured in a Harvard Business Review Article - </w:t>
      </w:r>
      <w:r w:rsidRPr="00727490">
        <w:rPr>
          <w:rFonts w:ascii="Frutiger Neue LT Pro Cn Regular" w:hAnsi="Frutiger Neue LT Pro Cn Regular"/>
          <w:i/>
        </w:rPr>
        <w:t xml:space="preserve">Management’s Three Eras: A Brief History </w:t>
      </w:r>
      <w:r w:rsidRPr="00727490">
        <w:rPr>
          <w:rFonts w:ascii="Frutiger Neue LT Pro Cn Regular" w:hAnsi="Frutiger Neue LT Pro Cn Regular"/>
        </w:rPr>
        <w:t xml:space="preserve">by </w:t>
      </w:r>
      <w:hyperlink r:id="rId64" w:history="1">
        <w:r w:rsidRPr="00727490">
          <w:rPr>
            <w:rFonts w:ascii="Frutiger Neue LT Pro Cn Regular" w:hAnsi="Frutiger Neue LT Pro Cn Regular"/>
          </w:rPr>
          <w:t>Rita McGrath</w:t>
        </w:r>
      </w:hyperlink>
      <w:r w:rsidRPr="00727490">
        <w:rPr>
          <w:rFonts w:ascii="Frutiger Neue LT Pro Cn Regular" w:hAnsi="Frutiger Neue LT Pro Cn Regular"/>
        </w:rPr>
        <w:t xml:space="preserve"> (July 2014).</w:t>
      </w:r>
    </w:p>
    <w:p w14:paraId="477856CF" w14:textId="77777777" w:rsidR="00E542B4" w:rsidRPr="00727490" w:rsidRDefault="00E542B4" w:rsidP="00E542B4">
      <w:pPr>
        <w:jc w:val="both"/>
        <w:rPr>
          <w:rFonts w:ascii="Frutiger Neue LT Pro Cn Regular" w:hAnsi="Frutiger Neue LT Pro Cn Regular"/>
        </w:rPr>
      </w:pPr>
      <w:r w:rsidRPr="00727490">
        <w:rPr>
          <w:rFonts w:ascii="Frutiger Neue LT Pro Cn Regular" w:hAnsi="Frutiger Neue LT Pro Cn Regular"/>
        </w:rPr>
        <w:t>In the article the following three eras are put forward:</w:t>
      </w:r>
    </w:p>
    <w:p w14:paraId="6EA72B1F" w14:textId="77777777" w:rsidR="00E542B4" w:rsidRPr="00727490" w:rsidRDefault="00E542B4" w:rsidP="00E542B4">
      <w:pPr>
        <w:pStyle w:val="ListParagraph"/>
        <w:numPr>
          <w:ilvl w:val="0"/>
          <w:numId w:val="7"/>
        </w:numPr>
        <w:spacing w:after="240"/>
        <w:ind w:left="714" w:hanging="357"/>
        <w:contextualSpacing w:val="0"/>
        <w:jc w:val="both"/>
        <w:rPr>
          <w:rFonts w:ascii="Frutiger Neue LT Pro Cn Regular" w:hAnsi="Frutiger Neue LT Pro Cn Regular"/>
        </w:rPr>
      </w:pPr>
      <w:r w:rsidRPr="00727490">
        <w:rPr>
          <w:rFonts w:ascii="Frutiger Neue LT Pro Cn Regular" w:hAnsi="Frutiger Neue LT Pro Cn Regular"/>
        </w:rPr>
        <w:t>Industrial Revolution - Business as a machine - focus on efficiency, specialisation of labour, achieving scale (Scientific Management &amp; Bureaucratic management)</w:t>
      </w:r>
    </w:p>
    <w:p w14:paraId="1E2E41FE" w14:textId="77777777" w:rsidR="00E542B4" w:rsidRPr="00727490" w:rsidRDefault="00E542B4" w:rsidP="00E542B4">
      <w:pPr>
        <w:pStyle w:val="ListParagraph"/>
        <w:numPr>
          <w:ilvl w:val="0"/>
          <w:numId w:val="7"/>
        </w:numPr>
        <w:spacing w:after="240"/>
        <w:ind w:left="714" w:hanging="357"/>
        <w:contextualSpacing w:val="0"/>
        <w:jc w:val="both"/>
        <w:rPr>
          <w:rFonts w:ascii="Frutiger Neue LT Pro Cn Regular" w:hAnsi="Frutiger Neue LT Pro Cn Regular"/>
        </w:rPr>
      </w:pPr>
      <w:r w:rsidRPr="00727490">
        <w:rPr>
          <w:rFonts w:ascii="Frutiger Neue LT Pro Cn Regular" w:hAnsi="Frutiger Neue LT Pro Cn Regular"/>
        </w:rPr>
        <w:t>Modernisation - Emphasis on expertise - new theories of management arose that put far more emphasis on the motivation and engagement of workers (Human Relations theory and Psychology)</w:t>
      </w:r>
    </w:p>
    <w:p w14:paraId="6FA67F51" w14:textId="77777777" w:rsidR="00E542B4" w:rsidRPr="00727490" w:rsidRDefault="00E542B4" w:rsidP="00E542B4">
      <w:pPr>
        <w:pStyle w:val="ListParagraph"/>
        <w:numPr>
          <w:ilvl w:val="0"/>
          <w:numId w:val="7"/>
        </w:numPr>
        <w:spacing w:after="240"/>
        <w:ind w:left="714" w:hanging="357"/>
        <w:contextualSpacing w:val="0"/>
        <w:jc w:val="both"/>
        <w:rPr>
          <w:rFonts w:ascii="Frutiger Neue LT Pro Cn Regular" w:hAnsi="Frutiger Neue LT Pro Cn Regular"/>
        </w:rPr>
      </w:pPr>
      <w:r w:rsidRPr="00727490">
        <w:rPr>
          <w:rFonts w:ascii="Frutiger Neue LT Pro Cn Regular" w:hAnsi="Frutiger Neue LT Pro Cn Regular"/>
        </w:rPr>
        <w:t>Third era – quest for empathy appears to be emerging putting large emphasis on the importance of meaning –for workers and for customers.</w:t>
      </w:r>
    </w:p>
    <w:p w14:paraId="616F42A8" w14:textId="77777777" w:rsidR="00E542B4" w:rsidRPr="00727490" w:rsidRDefault="00E542B4" w:rsidP="00E542B4">
      <w:pPr>
        <w:rPr>
          <w:rFonts w:ascii="Frutiger Neue LT Pro Cn Regular" w:hAnsi="Frutiger Neue LT Pro Cn Regular"/>
        </w:rPr>
      </w:pPr>
    </w:p>
    <w:p w14:paraId="045D072B" w14:textId="77777777" w:rsidR="00E542B4" w:rsidRPr="00727490" w:rsidRDefault="00E542B4" w:rsidP="00E542B4">
      <w:pPr>
        <w:pStyle w:val="Heading2"/>
        <w:rPr>
          <w:rFonts w:ascii="Frutiger Neue LT Pro Cn Regular" w:hAnsi="Frutiger Neue LT Pro Cn Regular"/>
        </w:rPr>
      </w:pPr>
      <w:bookmarkStart w:id="133" w:name="_Toc124246224"/>
      <w:r w:rsidRPr="00727490">
        <w:rPr>
          <w:rFonts w:ascii="Frutiger Neue LT Pro Cn Regular" w:hAnsi="Frutiger Neue LT Pro Cn Regular"/>
        </w:rPr>
        <w:t>Management Models</w:t>
      </w:r>
      <w:bookmarkEnd w:id="133"/>
    </w:p>
    <w:p w14:paraId="7FE8B1D1" w14:textId="77777777" w:rsidR="00E542B4" w:rsidRPr="00727490" w:rsidRDefault="00E542B4" w:rsidP="00E542B4">
      <w:pPr>
        <w:pStyle w:val="Heading3"/>
        <w:rPr>
          <w:rFonts w:ascii="Frutiger Neue LT Pro Cn Regular" w:hAnsi="Frutiger Neue LT Pro Cn Regular"/>
        </w:rPr>
      </w:pPr>
      <w:r w:rsidRPr="00727490">
        <w:rPr>
          <w:rFonts w:ascii="Frutiger Neue LT Pro Cn Regular" w:hAnsi="Frutiger Neue LT Pro Cn Regular"/>
        </w:rPr>
        <w:t xml:space="preserve">Fayol's Principles of Management </w:t>
      </w:r>
    </w:p>
    <w:p w14:paraId="1CFA9DC8" w14:textId="77777777" w:rsidR="00E542B4" w:rsidRPr="00727490" w:rsidRDefault="00E542B4" w:rsidP="00E542B4">
      <w:pPr>
        <w:jc w:val="both"/>
        <w:rPr>
          <w:rFonts w:ascii="Frutiger Neue LT Pro Cn Regular" w:hAnsi="Frutiger Neue LT Pro Cn Regular"/>
        </w:rPr>
      </w:pPr>
      <w:r w:rsidRPr="00727490">
        <w:rPr>
          <w:rFonts w:ascii="Frutiger Neue LT Pro Cn Regular" w:hAnsi="Frutiger Neue LT Pro Cn Regular"/>
        </w:rPr>
        <w:t xml:space="preserve">Henri Fayol, (1841-1925), author of the textbook, </w:t>
      </w:r>
      <w:r w:rsidRPr="00727490">
        <w:rPr>
          <w:rFonts w:ascii="Frutiger Neue LT Pro Cn Regular" w:hAnsi="Frutiger Neue LT Pro Cn Regular"/>
          <w:i/>
        </w:rPr>
        <w:t>Classical Administrative Theory Of Management</w:t>
      </w:r>
      <w:r w:rsidRPr="00727490">
        <w:rPr>
          <w:rFonts w:ascii="Frutiger Neue LT Pro Cn Regular" w:hAnsi="Frutiger Neue LT Pro Cn Regular"/>
        </w:rPr>
        <w:t xml:space="preserve">, that is often used today, identified the five basic management functions.   He developed the fourteen basic principles of management that underlie all managerial tasks. </w:t>
      </w:r>
    </w:p>
    <w:p w14:paraId="5583C910" w14:textId="77777777" w:rsidR="00E542B4" w:rsidRPr="00727490" w:rsidRDefault="00E542B4" w:rsidP="00E542B4">
      <w:pPr>
        <w:jc w:val="both"/>
        <w:rPr>
          <w:rFonts w:ascii="Frutiger Neue LT Pro Cn Regular" w:hAnsi="Frutiger Neue LT Pro Cn Regular"/>
        </w:rPr>
      </w:pPr>
      <w:r w:rsidRPr="00727490">
        <w:rPr>
          <w:rFonts w:ascii="Frutiger Neue LT Pro Cn Regular" w:hAnsi="Frutiger Neue LT Pro Cn Regular"/>
        </w:rPr>
        <w:t>The five basic management functions are:</w:t>
      </w:r>
    </w:p>
    <w:p w14:paraId="3BC548A0" w14:textId="77777777" w:rsidR="00E542B4" w:rsidRPr="00727490" w:rsidRDefault="00E542B4" w:rsidP="00B82535">
      <w:pPr>
        <w:pStyle w:val="ListParagraph"/>
        <w:numPr>
          <w:ilvl w:val="0"/>
          <w:numId w:val="78"/>
        </w:numPr>
        <w:jc w:val="both"/>
        <w:rPr>
          <w:rFonts w:ascii="Frutiger Neue LT Pro Cn Regular" w:hAnsi="Frutiger Neue LT Pro Cn Regular"/>
        </w:rPr>
      </w:pPr>
      <w:r w:rsidRPr="00727490">
        <w:rPr>
          <w:rFonts w:ascii="Frutiger Neue LT Pro Cn Regular" w:hAnsi="Frutiger Neue LT Pro Cn Regular"/>
          <w:b/>
        </w:rPr>
        <w:t>Planning</w:t>
      </w:r>
      <w:r w:rsidRPr="00727490">
        <w:rPr>
          <w:rFonts w:ascii="Frutiger Neue LT Pro Cn Regular" w:hAnsi="Frutiger Neue LT Pro Cn Regular"/>
        </w:rPr>
        <w:t xml:space="preserve">. This managerial function concerns itself with anticipating the future and determining the best course of action to achieve organisational objectives. </w:t>
      </w:r>
    </w:p>
    <w:p w14:paraId="1A7FE57D" w14:textId="77777777" w:rsidR="00E542B4" w:rsidRPr="00727490" w:rsidRDefault="00E542B4" w:rsidP="00B82535">
      <w:pPr>
        <w:pStyle w:val="ListParagraph"/>
        <w:numPr>
          <w:ilvl w:val="0"/>
          <w:numId w:val="78"/>
        </w:numPr>
        <w:jc w:val="both"/>
        <w:rPr>
          <w:rFonts w:ascii="Frutiger Neue LT Pro Cn Regular" w:hAnsi="Frutiger Neue LT Pro Cn Regular"/>
        </w:rPr>
      </w:pPr>
      <w:r w:rsidRPr="00727490">
        <w:rPr>
          <w:rFonts w:ascii="Frutiger Neue LT Pro Cn Regular" w:hAnsi="Frutiger Neue LT Pro Cn Regular"/>
          <w:b/>
        </w:rPr>
        <w:t>Organising</w:t>
      </w:r>
      <w:r w:rsidRPr="00727490">
        <w:rPr>
          <w:rFonts w:ascii="Frutiger Neue LT Pro Cn Regular" w:hAnsi="Frutiger Neue LT Pro Cn Regular"/>
        </w:rPr>
        <w:t xml:space="preserve">. Organising is defined as the management function that blends human and material resources through the design of a formal structure of task and authority. </w:t>
      </w:r>
    </w:p>
    <w:p w14:paraId="3793AB33" w14:textId="77777777" w:rsidR="00E542B4" w:rsidRPr="00727490" w:rsidRDefault="00E542B4" w:rsidP="00B82535">
      <w:pPr>
        <w:pStyle w:val="ListParagraph"/>
        <w:numPr>
          <w:ilvl w:val="0"/>
          <w:numId w:val="78"/>
        </w:numPr>
        <w:jc w:val="both"/>
        <w:rPr>
          <w:rFonts w:ascii="Frutiger Neue LT Pro Cn Regular" w:hAnsi="Frutiger Neue LT Pro Cn Regular"/>
        </w:rPr>
      </w:pPr>
      <w:r w:rsidRPr="00727490">
        <w:rPr>
          <w:rFonts w:ascii="Frutiger Neue LT Pro Cn Regular" w:hAnsi="Frutiger Neue LT Pro Cn Regular"/>
          <w:b/>
        </w:rPr>
        <w:t>Staffing</w:t>
      </w:r>
      <w:r w:rsidRPr="00727490">
        <w:rPr>
          <w:rFonts w:ascii="Frutiger Neue LT Pro Cn Regular" w:hAnsi="Frutiger Neue LT Pro Cn Regular"/>
        </w:rPr>
        <w:t xml:space="preserve">. The staffing function concerns itself with recruiting, selecting, training, and assigning the right person to the right position within the organization. </w:t>
      </w:r>
    </w:p>
    <w:p w14:paraId="371BA59C" w14:textId="77777777" w:rsidR="00E542B4" w:rsidRPr="00727490" w:rsidRDefault="00E542B4" w:rsidP="00B82535">
      <w:pPr>
        <w:pStyle w:val="ListParagraph"/>
        <w:numPr>
          <w:ilvl w:val="0"/>
          <w:numId w:val="78"/>
        </w:numPr>
        <w:jc w:val="both"/>
        <w:rPr>
          <w:rFonts w:ascii="Frutiger Neue LT Pro Cn Regular" w:hAnsi="Frutiger Neue LT Pro Cn Regular"/>
        </w:rPr>
      </w:pPr>
      <w:r w:rsidRPr="00727490">
        <w:rPr>
          <w:rFonts w:ascii="Frutiger Neue LT Pro Cn Regular" w:hAnsi="Frutiger Neue LT Pro Cn Regular"/>
          <w:b/>
        </w:rPr>
        <w:t>Directing</w:t>
      </w:r>
      <w:r w:rsidRPr="00727490">
        <w:rPr>
          <w:rFonts w:ascii="Frutiger Neue LT Pro Cn Regular" w:hAnsi="Frutiger Neue LT Pro Cn Regular"/>
        </w:rPr>
        <w:t xml:space="preserve">. Guiding and motivating employees towards organisational objectives. </w:t>
      </w:r>
    </w:p>
    <w:p w14:paraId="3AAD2298" w14:textId="77777777" w:rsidR="00E542B4" w:rsidRPr="00727490" w:rsidRDefault="00E542B4" w:rsidP="00B82535">
      <w:pPr>
        <w:pStyle w:val="ListParagraph"/>
        <w:numPr>
          <w:ilvl w:val="0"/>
          <w:numId w:val="78"/>
        </w:numPr>
        <w:jc w:val="both"/>
        <w:rPr>
          <w:rFonts w:ascii="Frutiger Neue LT Pro Cn Regular" w:hAnsi="Frutiger Neue LT Pro Cn Regular"/>
        </w:rPr>
      </w:pPr>
      <w:r w:rsidRPr="00727490">
        <w:rPr>
          <w:rFonts w:ascii="Frutiger Neue LT Pro Cn Regular" w:hAnsi="Frutiger Neue LT Pro Cn Regular"/>
          <w:b/>
        </w:rPr>
        <w:t>Controlling</w:t>
      </w:r>
      <w:r w:rsidRPr="00727490">
        <w:rPr>
          <w:rFonts w:ascii="Frutiger Neue LT Pro Cn Regular" w:hAnsi="Frutiger Neue LT Pro Cn Regular"/>
        </w:rPr>
        <w:t xml:space="preserve">. The final function of management is controlling wherein the organisations performance is evaluated to determine whether or not it is accomplishing its objectives. </w:t>
      </w:r>
    </w:p>
    <w:p w14:paraId="1F1501A7" w14:textId="77777777" w:rsidR="00E542B4" w:rsidRPr="00727490" w:rsidRDefault="00E542B4" w:rsidP="00E542B4">
      <w:pPr>
        <w:jc w:val="both"/>
        <w:rPr>
          <w:rFonts w:ascii="Frutiger Neue LT Pro Cn Regular" w:hAnsi="Frutiger Neue LT Pro Cn Regular"/>
        </w:rPr>
      </w:pPr>
      <w:r w:rsidRPr="00727490">
        <w:rPr>
          <w:rFonts w:ascii="Frutiger Neue LT Pro Cn Regular" w:hAnsi="Frutiger Neue LT Pro Cn Regular"/>
        </w:rPr>
        <w:t>Fayol’s 14 principles of management are:</w:t>
      </w:r>
    </w:p>
    <w:p w14:paraId="03ED34BF"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Division of Work</w:t>
      </w:r>
      <w:r w:rsidRPr="00727490">
        <w:rPr>
          <w:rFonts w:ascii="Frutiger Neue LT Pro Cn Regular" w:hAnsi="Frutiger Neue LT Pro Cn Regular"/>
        </w:rPr>
        <w:t xml:space="preserve">: Specialisation allows workers and managers to acquire an ability, sureness, and accuracy which will increase output. More efficient work will be produced with the same effort. </w:t>
      </w:r>
    </w:p>
    <w:p w14:paraId="3E0D2508"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Authority</w:t>
      </w:r>
      <w:r w:rsidRPr="00727490">
        <w:rPr>
          <w:rFonts w:ascii="Frutiger Neue LT Pro Cn Regular" w:hAnsi="Frutiger Neue LT Pro Cn Regular"/>
        </w:rPr>
        <w:t xml:space="preserve">: The right to give orders and the power to exact obedience are the essence of authority. Its roots are in the person and the position. </w:t>
      </w:r>
    </w:p>
    <w:p w14:paraId="19526CBD"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Discipline</w:t>
      </w:r>
      <w:r w:rsidRPr="00727490">
        <w:rPr>
          <w:rFonts w:ascii="Frutiger Neue LT Pro Cn Regular" w:hAnsi="Frutiger Neue LT Pro Cn Regular"/>
        </w:rPr>
        <w:t xml:space="preserve">: Discipline is comprised of obedience, application, energy, behaviour, and outward marks of respect between employers and employees. It is essential to any business. Without it, no enterprise can prosper. It is what leaders make it. </w:t>
      </w:r>
    </w:p>
    <w:p w14:paraId="0A22576B"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lastRenderedPageBreak/>
        <w:t>Unity of Command</w:t>
      </w:r>
      <w:r w:rsidRPr="00727490">
        <w:rPr>
          <w:rFonts w:ascii="Frutiger Neue LT Pro Cn Regular" w:hAnsi="Frutiger Neue LT Pro Cn Regular"/>
        </w:rPr>
        <w:t xml:space="preserve">: An employee should receive orders from one superior only. It's generally better to have one supervisor than a duality of command. </w:t>
      </w:r>
    </w:p>
    <w:p w14:paraId="628065A8"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One Head, One Plan</w:t>
      </w:r>
      <w:r w:rsidRPr="00727490">
        <w:rPr>
          <w:rFonts w:ascii="Frutiger Neue LT Pro Cn Regular" w:hAnsi="Frutiger Neue LT Pro Cn Regular"/>
        </w:rPr>
        <w:t xml:space="preserve">: One supervisor with one objective should lead a group of activities having the same objective. </w:t>
      </w:r>
    </w:p>
    <w:p w14:paraId="72C8CA4D"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Subordination of Individual Interest to General Interest</w:t>
      </w:r>
      <w:r w:rsidRPr="00727490">
        <w:rPr>
          <w:rFonts w:ascii="Frutiger Neue LT Pro Cn Regular" w:hAnsi="Frutiger Neue LT Pro Cn Regular"/>
        </w:rPr>
        <w:t xml:space="preserve">: The interest of one person or group in a business should not prevail over that of the organisation. </w:t>
      </w:r>
    </w:p>
    <w:p w14:paraId="1C05D7DF"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Remuneration of Personnel</w:t>
      </w:r>
      <w:r w:rsidRPr="00727490">
        <w:rPr>
          <w:rFonts w:ascii="Frutiger Neue LT Pro Cn Regular" w:hAnsi="Frutiger Neue LT Pro Cn Regular"/>
        </w:rPr>
        <w:t xml:space="preserve">. The price of services rendered should be fair and should be satisfactory to both employees and employer. A level of pay depends on an employee's value to the organisation and on factors independent of an employee's worth -- such as cost of living, availability of personnel, and general business conditions. </w:t>
      </w:r>
    </w:p>
    <w:p w14:paraId="27374F12"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Centralisation</w:t>
      </w:r>
      <w:r w:rsidRPr="00727490">
        <w:rPr>
          <w:rFonts w:ascii="Frutiger Neue LT Pro Cn Regular" w:hAnsi="Frutiger Neue LT Pro Cn Regular"/>
        </w:rPr>
        <w:t xml:space="preserve">: Everything that serves to reduce the importance of an individual subordinate's role is centralisation. Everything that increases the subordinate's importance is decentralisation. All situations call for a balance between these two positions. </w:t>
      </w:r>
    </w:p>
    <w:p w14:paraId="0FE11CD7"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Scalar Chain</w:t>
      </w:r>
      <w:r w:rsidRPr="00727490">
        <w:rPr>
          <w:rFonts w:ascii="Frutiger Neue LT Pro Cn Regular" w:hAnsi="Frutiger Neue LT Pro Cn Regular"/>
        </w:rPr>
        <w:t xml:space="preserve">: The chain formed by managers from the highest to the lowest is called a scalar chain of command. Managers are the links in the chain. They should communicate to and through the links as they occur in their chains. Links may be skipped or circumvented only when superiors approve and a real need exist to do so. </w:t>
      </w:r>
    </w:p>
    <w:p w14:paraId="4A1C1987"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Order</w:t>
      </w:r>
      <w:r w:rsidRPr="00727490">
        <w:rPr>
          <w:rFonts w:ascii="Frutiger Neue LT Pro Cn Regular" w:hAnsi="Frutiger Neue LT Pro Cn Regular"/>
        </w:rPr>
        <w:t xml:space="preserve">: This principle is simple advocacy of a place for everyone, and everyone in his or her place; a place for everything and everything in its place. The objective of order is to avoid loss and waste. </w:t>
      </w:r>
    </w:p>
    <w:p w14:paraId="330C3D70"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Equity</w:t>
      </w:r>
      <w:r w:rsidRPr="00727490">
        <w:rPr>
          <w:rFonts w:ascii="Frutiger Neue LT Pro Cn Regular" w:hAnsi="Frutiger Neue LT Pro Cn Regular"/>
        </w:rPr>
        <w:t xml:space="preserve">: Kindness and justice should be practiced by persons in authority to extract the best that their subordinates have to give. </w:t>
      </w:r>
    </w:p>
    <w:p w14:paraId="779DD304"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Stability of Tenure of Personnel</w:t>
      </w:r>
      <w:r w:rsidRPr="00727490">
        <w:rPr>
          <w:rFonts w:ascii="Frutiger Neue LT Pro Cn Regular" w:hAnsi="Frutiger Neue LT Pro Cn Regular"/>
        </w:rPr>
        <w:t xml:space="preserve">: Reducing the turnover of personnel will result in more efficiency and fewer expenses. </w:t>
      </w:r>
    </w:p>
    <w:p w14:paraId="7CB53EC7"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Initiative</w:t>
      </w:r>
      <w:r w:rsidRPr="00727490">
        <w:rPr>
          <w:rFonts w:ascii="Frutiger Neue LT Pro Cn Regular" w:hAnsi="Frutiger Neue LT Pro Cn Regular"/>
        </w:rPr>
        <w:t xml:space="preserve">: People should be allowed the freedom to propose and to execute ideas at all levels. A manager who is able to permit the exercise of initiative on the part of subordinates is far superior to one who is unable to do so. </w:t>
      </w:r>
    </w:p>
    <w:p w14:paraId="50366216" w14:textId="77777777" w:rsidR="00E542B4" w:rsidRPr="00727490" w:rsidRDefault="00E542B4" w:rsidP="00E542B4">
      <w:pPr>
        <w:pStyle w:val="ListParagraph"/>
        <w:numPr>
          <w:ilvl w:val="0"/>
          <w:numId w:val="23"/>
        </w:numPr>
        <w:jc w:val="both"/>
        <w:rPr>
          <w:rFonts w:ascii="Frutiger Neue LT Pro Cn Regular" w:hAnsi="Frutiger Neue LT Pro Cn Regular"/>
        </w:rPr>
      </w:pPr>
      <w:r w:rsidRPr="00727490">
        <w:rPr>
          <w:rFonts w:ascii="Frutiger Neue LT Pro Cn Regular" w:hAnsi="Frutiger Neue LT Pro Cn Regular"/>
          <w:b/>
        </w:rPr>
        <w:t>Esprit De Corps</w:t>
      </w:r>
      <w:r w:rsidRPr="00727490">
        <w:rPr>
          <w:rFonts w:ascii="Frutiger Neue LT Pro Cn Regular" w:hAnsi="Frutiger Neue LT Pro Cn Regular"/>
        </w:rPr>
        <w:t xml:space="preserve">: In unity there is strength. Managers have the duty to promote harmony and to discourage and avoid those things that disturb harmony. </w:t>
      </w:r>
    </w:p>
    <w:p w14:paraId="515DC154" w14:textId="77777777" w:rsidR="00E542B4" w:rsidRPr="00727490" w:rsidRDefault="00E542B4" w:rsidP="00E542B4">
      <w:pPr>
        <w:pStyle w:val="Heading3"/>
        <w:jc w:val="both"/>
        <w:rPr>
          <w:rFonts w:ascii="Frutiger Neue LT Pro Cn Regular" w:hAnsi="Frutiger Neue LT Pro Cn Regular"/>
        </w:rPr>
      </w:pPr>
      <w:r w:rsidRPr="00727490">
        <w:rPr>
          <w:rFonts w:ascii="Frutiger Neue LT Pro Cn Regular" w:hAnsi="Frutiger Neue LT Pro Cn Regular"/>
        </w:rPr>
        <w:t>The Scientific Management Model – F. W. Taylor</w:t>
      </w:r>
    </w:p>
    <w:p w14:paraId="14CE9D78" w14:textId="67675067" w:rsidR="00E542B4" w:rsidRPr="00727490" w:rsidRDefault="00E542B4" w:rsidP="00E542B4">
      <w:pPr>
        <w:ind w:left="284"/>
        <w:jc w:val="both"/>
        <w:rPr>
          <w:rFonts w:ascii="Frutiger Neue LT Pro Cn Regular" w:hAnsi="Frutiger Neue LT Pro Cn Regular"/>
          <w:i/>
        </w:rPr>
      </w:pPr>
      <w:r w:rsidRPr="00727490">
        <w:rPr>
          <w:rFonts w:ascii="Frutiger Neue LT Pro Cn Regular" w:hAnsi="Frutiger Neue LT Pro Cn Regular"/>
          <w:b/>
          <w:bCs/>
          <w:i/>
        </w:rPr>
        <w:t>“Scientific Management</w:t>
      </w:r>
      <w:r w:rsidRPr="00727490">
        <w:rPr>
          <w:rFonts w:ascii="Frutiger Neue LT Pro Cn Regular" w:hAnsi="Frutiger Neue LT Pro Cn Regular"/>
          <w:i/>
        </w:rPr>
        <w:t xml:space="preserve">, also called </w:t>
      </w:r>
      <w:r w:rsidRPr="00727490">
        <w:rPr>
          <w:rFonts w:ascii="Frutiger Neue LT Pro Cn Regular" w:hAnsi="Frutiger Neue LT Pro Cn Regular"/>
          <w:b/>
          <w:bCs/>
          <w:i/>
        </w:rPr>
        <w:t>Taylorism</w:t>
      </w:r>
      <w:r w:rsidRPr="00727490">
        <w:rPr>
          <w:rFonts w:ascii="Frutiger Neue LT Pro Cn Regular" w:hAnsi="Frutiger Neue LT Pro Cn Regular"/>
          <w:i/>
        </w:rPr>
        <w:t>,</w:t>
      </w:r>
      <w:r w:rsidRPr="00727490">
        <w:rPr>
          <w:rFonts w:ascii="Frutiger Neue LT Pro Cn Regular" w:hAnsi="Frutiger Neue LT Pro Cn Regular"/>
          <w:i/>
          <w:color w:val="092F9D"/>
          <w:sz w:val="22"/>
          <w:szCs w:val="22"/>
          <w:vertAlign w:val="superscript"/>
        </w:rPr>
        <w:t>[1]</w:t>
      </w:r>
      <w:r w:rsidRPr="00727490">
        <w:rPr>
          <w:rFonts w:ascii="Frutiger Neue LT Pro Cn Regular" w:hAnsi="Frutiger Neue LT Pro Cn Regular"/>
          <w:i/>
        </w:rPr>
        <w:t xml:space="preserve"> is a theory of </w:t>
      </w:r>
      <w:r w:rsidRPr="00727490">
        <w:rPr>
          <w:rFonts w:ascii="Frutiger Neue LT Pro Cn Regular" w:hAnsi="Frutiger Neue LT Pro Cn Regular"/>
          <w:i/>
          <w:color w:val="0A006D"/>
        </w:rPr>
        <w:t>management</w:t>
      </w:r>
      <w:r w:rsidRPr="00727490">
        <w:rPr>
          <w:rFonts w:ascii="Frutiger Neue LT Pro Cn Regular" w:hAnsi="Frutiger Neue LT Pro Cn Regular"/>
          <w:i/>
        </w:rPr>
        <w:t xml:space="preserve"> that </w:t>
      </w:r>
      <w:r w:rsidRPr="00727490">
        <w:rPr>
          <w:rFonts w:ascii="Frutiger Neue LT Pro Cn Regular" w:hAnsi="Frutiger Neue LT Pro Cn Regular"/>
          <w:i/>
          <w:color w:val="092F9D"/>
        </w:rPr>
        <w:t>analyzes</w:t>
      </w:r>
      <w:r w:rsidRPr="00727490">
        <w:rPr>
          <w:rFonts w:ascii="Frutiger Neue LT Pro Cn Regular" w:hAnsi="Frutiger Neue LT Pro Cn Regular"/>
          <w:i/>
        </w:rPr>
        <w:t xml:space="preserve"> and </w:t>
      </w:r>
      <w:r w:rsidRPr="00727490">
        <w:rPr>
          <w:rFonts w:ascii="Frutiger Neue LT Pro Cn Regular" w:hAnsi="Frutiger Neue LT Pro Cn Regular"/>
          <w:i/>
          <w:color w:val="274FAD"/>
        </w:rPr>
        <w:t>synthesizes</w:t>
      </w:r>
      <w:r w:rsidRPr="00727490">
        <w:rPr>
          <w:rFonts w:ascii="Frutiger Neue LT Pro Cn Regular" w:hAnsi="Frutiger Neue LT Pro Cn Regular"/>
          <w:i/>
        </w:rPr>
        <w:t xml:space="preserve"> </w:t>
      </w:r>
      <w:hyperlink r:id="rId65" w:history="1">
        <w:r w:rsidRPr="00727490">
          <w:rPr>
            <w:rFonts w:ascii="Frutiger Neue LT Pro Cn Regular" w:hAnsi="Frutiger Neue LT Pro Cn Regular"/>
            <w:i/>
            <w:color w:val="092F9D"/>
          </w:rPr>
          <w:t>workflows</w:t>
        </w:r>
      </w:hyperlink>
      <w:r w:rsidRPr="00727490">
        <w:rPr>
          <w:rFonts w:ascii="Frutiger Neue LT Pro Cn Regular" w:hAnsi="Frutiger Neue LT Pro Cn Regular"/>
          <w:i/>
        </w:rPr>
        <w:t xml:space="preserve">. Its main objective is improving </w:t>
      </w:r>
      <w:r w:rsidRPr="00727490">
        <w:rPr>
          <w:rFonts w:ascii="Frutiger Neue LT Pro Cn Regular" w:hAnsi="Frutiger Neue LT Pro Cn Regular"/>
          <w:i/>
          <w:color w:val="092F9D"/>
        </w:rPr>
        <w:t>economic efficiency</w:t>
      </w:r>
      <w:r w:rsidRPr="00727490">
        <w:rPr>
          <w:rFonts w:ascii="Frutiger Neue LT Pro Cn Regular" w:hAnsi="Frutiger Neue LT Pro Cn Regular"/>
          <w:i/>
        </w:rPr>
        <w:t xml:space="preserve">, especially </w:t>
      </w:r>
      <w:r w:rsidRPr="00727490">
        <w:rPr>
          <w:rFonts w:ascii="Frutiger Neue LT Pro Cn Regular" w:hAnsi="Frutiger Neue LT Pro Cn Regular"/>
          <w:i/>
          <w:color w:val="092F9D"/>
        </w:rPr>
        <w:t>labo</w:t>
      </w:r>
      <w:r w:rsidR="00B82535">
        <w:rPr>
          <w:rFonts w:ascii="Frutiger Neue LT Pro Cn Regular" w:hAnsi="Frutiger Neue LT Pro Cn Regular"/>
          <w:i/>
          <w:color w:val="092F9D"/>
        </w:rPr>
        <w:t>u</w:t>
      </w:r>
      <w:r w:rsidRPr="00727490">
        <w:rPr>
          <w:rFonts w:ascii="Frutiger Neue LT Pro Cn Regular" w:hAnsi="Frutiger Neue LT Pro Cn Regular"/>
          <w:i/>
          <w:color w:val="092F9D"/>
        </w:rPr>
        <w:t>r productivity</w:t>
      </w:r>
      <w:r w:rsidRPr="00727490">
        <w:rPr>
          <w:rFonts w:ascii="Frutiger Neue LT Pro Cn Regular" w:hAnsi="Frutiger Neue LT Pro Cn Regular"/>
          <w:i/>
        </w:rPr>
        <w:t xml:space="preserve">. It was one of the earliest attempts </w:t>
      </w:r>
      <w:r w:rsidRPr="00727490">
        <w:rPr>
          <w:rFonts w:ascii="Frutiger Neue LT Pro Cn Regular" w:hAnsi="Frutiger Neue LT Pro Cn Regular"/>
          <w:i/>
          <w:color w:val="092F9D"/>
        </w:rPr>
        <w:t>to apply science</w:t>
      </w:r>
      <w:r w:rsidRPr="00727490">
        <w:rPr>
          <w:rFonts w:ascii="Frutiger Neue LT Pro Cn Regular" w:hAnsi="Frutiger Neue LT Pro Cn Regular"/>
          <w:i/>
        </w:rPr>
        <w:t xml:space="preserve"> to the </w:t>
      </w:r>
      <w:r w:rsidRPr="00727490">
        <w:rPr>
          <w:rFonts w:ascii="Frutiger Neue LT Pro Cn Regular" w:hAnsi="Frutiger Neue LT Pro Cn Regular"/>
          <w:i/>
          <w:color w:val="092F9D"/>
        </w:rPr>
        <w:t>engineering</w:t>
      </w:r>
      <w:r w:rsidRPr="00727490">
        <w:rPr>
          <w:rFonts w:ascii="Frutiger Neue LT Pro Cn Regular" w:hAnsi="Frutiger Neue LT Pro Cn Regular"/>
          <w:i/>
        </w:rPr>
        <w:t xml:space="preserve"> of </w:t>
      </w:r>
      <w:hyperlink r:id="rId66" w:history="1">
        <w:r w:rsidRPr="00727490">
          <w:rPr>
            <w:rFonts w:ascii="Frutiger Neue LT Pro Cn Regular" w:hAnsi="Frutiger Neue LT Pro Cn Regular"/>
            <w:i/>
            <w:color w:val="0A006D"/>
          </w:rPr>
          <w:t>processes</w:t>
        </w:r>
      </w:hyperlink>
      <w:r w:rsidRPr="00727490">
        <w:rPr>
          <w:rFonts w:ascii="Frutiger Neue LT Pro Cn Regular" w:hAnsi="Frutiger Neue LT Pro Cn Regular"/>
          <w:i/>
        </w:rPr>
        <w:t xml:space="preserve"> and to management.</w:t>
      </w:r>
    </w:p>
    <w:p w14:paraId="557BB1ED" w14:textId="77777777" w:rsidR="00E542B4" w:rsidRPr="00727490" w:rsidRDefault="00E542B4" w:rsidP="00E542B4">
      <w:pPr>
        <w:ind w:left="284"/>
        <w:jc w:val="both"/>
        <w:rPr>
          <w:rFonts w:ascii="Frutiger Neue LT Pro Cn Regular" w:hAnsi="Frutiger Neue LT Pro Cn Regular"/>
          <w:i/>
        </w:rPr>
      </w:pPr>
      <w:r w:rsidRPr="00727490">
        <w:rPr>
          <w:rFonts w:ascii="Frutiger Neue LT Pro Cn Regular" w:hAnsi="Frutiger Neue LT Pro Cn Regular"/>
          <w:i/>
        </w:rPr>
        <w:t xml:space="preserve">Its development began in the </w:t>
      </w:r>
      <w:r w:rsidRPr="00727490">
        <w:rPr>
          <w:rFonts w:ascii="Frutiger Neue LT Pro Cn Regular" w:hAnsi="Frutiger Neue LT Pro Cn Regular"/>
          <w:i/>
          <w:color w:val="092F9D"/>
        </w:rPr>
        <w:t>United States</w:t>
      </w:r>
      <w:r w:rsidRPr="00727490">
        <w:rPr>
          <w:rFonts w:ascii="Frutiger Neue LT Pro Cn Regular" w:hAnsi="Frutiger Neue LT Pro Cn Regular"/>
          <w:i/>
        </w:rPr>
        <w:t xml:space="preserve"> with </w:t>
      </w:r>
      <w:r w:rsidRPr="00727490">
        <w:rPr>
          <w:rFonts w:ascii="Frutiger Neue LT Pro Cn Regular" w:hAnsi="Frutiger Neue LT Pro Cn Regular"/>
          <w:i/>
          <w:color w:val="092F9D"/>
        </w:rPr>
        <w:t>Frederick Winslow Taylor</w:t>
      </w:r>
      <w:r w:rsidRPr="00727490">
        <w:rPr>
          <w:rFonts w:ascii="Frutiger Neue LT Pro Cn Regular" w:hAnsi="Frutiger Neue LT Pro Cn Regular"/>
          <w:i/>
        </w:rPr>
        <w:t xml:space="preserve"> in the 1880s and '90s within the </w:t>
      </w:r>
      <w:r w:rsidRPr="00727490">
        <w:rPr>
          <w:rFonts w:ascii="Frutiger Neue LT Pro Cn Regular" w:hAnsi="Frutiger Neue LT Pro Cn Regular"/>
          <w:i/>
          <w:color w:val="092F9D"/>
        </w:rPr>
        <w:t>manufacturing</w:t>
      </w:r>
      <w:r w:rsidRPr="00727490">
        <w:rPr>
          <w:rFonts w:ascii="Frutiger Neue LT Pro Cn Regular" w:hAnsi="Frutiger Neue LT Pro Cn Regular"/>
          <w:i/>
        </w:rPr>
        <w:t xml:space="preserve"> industries. Its peak of influence came in the 1910s;</w:t>
      </w:r>
      <w:r w:rsidRPr="00727490">
        <w:rPr>
          <w:rFonts w:ascii="Frutiger Neue LT Pro Cn Regular" w:hAnsi="Frutiger Neue LT Pro Cn Regular"/>
          <w:i/>
          <w:color w:val="092F9D"/>
          <w:sz w:val="22"/>
          <w:szCs w:val="22"/>
          <w:vertAlign w:val="superscript"/>
        </w:rPr>
        <w:t>[2]</w:t>
      </w:r>
      <w:r w:rsidRPr="00727490">
        <w:rPr>
          <w:rFonts w:ascii="Frutiger Neue LT Pro Cn Regular" w:hAnsi="Frutiger Neue LT Pro Cn Regular"/>
          <w:i/>
        </w:rPr>
        <w:t xml:space="preserve"> by the 1920s, it was still influential but had entered into </w:t>
      </w:r>
      <w:r w:rsidRPr="00727490">
        <w:rPr>
          <w:rFonts w:ascii="Frutiger Neue LT Pro Cn Regular" w:hAnsi="Frutiger Neue LT Pro Cn Regular"/>
          <w:i/>
          <w:color w:val="092F9D"/>
        </w:rPr>
        <w:t>competition</w:t>
      </w:r>
      <w:r w:rsidRPr="00727490">
        <w:rPr>
          <w:rFonts w:ascii="Frutiger Neue LT Pro Cn Regular" w:hAnsi="Frutiger Neue LT Pro Cn Regular"/>
          <w:i/>
        </w:rPr>
        <w:t xml:space="preserve"> and </w:t>
      </w:r>
      <w:r w:rsidRPr="00727490">
        <w:rPr>
          <w:rFonts w:ascii="Frutiger Neue LT Pro Cn Regular" w:hAnsi="Frutiger Neue LT Pro Cn Regular"/>
          <w:i/>
          <w:color w:val="092F9D"/>
        </w:rPr>
        <w:t>syncretism</w:t>
      </w:r>
      <w:r w:rsidRPr="00727490">
        <w:rPr>
          <w:rFonts w:ascii="Frutiger Neue LT Pro Cn Regular" w:hAnsi="Frutiger Neue LT Pro Cn Regular"/>
          <w:i/>
        </w:rPr>
        <w:t xml:space="preserve"> with opposing or complementary ideas.”</w:t>
      </w:r>
    </w:p>
    <w:p w14:paraId="0565A6D2" w14:textId="77777777" w:rsidR="00E542B4" w:rsidRPr="00727490" w:rsidRDefault="00E542B4" w:rsidP="00E542B4">
      <w:pPr>
        <w:jc w:val="both"/>
        <w:rPr>
          <w:rFonts w:ascii="Frutiger Neue LT Pro Cn Regular" w:hAnsi="Frutiger Neue LT Pro Cn Regular"/>
        </w:rPr>
      </w:pPr>
      <w:r w:rsidRPr="00727490">
        <w:rPr>
          <w:rFonts w:ascii="Frutiger Neue LT Pro Cn Regular" w:hAnsi="Frutiger Neue LT Pro Cn Regular"/>
        </w:rPr>
        <w:t>Source:   Wikipedia</w:t>
      </w:r>
    </w:p>
    <w:p w14:paraId="27BD71F9" w14:textId="77777777" w:rsidR="00E542B4" w:rsidRPr="00727490" w:rsidRDefault="00E542B4" w:rsidP="00E542B4">
      <w:pPr>
        <w:jc w:val="both"/>
        <w:rPr>
          <w:rFonts w:ascii="Frutiger Neue LT Pro Cn Regular" w:hAnsi="Frutiger Neue LT Pro Cn Regular"/>
        </w:rPr>
      </w:pPr>
    </w:p>
    <w:p w14:paraId="29CA3354" w14:textId="77777777" w:rsidR="00E542B4" w:rsidRPr="00727490" w:rsidRDefault="00E542B4" w:rsidP="00E542B4">
      <w:pPr>
        <w:jc w:val="both"/>
        <w:rPr>
          <w:rFonts w:ascii="Frutiger Neue LT Pro Cn Regular" w:hAnsi="Frutiger Neue LT Pro Cn Regular"/>
        </w:rPr>
      </w:pPr>
    </w:p>
    <w:p w14:paraId="218C39C0" w14:textId="6ADE7130" w:rsidR="00911E3C" w:rsidRPr="002F0C56" w:rsidRDefault="00911E3C" w:rsidP="00911E3C">
      <w:pPr>
        <w:pStyle w:val="Heading1"/>
        <w:rPr>
          <w:rFonts w:ascii="Frutiger Neue LT Pro Cn Regular" w:hAnsi="Frutiger Neue LT Pro Cn Regular"/>
        </w:rPr>
      </w:pPr>
      <w:bookmarkStart w:id="134" w:name="_Toc124246225"/>
      <w:r w:rsidRPr="002F0C56">
        <w:rPr>
          <w:rFonts w:ascii="Frutiger Neue LT Pro Cn Regular" w:hAnsi="Frutiger Neue LT Pro Cn Regular"/>
        </w:rPr>
        <w:lastRenderedPageBreak/>
        <w:t xml:space="preserve">Appendix </w:t>
      </w:r>
      <w:r w:rsidR="00E542B4">
        <w:rPr>
          <w:rFonts w:ascii="Frutiger Neue LT Pro Cn Regular" w:hAnsi="Frutiger Neue LT Pro Cn Regular"/>
        </w:rPr>
        <w:t>Two</w:t>
      </w:r>
      <w:r w:rsidRPr="002F0C56">
        <w:rPr>
          <w:rFonts w:ascii="Frutiger Neue LT Pro Cn Regular" w:hAnsi="Frutiger Neue LT Pro Cn Regular"/>
        </w:rPr>
        <w:t>:  Organisational Maturity</w:t>
      </w:r>
      <w:bookmarkEnd w:id="131"/>
      <w:bookmarkEnd w:id="134"/>
    </w:p>
    <w:p w14:paraId="1B9041C9" w14:textId="77777777"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t xml:space="preserve">Organisational maturity is a guide to the state and progression of an organisation’s readiness and capability.  The concept of maturity ratings is based on the Capability Maturity Model (CMM) developed by the Software Engineering Institute (SEI).  Maturity ratings are used to evaluate aspects of a business or function using a five-level scale.  </w:t>
      </w:r>
    </w:p>
    <w:p w14:paraId="08388DFF" w14:textId="77777777"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t>A healthy organisation will evaluate its maturity across a range of attributes to help it identify goals for improvement in readiness and capability.</w:t>
      </w:r>
    </w:p>
    <w:p w14:paraId="7CAC182B" w14:textId="77777777"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t>Attributes of a business or function that can be assessed and given a maturity rating include:</w:t>
      </w:r>
    </w:p>
    <w:p w14:paraId="71283416" w14:textId="77777777" w:rsidR="00911E3C" w:rsidRPr="002F0C56" w:rsidRDefault="00911E3C" w:rsidP="00464685">
      <w:pPr>
        <w:pStyle w:val="ListParagraph"/>
        <w:numPr>
          <w:ilvl w:val="0"/>
          <w:numId w:val="51"/>
        </w:numPr>
        <w:jc w:val="both"/>
        <w:rPr>
          <w:rFonts w:ascii="Frutiger Neue LT Pro Cn Regular" w:hAnsi="Frutiger Neue LT Pro Cn Regular"/>
        </w:rPr>
      </w:pPr>
      <w:r w:rsidRPr="002F0C56">
        <w:rPr>
          <w:rFonts w:ascii="Frutiger Neue LT Pro Cn Regular" w:hAnsi="Frutiger Neue LT Pro Cn Regular"/>
        </w:rPr>
        <w:t>How it goes about managing its business processes – Process management</w:t>
      </w:r>
    </w:p>
    <w:p w14:paraId="2E63239C" w14:textId="77777777" w:rsidR="00911E3C" w:rsidRPr="002F0C56" w:rsidRDefault="00911E3C" w:rsidP="00464685">
      <w:pPr>
        <w:pStyle w:val="ListParagraph"/>
        <w:numPr>
          <w:ilvl w:val="0"/>
          <w:numId w:val="51"/>
        </w:numPr>
        <w:jc w:val="both"/>
        <w:rPr>
          <w:rFonts w:ascii="Frutiger Neue LT Pro Cn Regular" w:hAnsi="Frutiger Neue LT Pro Cn Regular"/>
        </w:rPr>
      </w:pPr>
      <w:r w:rsidRPr="002F0C56">
        <w:rPr>
          <w:rFonts w:ascii="Frutiger Neue LT Pro Cn Regular" w:hAnsi="Frutiger Neue LT Pro Cn Regular"/>
        </w:rPr>
        <w:t>How it goes about managing projects - Project Management</w:t>
      </w:r>
    </w:p>
    <w:p w14:paraId="2C59D5A4" w14:textId="77777777" w:rsidR="00911E3C" w:rsidRPr="002F0C56" w:rsidRDefault="00911E3C" w:rsidP="00464685">
      <w:pPr>
        <w:pStyle w:val="ListParagraph"/>
        <w:numPr>
          <w:ilvl w:val="0"/>
          <w:numId w:val="51"/>
        </w:numPr>
        <w:jc w:val="both"/>
        <w:rPr>
          <w:rFonts w:ascii="Frutiger Neue LT Pro Cn Regular" w:hAnsi="Frutiger Neue LT Pro Cn Regular"/>
        </w:rPr>
      </w:pPr>
      <w:r w:rsidRPr="002F0C56">
        <w:rPr>
          <w:rFonts w:ascii="Frutiger Neue LT Pro Cn Regular" w:hAnsi="Frutiger Neue LT Pro Cn Regular"/>
        </w:rPr>
        <w:t>How it goes about managing its finances – Financial Management.</w:t>
      </w:r>
    </w:p>
    <w:p w14:paraId="0D65B060" w14:textId="77777777" w:rsidR="00911E3C" w:rsidRPr="002F0C56" w:rsidRDefault="00911E3C" w:rsidP="00464685">
      <w:pPr>
        <w:pStyle w:val="ListParagraph"/>
        <w:numPr>
          <w:ilvl w:val="0"/>
          <w:numId w:val="51"/>
        </w:numPr>
        <w:jc w:val="both"/>
        <w:rPr>
          <w:rFonts w:ascii="Frutiger Neue LT Pro Cn Regular" w:hAnsi="Frutiger Neue LT Pro Cn Regular"/>
        </w:rPr>
      </w:pPr>
      <w:r w:rsidRPr="002F0C56">
        <w:rPr>
          <w:rFonts w:ascii="Frutiger Neue LT Pro Cn Regular" w:hAnsi="Frutiger Neue LT Pro Cn Regular"/>
        </w:rPr>
        <w:t xml:space="preserve">How it goes about managing its assets – Asset Management </w:t>
      </w:r>
    </w:p>
    <w:p w14:paraId="112C0468" w14:textId="77777777" w:rsidR="00911E3C" w:rsidRPr="002F0C56" w:rsidRDefault="00911E3C" w:rsidP="00464685">
      <w:pPr>
        <w:jc w:val="both"/>
        <w:rPr>
          <w:rFonts w:ascii="Frutiger Neue LT Pro Cn Regular" w:hAnsi="Frutiger Neue LT Pro Cn Regular"/>
          <w:lang w:val="en-US"/>
        </w:rPr>
      </w:pPr>
      <w:r w:rsidRPr="002F0C56">
        <w:rPr>
          <w:rFonts w:ascii="Frutiger Neue LT Pro Cn Regular" w:hAnsi="Frutiger Neue LT Pro Cn Regular"/>
          <w:lang w:val="en-US"/>
        </w:rPr>
        <w:t xml:space="preserve">A maturity level represents a step in the evolution of organizational improvement.  Each maturity level is necessary to prepare an organization to move to the next maturity level. </w:t>
      </w:r>
    </w:p>
    <w:p w14:paraId="60B1BFBA" w14:textId="77777777"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t>What are the different levels of maturity?</w:t>
      </w:r>
    </w:p>
    <w:p w14:paraId="1E153A62" w14:textId="77777777" w:rsidR="00911E3C" w:rsidRPr="002F0C56" w:rsidRDefault="00911E3C" w:rsidP="00464685">
      <w:pPr>
        <w:pStyle w:val="ListParagraph"/>
        <w:numPr>
          <w:ilvl w:val="0"/>
          <w:numId w:val="54"/>
        </w:numPr>
        <w:ind w:left="426" w:hanging="284"/>
        <w:jc w:val="both"/>
        <w:rPr>
          <w:rFonts w:ascii="Frutiger Neue LT Pro Cn Regular" w:hAnsi="Frutiger Neue LT Pro Cn Regular"/>
          <w:lang w:val="en-US"/>
        </w:rPr>
      </w:pPr>
      <w:r w:rsidRPr="002F0C56">
        <w:rPr>
          <w:rFonts w:ascii="Frutiger Neue LT Pro Cn Regular" w:hAnsi="Frutiger Neue LT Pro Cn Regular"/>
          <w:b/>
        </w:rPr>
        <w:t>Unaware – Chaos – (highly reactive)</w:t>
      </w:r>
      <w:r w:rsidRPr="002F0C56">
        <w:rPr>
          <w:rFonts w:ascii="Frutiger Neue LT Pro Cn Regular" w:hAnsi="Frutiger Neue LT Pro Cn Regular"/>
        </w:rPr>
        <w:t xml:space="preserve"> - </w:t>
      </w:r>
      <w:r w:rsidRPr="002F0C56">
        <w:rPr>
          <w:rFonts w:ascii="Frutiger Neue LT Pro Cn Regular" w:hAnsi="Frutiger Neue LT Pro Cn Regular"/>
          <w:lang w:val="en-US"/>
        </w:rPr>
        <w:t xml:space="preserve">At maturity level 1, processes are usually ad hoc and chaotic. </w:t>
      </w:r>
      <w:r w:rsidRPr="002F0C56">
        <w:rPr>
          <w:rFonts w:ascii="Frutiger Neue LT Pro Cn Regular" w:hAnsi="Frutiger Neue LT Pro Cn Regular"/>
        </w:rPr>
        <w:t xml:space="preserve">  When responses are required, the business is highly reactive as to what it does and is to how it does it.</w:t>
      </w:r>
      <w:r w:rsidRPr="002F0C56">
        <w:rPr>
          <w:rFonts w:ascii="Frutiger Neue LT Pro Cn Regular" w:hAnsi="Frutiger Neue LT Pro Cn Regular"/>
          <w:lang w:val="en-US"/>
        </w:rPr>
        <w:t xml:space="preserve">  The organization usually does not provide a stable environment to support processes.  Success in these organizations depends on the competence and heroics of the people in the organization and not on the use of proven processes. Despite this chaos, maturity level 1 organizations provide services that often work, but they frequently exceed the budget and schedule documented in their plans.</w:t>
      </w:r>
    </w:p>
    <w:p w14:paraId="2F6D8616" w14:textId="77777777" w:rsidR="00911E3C" w:rsidRPr="002F0C56" w:rsidRDefault="00911E3C" w:rsidP="00464685">
      <w:pPr>
        <w:ind w:left="426"/>
        <w:jc w:val="both"/>
        <w:rPr>
          <w:rFonts w:ascii="Frutiger Neue LT Pro Cn Regular" w:hAnsi="Frutiger Neue LT Pro Cn Regular"/>
          <w:lang w:val="en-US"/>
        </w:rPr>
      </w:pPr>
      <w:r w:rsidRPr="002F0C56">
        <w:rPr>
          <w:rFonts w:ascii="Frutiger Neue LT Pro Cn Regular" w:hAnsi="Frutiger Neue LT Pro Cn Regular"/>
          <w:lang w:val="en-US"/>
        </w:rPr>
        <w:t>Maturity level 1 organizations are characterized by a tendency to overcommit, abandonment of processes in a time of crisis, and an inability to repeat their successes.</w:t>
      </w:r>
    </w:p>
    <w:p w14:paraId="17BDD495" w14:textId="330A7E72" w:rsidR="00911E3C" w:rsidRPr="002F0C56" w:rsidRDefault="00911E3C" w:rsidP="00464685">
      <w:pPr>
        <w:pStyle w:val="ListParagraph"/>
        <w:numPr>
          <w:ilvl w:val="0"/>
          <w:numId w:val="54"/>
        </w:numPr>
        <w:ind w:left="426" w:hanging="284"/>
        <w:contextualSpacing w:val="0"/>
        <w:jc w:val="both"/>
        <w:rPr>
          <w:rFonts w:ascii="Frutiger Neue LT Pro Cn Regular" w:hAnsi="Frutiger Neue LT Pro Cn Regular"/>
          <w:lang w:val="en-US"/>
        </w:rPr>
      </w:pPr>
      <w:r w:rsidRPr="002F0C56">
        <w:rPr>
          <w:rFonts w:ascii="Frutiger Neue LT Pro Cn Regular" w:hAnsi="Frutiger Neue LT Pro Cn Regular"/>
          <w:b/>
        </w:rPr>
        <w:t>Aware &amp; Planning – (planned reaction)</w:t>
      </w:r>
      <w:r w:rsidRPr="002F0C56">
        <w:rPr>
          <w:rFonts w:ascii="Frutiger Neue LT Pro Cn Regular" w:hAnsi="Frutiger Neue LT Pro Cn Regular"/>
        </w:rPr>
        <w:t xml:space="preserve"> - </w:t>
      </w:r>
      <w:r w:rsidRPr="002F0C56">
        <w:rPr>
          <w:rFonts w:ascii="Frutiger Neue LT Pro Cn Regular" w:hAnsi="Frutiger Neue LT Pro Cn Regular"/>
          <w:lang w:val="en-US"/>
        </w:rPr>
        <w:t xml:space="preserve">At maturity level 2, measures are taken to establish the foundation for an organization to become an effective service provider by institutionalizing basic Project Management, Support, and Service Establishment and Delivery practices.  </w:t>
      </w:r>
      <w:r w:rsidRPr="002F0C56">
        <w:rPr>
          <w:rFonts w:ascii="Frutiger Neue LT Pro Cn Regular" w:hAnsi="Frutiger Neue LT Pro Cn Regular"/>
        </w:rPr>
        <w:t xml:space="preserve">The second level of rating is indicated by an awareness of the need to improve and planning has commenced to create a more structured and organised response.  The need for repeatable processes </w:t>
      </w:r>
      <w:r w:rsidR="00B82535" w:rsidRPr="002F0C56">
        <w:rPr>
          <w:rFonts w:ascii="Frutiger Neue LT Pro Cn Regular" w:hAnsi="Frutiger Neue LT Pro Cn Regular"/>
        </w:rPr>
        <w:t>is</w:t>
      </w:r>
      <w:r w:rsidRPr="002F0C56">
        <w:rPr>
          <w:rFonts w:ascii="Frutiger Neue LT Pro Cn Regular" w:hAnsi="Frutiger Neue LT Pro Cn Regular"/>
        </w:rPr>
        <w:t xml:space="preserve"> recognised and are being planned or developed.  </w:t>
      </w:r>
      <w:r w:rsidRPr="002F0C56">
        <w:rPr>
          <w:rFonts w:ascii="Frutiger Neue LT Pro Cn Regular" w:hAnsi="Frutiger Neue LT Pro Cn Regular"/>
          <w:lang w:val="en-US"/>
        </w:rPr>
        <w:t>Process adherence is periodically evaluated and process performance is shared with senior management. The process discipline reflected by maturity level 2 helps to ensure that existing practices are retained during times of stress.</w:t>
      </w:r>
    </w:p>
    <w:p w14:paraId="689122C1" w14:textId="77777777" w:rsidR="00911E3C" w:rsidRPr="002F0C56" w:rsidRDefault="00911E3C" w:rsidP="00464685">
      <w:pPr>
        <w:pStyle w:val="ListParagraph"/>
        <w:numPr>
          <w:ilvl w:val="0"/>
          <w:numId w:val="54"/>
        </w:numPr>
        <w:ind w:left="426" w:hanging="284"/>
        <w:jc w:val="both"/>
        <w:rPr>
          <w:rFonts w:ascii="Frutiger Neue LT Pro Cn Regular" w:hAnsi="Frutiger Neue LT Pro Cn Regular"/>
          <w:lang w:val="en-US"/>
        </w:rPr>
      </w:pPr>
      <w:r w:rsidRPr="002F0C56">
        <w:rPr>
          <w:rFonts w:ascii="Frutiger Neue LT Pro Cn Regular" w:hAnsi="Frutiger Neue LT Pro Cn Regular"/>
          <w:b/>
        </w:rPr>
        <w:t>Defined and partially integrated (ordered)</w:t>
      </w:r>
      <w:r w:rsidRPr="002F0C56">
        <w:rPr>
          <w:rFonts w:ascii="Frutiger Neue LT Pro Cn Regular" w:hAnsi="Frutiger Neue LT Pro Cn Regular"/>
        </w:rPr>
        <w:t xml:space="preserve"> - The third level of rating requires a definition of services and processes and partial integration of these aspects into the management of professional services.  </w:t>
      </w:r>
      <w:r w:rsidRPr="002F0C56">
        <w:rPr>
          <w:rFonts w:ascii="Frutiger Neue LT Pro Cn Regular" w:hAnsi="Frutiger Neue LT Pro Cn Regular"/>
          <w:lang w:val="en-US"/>
        </w:rPr>
        <w:t xml:space="preserve">At maturity level 3, service providers use defined methods for managing processes and projects.  They embed tenets of project management and service best practices, such as service continuity and incident resolution and prevention, into the standard process set.  The organisation verifies that selected work products meet their requirements and validates services to ensure they meet the needs of the customer and end user. These processes are well </w:t>
      </w:r>
      <w:r w:rsidRPr="002F0C56">
        <w:rPr>
          <w:rFonts w:ascii="Frutiger Neue LT Pro Cn Regular" w:hAnsi="Frutiger Neue LT Pro Cn Regular"/>
          <w:lang w:val="en-US"/>
        </w:rPr>
        <w:lastRenderedPageBreak/>
        <w:t>characterized and understood and are described in standards, procedures, tools, and methods.</w:t>
      </w:r>
    </w:p>
    <w:p w14:paraId="22EF4305" w14:textId="77777777" w:rsidR="00911E3C" w:rsidRPr="002F0C56" w:rsidRDefault="00911E3C" w:rsidP="00464685">
      <w:pPr>
        <w:ind w:left="426"/>
        <w:jc w:val="both"/>
        <w:rPr>
          <w:rFonts w:ascii="Frutiger Neue LT Pro Cn Regular" w:hAnsi="Frutiger Neue LT Pro Cn Regular"/>
        </w:rPr>
      </w:pPr>
      <w:r w:rsidRPr="002F0C56">
        <w:rPr>
          <w:rFonts w:ascii="Frutiger Neue LT Pro Cn Regular" w:hAnsi="Frutiger Neue LT Pro Cn Regular"/>
          <w:lang w:val="en-US"/>
        </w:rPr>
        <w:t>The organization’s set of standard processes, which is the basis for maturity level 3, is established and improved over time. These standard processes are used to establish consistency across the organization</w:t>
      </w:r>
      <w:r w:rsidRPr="002F0C56">
        <w:rPr>
          <w:rFonts w:ascii="Frutiger Neue LT Pro Cn Regular" w:hAnsi="Frutiger Neue LT Pro Cn Regular"/>
        </w:rPr>
        <w:t>.</w:t>
      </w:r>
    </w:p>
    <w:p w14:paraId="4FEAE8CA" w14:textId="77777777" w:rsidR="00911E3C" w:rsidRPr="002F0C56" w:rsidRDefault="00911E3C" w:rsidP="00464685">
      <w:pPr>
        <w:ind w:left="426"/>
        <w:jc w:val="both"/>
        <w:rPr>
          <w:rFonts w:ascii="Frutiger Neue LT Pro Cn Regular" w:hAnsi="Frutiger Neue LT Pro Cn Regular"/>
        </w:rPr>
      </w:pPr>
      <w:r w:rsidRPr="002F0C56">
        <w:rPr>
          <w:rFonts w:ascii="Frutiger Neue LT Pro Cn Regular" w:hAnsi="Frutiger Neue LT Pro Cn Regular"/>
          <w:lang w:val="en-US"/>
        </w:rPr>
        <w:t>A critical distinction between maturity levels 2 and 3 is the scope of standards, process descriptions, and procedures.  Another critical distinction is that at maturity level 3, processes are typically described more rigorously than at maturity level 2.</w:t>
      </w:r>
    </w:p>
    <w:p w14:paraId="01F15C49" w14:textId="77777777" w:rsidR="00911E3C" w:rsidRPr="002F0C56" w:rsidRDefault="00911E3C" w:rsidP="00464685">
      <w:pPr>
        <w:pStyle w:val="ListParagraph"/>
        <w:numPr>
          <w:ilvl w:val="0"/>
          <w:numId w:val="54"/>
        </w:numPr>
        <w:ind w:left="426" w:hanging="284"/>
        <w:jc w:val="both"/>
        <w:rPr>
          <w:rFonts w:ascii="Frutiger Neue LT Pro Cn Regular" w:hAnsi="Frutiger Neue LT Pro Cn Regular"/>
          <w:lang w:val="en-US"/>
        </w:rPr>
      </w:pPr>
      <w:r w:rsidRPr="002F0C56">
        <w:rPr>
          <w:rFonts w:ascii="Frutiger Neue LT Pro Cn Regular" w:hAnsi="Frutiger Neue LT Pro Cn Regular"/>
          <w:b/>
        </w:rPr>
        <w:t>Integrated &amp; managed (organised)</w:t>
      </w:r>
      <w:r w:rsidRPr="002F0C56">
        <w:rPr>
          <w:rFonts w:ascii="Frutiger Neue LT Pro Cn Regular" w:hAnsi="Frutiger Neue LT Pro Cn Regular"/>
        </w:rPr>
        <w:t xml:space="preserve"> - The fourth level of operation is competence, where the organisation is running with fully defined and fully planned systems.  Business processes are functional and all responses to situations following due process, supported by information technology.  </w:t>
      </w:r>
      <w:r w:rsidRPr="002F0C56">
        <w:rPr>
          <w:rFonts w:ascii="Frutiger Neue LT Pro Cn Regular" w:hAnsi="Frutiger Neue LT Pro Cn Regular"/>
          <w:lang w:val="en-US"/>
        </w:rPr>
        <w:t>At maturity level 4, organisations establish quantitative objectives for quality and process performance and use them as criteria in managing processes. Quantitative objectives are based on needs of the customer, end users, organization, and process implementers. Quality and process performance is understood in statistical terms and is managed throughout the life of processes.</w:t>
      </w:r>
    </w:p>
    <w:p w14:paraId="236E1A43" w14:textId="77777777" w:rsidR="00911E3C" w:rsidRPr="002F0C56" w:rsidRDefault="00911E3C" w:rsidP="00464685">
      <w:pPr>
        <w:ind w:left="426"/>
        <w:jc w:val="both"/>
        <w:rPr>
          <w:rFonts w:ascii="Frutiger Neue LT Pro Cn Regular" w:hAnsi="Frutiger Neue LT Pro Cn Regular"/>
          <w:lang w:val="en-US"/>
        </w:rPr>
      </w:pPr>
      <w:r w:rsidRPr="002F0C56">
        <w:rPr>
          <w:rFonts w:ascii="Frutiger Neue LT Pro Cn Regular" w:hAnsi="Frutiger Neue LT Pro Cn Regular"/>
          <w:lang w:val="en-US"/>
        </w:rPr>
        <w:t>A critical distinction between maturity levels 3 and 4 is the predictability of process performance. At maturity level 4, the performance of processes is controlled using statistical and other quantitative techniques and is quantitatively predictable. At maturity level 3, processes are typically only qualitatively predictable.</w:t>
      </w:r>
    </w:p>
    <w:p w14:paraId="51F24998" w14:textId="77777777" w:rsidR="00911E3C" w:rsidRPr="002F0C56" w:rsidRDefault="00911E3C" w:rsidP="00464685">
      <w:pPr>
        <w:pStyle w:val="ListParagraph"/>
        <w:numPr>
          <w:ilvl w:val="0"/>
          <w:numId w:val="54"/>
        </w:numPr>
        <w:ind w:left="426" w:hanging="284"/>
        <w:jc w:val="both"/>
        <w:rPr>
          <w:rFonts w:ascii="Frutiger Neue LT Pro Cn Regular" w:hAnsi="Frutiger Neue LT Pro Cn Regular"/>
          <w:lang w:val="en-US"/>
        </w:rPr>
      </w:pPr>
      <w:r w:rsidRPr="002F0C56">
        <w:rPr>
          <w:rFonts w:ascii="Frutiger Neue LT Pro Cn Regular" w:hAnsi="Frutiger Neue LT Pro Cn Regular"/>
          <w:b/>
        </w:rPr>
        <w:t>Optimised &amp; sustainable (exemplar)</w:t>
      </w:r>
      <w:r w:rsidRPr="002F0C56">
        <w:rPr>
          <w:rFonts w:ascii="Frutiger Neue LT Pro Cn Regular" w:hAnsi="Frutiger Neue LT Pro Cn Regular"/>
        </w:rPr>
        <w:t xml:space="preserve"> - The fifth level of operation is best practice or exemplar, where the organisation is seen as a leader in the field.  The business is also continuously reviewing and improving people, processes and technology based on reported measures and evidence.  </w:t>
      </w:r>
      <w:r w:rsidRPr="002F0C56">
        <w:rPr>
          <w:rFonts w:ascii="Frutiger Neue LT Pro Cn Regular" w:hAnsi="Frutiger Neue LT Pro Cn Regular"/>
          <w:lang w:val="en-US"/>
        </w:rPr>
        <w:t>Maturity level 5 focuses on continually improving process performance through incremental and innovative process and technology improvements that enhance the organisation’s ability to meet its quality and process-performance objectives.</w:t>
      </w:r>
    </w:p>
    <w:p w14:paraId="56FE211D" w14:textId="77777777" w:rsidR="00911E3C" w:rsidRPr="002F0C56" w:rsidRDefault="00911E3C" w:rsidP="00464685">
      <w:pPr>
        <w:ind w:left="426"/>
        <w:jc w:val="both"/>
        <w:rPr>
          <w:rFonts w:ascii="Frutiger Neue LT Pro Cn Regular" w:hAnsi="Frutiger Neue LT Pro Cn Regular"/>
          <w:lang w:val="en-US"/>
        </w:rPr>
      </w:pPr>
      <w:r w:rsidRPr="002F0C56">
        <w:rPr>
          <w:rFonts w:ascii="Frutiger Neue LT Pro Cn Regular" w:hAnsi="Frutiger Neue LT Pro Cn Regular"/>
          <w:lang w:val="en-US"/>
        </w:rPr>
        <w:t>A critical distinction between maturity levels 4 and 5 is the type of process variation addressed. At maturity level 4, the organization is concerned with addressing special causes of process variation and providing statistical predictability of results. Although processes may produce predictable results, the results may be insufficient to achieve established objectives. At maturity level 5, the organization is concerned with addressing common causes of process variation and changing the process (to shift the mean of the process performance or reduce the inherent process variation experienced) to improve process performance and to achieve established quantitative process improvement objectives.</w:t>
      </w:r>
    </w:p>
    <w:p w14:paraId="4F900496" w14:textId="03481CDB"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t xml:space="preserve">The concept of organisational maturity enables a business or function to evaluate their current performance and to begin the process of improvement across the range of maturity rankings.  It can put business improvement into context.  </w:t>
      </w:r>
    </w:p>
    <w:p w14:paraId="630CC376" w14:textId="77777777"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t>Most businesses and functions aspire to be optimised and sustainable.  However, if the starting point for the business is a lower level of organisation maturity, the path towards being optimised and sustainable needs to be designed carefully and traversed patiently.</w:t>
      </w:r>
    </w:p>
    <w:p w14:paraId="7BB35EF4" w14:textId="77777777" w:rsidR="00911E3C" w:rsidRDefault="00911E3C" w:rsidP="00911E3C"/>
    <w:p w14:paraId="059E3016" w14:textId="77777777" w:rsidR="00911E3C" w:rsidRPr="002F0C56" w:rsidRDefault="00911E3C" w:rsidP="00911E3C">
      <w:pPr>
        <w:pStyle w:val="Heading2"/>
        <w:rPr>
          <w:rFonts w:ascii="Frutiger Neue LT Pro Cn Regular" w:hAnsi="Frutiger Neue LT Pro Cn Regular"/>
        </w:rPr>
      </w:pPr>
      <w:bookmarkStart w:id="135" w:name="_Toc491428491"/>
      <w:bookmarkStart w:id="136" w:name="_Toc35111872"/>
      <w:bookmarkStart w:id="137" w:name="_Toc52892501"/>
      <w:bookmarkStart w:id="138" w:name="_Toc69321624"/>
      <w:bookmarkStart w:id="139" w:name="_Toc69322000"/>
      <w:bookmarkStart w:id="140" w:name="_Toc77681268"/>
      <w:bookmarkStart w:id="141" w:name="_Toc77683674"/>
      <w:bookmarkStart w:id="142" w:name="_Toc124246226"/>
      <w:r w:rsidRPr="002F0C56">
        <w:rPr>
          <w:rFonts w:ascii="Frutiger Neue LT Pro Cn Regular" w:hAnsi="Frutiger Neue LT Pro Cn Regular"/>
        </w:rPr>
        <w:lastRenderedPageBreak/>
        <w:t>Example</w:t>
      </w:r>
      <w:bookmarkEnd w:id="135"/>
      <w:bookmarkEnd w:id="136"/>
      <w:bookmarkEnd w:id="137"/>
      <w:bookmarkEnd w:id="138"/>
      <w:bookmarkEnd w:id="139"/>
      <w:bookmarkEnd w:id="140"/>
      <w:bookmarkEnd w:id="141"/>
      <w:bookmarkEnd w:id="142"/>
    </w:p>
    <w:p w14:paraId="20A7601C" w14:textId="77777777" w:rsidR="00911E3C" w:rsidRPr="002F0C56" w:rsidRDefault="00911E3C" w:rsidP="00911E3C">
      <w:pPr>
        <w:rPr>
          <w:rFonts w:ascii="Frutiger Neue LT Pro Cn Regular" w:hAnsi="Frutiger Neue LT Pro Cn Regular"/>
        </w:rPr>
      </w:pPr>
      <w:r w:rsidRPr="002F0C56">
        <w:rPr>
          <w:rFonts w:ascii="Frutiger Neue LT Pro Cn Regular" w:hAnsi="Frutiger Neue LT Pro Cn Regular"/>
        </w:rPr>
        <w:t>An example of the application of the maturity rankings is shown below:</w:t>
      </w:r>
    </w:p>
    <w:p w14:paraId="501EDAC7" w14:textId="77777777" w:rsidR="00911E3C" w:rsidRPr="002F0C56" w:rsidRDefault="00911E3C" w:rsidP="00911E3C">
      <w:pPr>
        <w:rPr>
          <w:rFonts w:ascii="Frutiger Neue LT Pro Cn Regular" w:hAnsi="Frutiger Neue LT Pro Cn Regular"/>
        </w:rPr>
      </w:pPr>
    </w:p>
    <w:p w14:paraId="4ABBDE82" w14:textId="77777777" w:rsidR="00911E3C" w:rsidRPr="002F0C56" w:rsidRDefault="00911E3C" w:rsidP="00911E3C">
      <w:pPr>
        <w:rPr>
          <w:rFonts w:ascii="Frutiger Neue LT Pro Cn Regular" w:hAnsi="Frutiger Neue LT Pro Cn Regular"/>
        </w:rPr>
      </w:pPr>
      <w:r w:rsidRPr="002F0C56">
        <w:rPr>
          <w:rFonts w:ascii="Frutiger Neue LT Pro Cn Regular" w:hAnsi="Frutiger Neue LT Pro Cn Regular"/>
        </w:rPr>
        <w:t>The maturity rating for the delivery of {service or function X} across the business is shown below.</w:t>
      </w:r>
    </w:p>
    <w:p w14:paraId="2453EF61" w14:textId="77777777" w:rsidR="00911E3C" w:rsidRPr="002F0C56" w:rsidRDefault="00911E3C" w:rsidP="00911E3C">
      <w:pPr>
        <w:rPr>
          <w:rFonts w:ascii="Frutiger Neue LT Pro Cn Regular" w:hAnsi="Frutiger Neue LT Pro Cn Regular"/>
        </w:rPr>
      </w:pPr>
    </w:p>
    <w:p w14:paraId="43132106" w14:textId="77777777" w:rsidR="00911E3C" w:rsidRPr="002F0C56" w:rsidRDefault="00911E3C" w:rsidP="00911E3C">
      <w:pPr>
        <w:rPr>
          <w:rFonts w:ascii="Frutiger Neue LT Pro Cn Regular" w:hAnsi="Frutiger Neue LT Pro Cn Regular"/>
        </w:rPr>
      </w:pPr>
      <w:r w:rsidRPr="002F0C56">
        <w:rPr>
          <w:rFonts w:ascii="Frutiger Neue LT Pro Cn Regular" w:hAnsi="Frutiger Neue LT Pro Cn Regular"/>
          <w:noProof/>
          <w:lang w:eastAsia="en-GB"/>
        </w:rPr>
        <mc:AlternateContent>
          <mc:Choice Requires="wpg">
            <w:drawing>
              <wp:inline distT="0" distB="0" distL="0" distR="0" wp14:anchorId="063ECE10" wp14:editId="3273F954">
                <wp:extent cx="5486400" cy="1600200"/>
                <wp:effectExtent l="0" t="0" r="0" b="0"/>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1600200"/>
                          <a:chOff x="1800" y="1693"/>
                          <a:chExt cx="8640" cy="2520"/>
                        </a:xfrm>
                      </wpg:grpSpPr>
                      <wps:wsp>
                        <wps:cNvPr id="4" name="AutoShape 3"/>
                        <wps:cNvSpPr>
                          <a:spLocks noChangeAspect="1" noChangeArrowheads="1" noTextEdit="1"/>
                        </wps:cNvSpPr>
                        <wps:spPr bwMode="auto">
                          <a:xfrm>
                            <a:off x="1800" y="1693"/>
                            <a:ext cx="864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Text Box 4"/>
                        <wps:cNvSpPr txBox="1">
                          <a:spLocks noChangeArrowheads="1"/>
                        </wps:cNvSpPr>
                        <wps:spPr bwMode="auto">
                          <a:xfrm>
                            <a:off x="2846" y="1829"/>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32F7F"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Rating for this function</w:t>
                              </w: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2160" y="2953"/>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0014D" w14:textId="77777777" w:rsidR="006903F5" w:rsidRPr="002F0C56" w:rsidRDefault="006903F5" w:rsidP="00911E3C">
                              <w:pP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Unaware</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3600" y="2953"/>
                            <a:ext cx="1620"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8F836"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Aware &amp; planning</w:t>
                              </w: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5400" y="2953"/>
                            <a:ext cx="1620"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A334"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Defined &amp; partially integrated</w:t>
                              </w:r>
                            </w:p>
                          </w:txbxContent>
                        </wps:txbx>
                        <wps:bodyPr rot="0" vert="horz" wrap="square" lIns="91440" tIns="45720" rIns="91440" bIns="45720" anchor="t" anchorCtr="0" upright="1">
                          <a:noAutofit/>
                        </wps:bodyPr>
                      </wps:wsp>
                      <wps:wsp>
                        <wps:cNvPr id="13" name="Text Box 8"/>
                        <wps:cNvSpPr txBox="1">
                          <a:spLocks noChangeArrowheads="1"/>
                        </wps:cNvSpPr>
                        <wps:spPr bwMode="auto">
                          <a:xfrm>
                            <a:off x="7020" y="2953"/>
                            <a:ext cx="1620"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6083C"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Integrated &amp; managed</w:t>
                              </w:r>
                            </w:p>
                          </w:txbxContent>
                        </wps:txbx>
                        <wps:bodyPr rot="0" vert="horz" wrap="square" lIns="91440" tIns="45720" rIns="91440" bIns="45720" anchor="t" anchorCtr="0" upright="1">
                          <a:noAutofit/>
                        </wps:bodyPr>
                      </wps:wsp>
                      <wps:wsp>
                        <wps:cNvPr id="14" name="Text Box 9"/>
                        <wps:cNvSpPr txBox="1">
                          <a:spLocks noChangeArrowheads="1"/>
                        </wps:cNvSpPr>
                        <wps:spPr bwMode="auto">
                          <a:xfrm>
                            <a:off x="8640" y="2953"/>
                            <a:ext cx="1620"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A298A"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Optimised - exemplar</w:t>
                              </w:r>
                            </w:p>
                          </w:txbxContent>
                        </wps:txbx>
                        <wps:bodyPr rot="0" vert="horz" wrap="square" lIns="91440" tIns="45720" rIns="91440" bIns="45720" anchor="t" anchorCtr="0" upright="1">
                          <a:noAutofit/>
                        </wps:bodyPr>
                      </wps:wsp>
                      <wps:wsp>
                        <wps:cNvPr id="15" name="Line 10"/>
                        <wps:cNvCnPr>
                          <a:cxnSpLocks noChangeShapeType="1"/>
                        </wps:cNvCnPr>
                        <wps:spPr bwMode="auto">
                          <a:xfrm>
                            <a:off x="2340" y="2953"/>
                            <a:ext cx="77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4035" y="2413"/>
                            <a:ext cx="1" cy="540"/>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inline>
            </w:drawing>
          </mc:Choice>
          <mc:Fallback>
            <w:pict>
              <v:group w14:anchorId="063ECE10" id="Group 3" o:spid="_x0000_s1088" style="width:6in;height:126pt;mso-position-horizontal-relative:char;mso-position-vertical-relative:line" coordorigin="1800,1693" coordsize="86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">
                <o:lock v:ext="edit" aspectratio="t"/>
                <v:rect id="AutoShape 3" o:spid="_x0000_s1089" style="position:absolute;left:1800;top:1693;width:86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shape id="Text Box 4" o:spid="_x0000_s1090" type="#_x0000_t202" style="position:absolute;left:2846;top:1829;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8532F7F"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Rating for this function</w:t>
                        </w:r>
                      </w:p>
                    </w:txbxContent>
                  </v:textbox>
                </v:shape>
                <v:shape id="Text Box 5" o:spid="_x0000_s1091" type="#_x0000_t202" style="position:absolute;left:2160;top:2953;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8F0014D" w14:textId="77777777" w:rsidR="006903F5" w:rsidRPr="002F0C56" w:rsidRDefault="006903F5" w:rsidP="00911E3C">
                        <w:pP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Unaware</w:t>
                        </w:r>
                      </w:p>
                    </w:txbxContent>
                  </v:textbox>
                </v:shape>
                <v:shape id="Text Box 6" o:spid="_x0000_s1092" type="#_x0000_t202" style="position:absolute;left:3600;top:2953;width:162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0C8F836"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Aware &amp; planning</w:t>
                        </w:r>
                      </w:p>
                    </w:txbxContent>
                  </v:textbox>
                </v:shape>
                <v:shape id="Text Box 7" o:spid="_x0000_s1093" type="#_x0000_t202" style="position:absolute;left:5400;top:2953;width:162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1C7AA334"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Defined &amp; partially integrated</w:t>
                        </w:r>
                      </w:p>
                    </w:txbxContent>
                  </v:textbox>
                </v:shape>
                <v:shape id="_x0000_s1094" type="#_x0000_t202" style="position:absolute;left:7020;top:2953;width:162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2B6083C"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Integrated &amp; managed</w:t>
                        </w:r>
                      </w:p>
                    </w:txbxContent>
                  </v:textbox>
                </v:shape>
                <v:shape id="Text Box 9" o:spid="_x0000_s1095" type="#_x0000_t202" style="position:absolute;left:8640;top:2953;width:1620;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69A298A" w14:textId="77777777" w:rsidR="006903F5" w:rsidRPr="002F0C56" w:rsidRDefault="006903F5" w:rsidP="00911E3C">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Optimised - exemplar</w:t>
                        </w:r>
                      </w:p>
                    </w:txbxContent>
                  </v:textbox>
                </v:shape>
                <v:line id="Line 10" o:spid="_x0000_s1096" style="position:absolute;visibility:visible;mso-wrap-style:square" from="2340,2953" to="10080,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11" o:spid="_x0000_s1097" style="position:absolute;visibility:visible;mso-wrap-style:square" from="4035,2413" to="4036,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" strokeweight="2pt">
                  <v:stroke endarrow="block" endarrowwidth="wide" endarrowlength="long"/>
                </v:line>
                <w10:anchorlock/>
              </v:group>
            </w:pict>
          </mc:Fallback>
        </mc:AlternateContent>
      </w:r>
    </w:p>
    <w:p w14:paraId="4FE6B347" w14:textId="3ED22F96"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t xml:space="preserve">This rating is consistent with feedback from staff that services across the business are highly reactive and that while organisation structures are in place, there delivery of services is not as ordered or as organised as it could be.  It is acknowledged that resource deficiencies </w:t>
      </w:r>
      <w:r w:rsidR="00B82535">
        <w:rPr>
          <w:rFonts w:ascii="Frutiger Neue LT Pro Cn Regular" w:hAnsi="Frutiger Neue LT Pro Cn Regular"/>
        </w:rPr>
        <w:t>could</w:t>
      </w:r>
      <w:r w:rsidRPr="002F0C56">
        <w:rPr>
          <w:rFonts w:ascii="Frutiger Neue LT Pro Cn Regular" w:hAnsi="Frutiger Neue LT Pro Cn Regular"/>
        </w:rPr>
        <w:t xml:space="preserve"> also be a cause of these circumstances.  However, the existence of apparent resource deficiencies and high levels of stress amongst staff delivering the services is, of itself, an indicator of the maturity of organisational capability in managing these services.</w:t>
      </w:r>
    </w:p>
    <w:p w14:paraId="60788B4D" w14:textId="77777777"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t xml:space="preserve">Reasons for this rating – </w:t>
      </w:r>
    </w:p>
    <w:p w14:paraId="0B84E104" w14:textId="77777777" w:rsidR="00911E3C" w:rsidRPr="002F0C56" w:rsidRDefault="00911E3C" w:rsidP="00464685">
      <w:pPr>
        <w:pStyle w:val="ListParagraph"/>
        <w:numPr>
          <w:ilvl w:val="0"/>
          <w:numId w:val="52"/>
        </w:numPr>
        <w:jc w:val="both"/>
        <w:rPr>
          <w:rFonts w:ascii="Frutiger Neue LT Pro Cn Regular" w:hAnsi="Frutiger Neue LT Pro Cn Regular"/>
        </w:rPr>
      </w:pPr>
      <w:r w:rsidRPr="002F0C56">
        <w:rPr>
          <w:rFonts w:ascii="Frutiger Neue LT Pro Cn Regular" w:hAnsi="Frutiger Neue LT Pro Cn Regular"/>
        </w:rPr>
        <w:t xml:space="preserve">Structure roles and responsibilities – the structure of [function X] is defined with position descriptions in place for each position.  Roles and responsibilities are documented in position descriptions but are compromised by the degree of service specification. In this regard, the rating is </w:t>
      </w:r>
      <w:r w:rsidRPr="002F0C56">
        <w:rPr>
          <w:rFonts w:ascii="Frutiger Neue LT Pro Cn Regular" w:hAnsi="Frutiger Neue LT Pro Cn Regular"/>
          <w:b/>
          <w:i/>
        </w:rPr>
        <w:t>Defined</w:t>
      </w:r>
      <w:r w:rsidRPr="002F0C56">
        <w:rPr>
          <w:rFonts w:ascii="Frutiger Neue LT Pro Cn Regular" w:hAnsi="Frutiger Neue LT Pro Cn Regular"/>
        </w:rPr>
        <w:t>.</w:t>
      </w:r>
    </w:p>
    <w:p w14:paraId="03B91A58" w14:textId="77777777" w:rsidR="00911E3C" w:rsidRPr="002F0C56" w:rsidRDefault="00911E3C" w:rsidP="00464685">
      <w:pPr>
        <w:pStyle w:val="ListParagraph"/>
        <w:numPr>
          <w:ilvl w:val="0"/>
          <w:numId w:val="52"/>
        </w:numPr>
        <w:jc w:val="both"/>
        <w:rPr>
          <w:rFonts w:ascii="Frutiger Neue LT Pro Cn Regular" w:hAnsi="Frutiger Neue LT Pro Cn Regular"/>
        </w:rPr>
      </w:pPr>
      <w:r w:rsidRPr="002F0C56">
        <w:rPr>
          <w:rFonts w:ascii="Frutiger Neue LT Pro Cn Regular" w:hAnsi="Frutiger Neue LT Pro Cn Regular"/>
        </w:rPr>
        <w:t xml:space="preserve">Service specification –services are not well specified.  Evidence of this is the lack of clarity from divisions in the services delivered by the team (and therefore on the role of the team), and feedback from service staff that the work they do goes beyond their position descriptions.  In this regard, the rating of management capability is </w:t>
      </w:r>
      <w:r w:rsidRPr="002F0C56">
        <w:rPr>
          <w:rFonts w:ascii="Frutiger Neue LT Pro Cn Regular" w:hAnsi="Frutiger Neue LT Pro Cn Regular"/>
          <w:b/>
          <w:i/>
        </w:rPr>
        <w:t>Aware</w:t>
      </w:r>
      <w:r w:rsidRPr="002F0C56">
        <w:rPr>
          <w:rFonts w:ascii="Frutiger Neue LT Pro Cn Regular" w:hAnsi="Frutiger Neue LT Pro Cn Regular"/>
        </w:rPr>
        <w:t>.</w:t>
      </w:r>
    </w:p>
    <w:p w14:paraId="6F3444CF" w14:textId="77777777" w:rsidR="00911E3C" w:rsidRPr="002F0C56" w:rsidRDefault="00911E3C" w:rsidP="00464685">
      <w:pPr>
        <w:pStyle w:val="ListParagraph"/>
        <w:numPr>
          <w:ilvl w:val="0"/>
          <w:numId w:val="52"/>
        </w:numPr>
        <w:jc w:val="both"/>
        <w:rPr>
          <w:rFonts w:ascii="Frutiger Neue LT Pro Cn Regular" w:hAnsi="Frutiger Neue LT Pro Cn Regular"/>
        </w:rPr>
      </w:pPr>
      <w:r w:rsidRPr="002F0C56">
        <w:rPr>
          <w:rFonts w:ascii="Frutiger Neue LT Pro Cn Regular" w:hAnsi="Frutiger Neue LT Pro Cn Regular"/>
        </w:rPr>
        <w:t xml:space="preserve">Business processes – while many business processes impacting on services are prescribed by the Business, the demonstrated capability of managing business processes across the unit is low.  There is a low appreciation of the nature of business processes and poor documentation of procedures.  As a result, outcomes from processes, that should be similar across divisions, vary.  In this regard, the rating of management capability is between </w:t>
      </w:r>
      <w:r w:rsidRPr="002F0C56">
        <w:rPr>
          <w:rFonts w:ascii="Frutiger Neue LT Pro Cn Regular" w:hAnsi="Frutiger Neue LT Pro Cn Regular"/>
          <w:b/>
          <w:i/>
        </w:rPr>
        <w:t>unaware and aware</w:t>
      </w:r>
    </w:p>
    <w:p w14:paraId="4340A4CC" w14:textId="77777777" w:rsidR="00911E3C" w:rsidRPr="002F0C56" w:rsidRDefault="00911E3C" w:rsidP="00464685">
      <w:pPr>
        <w:pStyle w:val="ListParagraph"/>
        <w:numPr>
          <w:ilvl w:val="0"/>
          <w:numId w:val="52"/>
        </w:numPr>
        <w:jc w:val="both"/>
        <w:rPr>
          <w:rFonts w:ascii="Frutiger Neue LT Pro Cn Regular" w:hAnsi="Frutiger Neue LT Pro Cn Regular"/>
        </w:rPr>
      </w:pPr>
      <w:r w:rsidRPr="002F0C56">
        <w:rPr>
          <w:rFonts w:ascii="Frutiger Neue LT Pro Cn Regular" w:hAnsi="Frutiger Neue LT Pro Cn Regular"/>
        </w:rPr>
        <w:t xml:space="preserve">Measurement and control – a significant observation from this review is the lack of objective information to support services standards, workload or performance.  While there is considerable anecdotal evidence of workload, there is little or no objective evidence or benchmarks to support this.  In this regard, the rating of management capability is </w:t>
      </w:r>
      <w:r w:rsidRPr="002F0C56">
        <w:rPr>
          <w:rFonts w:ascii="Frutiger Neue LT Pro Cn Regular" w:hAnsi="Frutiger Neue LT Pro Cn Regular"/>
          <w:b/>
          <w:i/>
        </w:rPr>
        <w:t>unaware</w:t>
      </w:r>
      <w:r w:rsidRPr="002F0C56">
        <w:rPr>
          <w:rFonts w:ascii="Frutiger Neue LT Pro Cn Regular" w:hAnsi="Frutiger Neue LT Pro Cn Regular"/>
        </w:rPr>
        <w:t>.</w:t>
      </w:r>
    </w:p>
    <w:p w14:paraId="21FEF9A8" w14:textId="77777777" w:rsidR="00911E3C" w:rsidRPr="002F0C56" w:rsidRDefault="00911E3C" w:rsidP="00911E3C">
      <w:pPr>
        <w:rPr>
          <w:rFonts w:ascii="Frutiger Neue LT Pro Cn Regular" w:hAnsi="Frutiger Neue LT Pro Cn Regular"/>
        </w:rPr>
      </w:pPr>
    </w:p>
    <w:p w14:paraId="186E2875" w14:textId="77777777" w:rsidR="009E7EAE" w:rsidRDefault="009E7EAE">
      <w:pPr>
        <w:spacing w:after="0"/>
        <w:rPr>
          <w:rFonts w:ascii="Frutiger Neue LT Pro Cn Regular" w:hAnsi="Frutiger Neue LT Pro Cn Regular"/>
        </w:rPr>
      </w:pPr>
      <w:r>
        <w:rPr>
          <w:rFonts w:ascii="Frutiger Neue LT Pro Cn Regular" w:hAnsi="Frutiger Neue LT Pro Cn Regular"/>
        </w:rPr>
        <w:br w:type="page"/>
      </w:r>
    </w:p>
    <w:p w14:paraId="7C5CC24F" w14:textId="0BA01C66" w:rsidR="00911E3C" w:rsidRPr="002F0C56" w:rsidRDefault="00911E3C" w:rsidP="00464685">
      <w:pPr>
        <w:jc w:val="both"/>
        <w:rPr>
          <w:rFonts w:ascii="Frutiger Neue LT Pro Cn Regular" w:hAnsi="Frutiger Neue LT Pro Cn Regular"/>
        </w:rPr>
      </w:pPr>
      <w:r w:rsidRPr="002F0C56">
        <w:rPr>
          <w:rFonts w:ascii="Frutiger Neue LT Pro Cn Regular" w:hAnsi="Frutiger Neue LT Pro Cn Regular"/>
        </w:rPr>
        <w:lastRenderedPageBreak/>
        <w:t>What is necessary to progress up the scale:</w:t>
      </w:r>
    </w:p>
    <w:p w14:paraId="0D975E18" w14:textId="77777777" w:rsidR="00911E3C" w:rsidRPr="002F0C56" w:rsidRDefault="00911E3C" w:rsidP="00464685">
      <w:pPr>
        <w:pStyle w:val="ListParagraph"/>
        <w:numPr>
          <w:ilvl w:val="0"/>
          <w:numId w:val="53"/>
        </w:numPr>
        <w:jc w:val="both"/>
        <w:rPr>
          <w:rFonts w:ascii="Frutiger Neue LT Pro Cn Regular" w:hAnsi="Frutiger Neue LT Pro Cn Regular"/>
        </w:rPr>
      </w:pPr>
      <w:r w:rsidRPr="002F0C56">
        <w:rPr>
          <w:rFonts w:ascii="Frutiger Neue LT Pro Cn Regular" w:hAnsi="Frutiger Neue LT Pro Cn Regular"/>
        </w:rPr>
        <w:t>Improved service specification for the range of services, in particular from the central office to ensure transparency in the services being delivered from the central office on behalf of divisions and to comply with Corporate accountability requirements</w:t>
      </w:r>
    </w:p>
    <w:p w14:paraId="030168E8" w14:textId="77777777" w:rsidR="00911E3C" w:rsidRPr="002F0C56" w:rsidRDefault="00911E3C" w:rsidP="00464685">
      <w:pPr>
        <w:pStyle w:val="ListParagraph"/>
        <w:numPr>
          <w:ilvl w:val="0"/>
          <w:numId w:val="53"/>
        </w:numPr>
        <w:jc w:val="both"/>
        <w:rPr>
          <w:rFonts w:ascii="Frutiger Neue LT Pro Cn Regular" w:hAnsi="Frutiger Neue LT Pro Cn Regular"/>
        </w:rPr>
      </w:pPr>
      <w:r w:rsidRPr="002F0C56">
        <w:rPr>
          <w:rFonts w:ascii="Frutiger Neue LT Pro Cn Regular" w:hAnsi="Frutiger Neue LT Pro Cn Regular"/>
        </w:rPr>
        <w:t>Improved documentation and definition of key business processes, in particular for process A, process B and process C.</w:t>
      </w:r>
    </w:p>
    <w:p w14:paraId="682249DF" w14:textId="77777777" w:rsidR="00911E3C" w:rsidRPr="002F0C56" w:rsidRDefault="00911E3C" w:rsidP="00464685">
      <w:pPr>
        <w:pStyle w:val="ListParagraph"/>
        <w:numPr>
          <w:ilvl w:val="0"/>
          <w:numId w:val="53"/>
        </w:numPr>
        <w:jc w:val="both"/>
        <w:rPr>
          <w:rFonts w:ascii="Frutiger Neue LT Pro Cn Regular" w:hAnsi="Frutiger Neue LT Pro Cn Regular"/>
        </w:rPr>
      </w:pPr>
      <w:r w:rsidRPr="002F0C56">
        <w:rPr>
          <w:rFonts w:ascii="Frutiger Neue LT Pro Cn Regular" w:hAnsi="Frutiger Neue LT Pro Cn Regular"/>
        </w:rPr>
        <w:t>Improved coordination and collaboration across divisions in the conduct of key business processes</w:t>
      </w:r>
    </w:p>
    <w:p w14:paraId="0678D5B2" w14:textId="77777777" w:rsidR="00911E3C" w:rsidRPr="002F0C56" w:rsidRDefault="00911E3C" w:rsidP="00464685">
      <w:pPr>
        <w:pStyle w:val="ListParagraph"/>
        <w:numPr>
          <w:ilvl w:val="0"/>
          <w:numId w:val="53"/>
        </w:numPr>
        <w:jc w:val="both"/>
        <w:rPr>
          <w:rFonts w:ascii="Frutiger Neue LT Pro Cn Regular" w:hAnsi="Frutiger Neue LT Pro Cn Regular"/>
        </w:rPr>
      </w:pPr>
      <w:r w:rsidRPr="002F0C56">
        <w:rPr>
          <w:rFonts w:ascii="Frutiger Neue LT Pro Cn Regular" w:hAnsi="Frutiger Neue LT Pro Cn Regular"/>
        </w:rPr>
        <w:t>Establishing basic key measures and indicators of workload and performance for administrative services.   This includes maintaining benchmarks regarding the demands for administrative services and the delivery of administrative services.</w:t>
      </w:r>
    </w:p>
    <w:p w14:paraId="64AAC46F" w14:textId="77777777" w:rsidR="00911E3C" w:rsidRPr="0076425A" w:rsidRDefault="00911E3C" w:rsidP="00911E3C"/>
    <w:p w14:paraId="25893A85" w14:textId="77777777" w:rsidR="00911E3C" w:rsidRDefault="00911E3C">
      <w:pPr>
        <w:spacing w:after="0"/>
        <w:rPr>
          <w:rFonts w:ascii="Arial" w:eastAsiaTheme="majorEastAsia" w:hAnsi="Arial" w:cstheme="majorBidi"/>
          <w:b/>
          <w:bCs/>
          <w:color w:val="345A8A" w:themeColor="accent1" w:themeShade="B5"/>
          <w:sz w:val="32"/>
          <w:szCs w:val="32"/>
        </w:rPr>
      </w:pPr>
      <w:r>
        <w:br w:type="page"/>
      </w:r>
    </w:p>
    <w:p w14:paraId="048D43F8" w14:textId="087CD742" w:rsidR="00E86B67" w:rsidRDefault="00E86B67" w:rsidP="00E86B67">
      <w:pPr>
        <w:pStyle w:val="Heading1"/>
        <w:rPr>
          <w:rFonts w:ascii="Frutiger Neue LT Pro Cn Regular" w:hAnsi="Frutiger Neue LT Pro Cn Regular"/>
        </w:rPr>
      </w:pPr>
      <w:bookmarkStart w:id="143" w:name="_Toc124246227"/>
      <w:r w:rsidRPr="002F0C56">
        <w:rPr>
          <w:rFonts w:ascii="Frutiger Neue LT Pro Cn Regular" w:hAnsi="Frutiger Neue LT Pro Cn Regular"/>
        </w:rPr>
        <w:lastRenderedPageBreak/>
        <w:t xml:space="preserve">Appendix </w:t>
      </w:r>
      <w:r w:rsidR="00E542B4">
        <w:rPr>
          <w:rFonts w:ascii="Frutiger Neue LT Pro Cn Regular" w:hAnsi="Frutiger Neue LT Pro Cn Regular"/>
        </w:rPr>
        <w:t>Three</w:t>
      </w:r>
      <w:r w:rsidRPr="002F0C56">
        <w:rPr>
          <w:rFonts w:ascii="Frutiger Neue LT Pro Cn Regular" w:hAnsi="Frutiger Neue LT Pro Cn Regular"/>
        </w:rPr>
        <w:t xml:space="preserve">: </w:t>
      </w:r>
      <w:r>
        <w:rPr>
          <w:rFonts w:ascii="Frutiger Neue LT Pro Cn Regular" w:hAnsi="Frutiger Neue LT Pro Cn Regular"/>
        </w:rPr>
        <w:t xml:space="preserve"> Values</w:t>
      </w:r>
      <w:bookmarkEnd w:id="143"/>
    </w:p>
    <w:p w14:paraId="644AC115" w14:textId="77777777" w:rsidR="00E86B67" w:rsidRPr="00E86B67" w:rsidRDefault="00E86B67" w:rsidP="00E86B67">
      <w:pPr>
        <w:pStyle w:val="Heading3"/>
        <w:rPr>
          <w:rFonts w:ascii="Frutiger Neue LT Pro Cn Regular" w:hAnsi="Frutiger Neue LT Pro Cn Regular"/>
        </w:rPr>
      </w:pPr>
      <w:r w:rsidRPr="00E86B67">
        <w:rPr>
          <w:rFonts w:ascii="Frutiger Neue LT Pro Cn Regular" w:hAnsi="Frutiger Neue LT Pro Cn Regular"/>
        </w:rPr>
        <w:t>Values as part of our Core ideology (Built to Last)</w:t>
      </w:r>
    </w:p>
    <w:p w14:paraId="22DE38CB"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In the book, Built to Last, the authors identified that a feature of visionary organisations was a core ideology and that the core ideology had two elements:</w:t>
      </w:r>
    </w:p>
    <w:p w14:paraId="42358861" w14:textId="77777777" w:rsidR="00E86B67" w:rsidRPr="00E86B67" w:rsidRDefault="00E86B67" w:rsidP="00E86B67">
      <w:pPr>
        <w:pStyle w:val="ListParagraph"/>
        <w:numPr>
          <w:ilvl w:val="0"/>
          <w:numId w:val="72"/>
        </w:numPr>
        <w:rPr>
          <w:rFonts w:ascii="Frutiger Neue LT Pro Cn Regular" w:hAnsi="Frutiger Neue LT Pro Cn Regular"/>
        </w:rPr>
      </w:pPr>
      <w:r w:rsidRPr="00E86B67">
        <w:rPr>
          <w:rFonts w:ascii="Frutiger Neue LT Pro Cn Regular" w:hAnsi="Frutiger Neue LT Pro Cn Regular"/>
          <w:b/>
        </w:rPr>
        <w:t>Core values</w:t>
      </w:r>
      <w:r w:rsidRPr="00E86B67">
        <w:rPr>
          <w:rFonts w:ascii="Frutiger Neue LT Pro Cn Regular" w:hAnsi="Frutiger Neue LT Pro Cn Regular"/>
        </w:rPr>
        <w:t xml:space="preserve"> - defined as essential and enduring tenets or beliefs within an organisation</w:t>
      </w:r>
    </w:p>
    <w:p w14:paraId="1ABDD9C4" w14:textId="77777777" w:rsidR="00E86B67" w:rsidRPr="00E86B67" w:rsidRDefault="00E86B67" w:rsidP="00E86B67">
      <w:pPr>
        <w:pStyle w:val="ListParagraph"/>
        <w:numPr>
          <w:ilvl w:val="0"/>
          <w:numId w:val="72"/>
        </w:numPr>
        <w:rPr>
          <w:rFonts w:ascii="Frutiger Neue LT Pro Cn Regular" w:hAnsi="Frutiger Neue LT Pro Cn Regular"/>
        </w:rPr>
      </w:pPr>
      <w:r w:rsidRPr="00E86B67">
        <w:rPr>
          <w:rFonts w:ascii="Frutiger Neue LT Pro Cn Regular" w:hAnsi="Frutiger Neue LT Pro Cn Regular"/>
          <w:b/>
        </w:rPr>
        <w:t>Purpose</w:t>
      </w:r>
      <w:r w:rsidRPr="00E86B67">
        <w:rPr>
          <w:rFonts w:ascii="Frutiger Neue LT Pro Cn Regular" w:hAnsi="Frutiger Neue LT Pro Cn Regular"/>
        </w:rPr>
        <w:t xml:space="preserve"> - the organisation’s fundamental reason for existence – “a perpetual guiding star” that was not financial.</w:t>
      </w:r>
    </w:p>
    <w:p w14:paraId="0057F698"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 xml:space="preserve">The concept of core values is based on the importance of distinguishing the small number of values that really lie at the heart of the organisation and come to define it in an enduring way.  These core values are held dear and not violated.  </w:t>
      </w:r>
    </w:p>
    <w:p w14:paraId="499BD626"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It has become a pattern of organisations to have too many values that make it difficult for them to be applied or used in making decisions or truly guiding behaviour.</w:t>
      </w:r>
    </w:p>
    <w:p w14:paraId="7A733ABB" w14:textId="3EB48CAA"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 xml:space="preserve">It has also become a common practice to attempt to copy the value of others based on a view that if the values work for one </w:t>
      </w:r>
      <w:r w:rsidR="00B82535" w:rsidRPr="00E86B67">
        <w:rPr>
          <w:rFonts w:ascii="Frutiger Neue LT Pro Cn Regular" w:hAnsi="Frutiger Neue LT Pro Cn Regular"/>
        </w:rPr>
        <w:t>organisation,</w:t>
      </w:r>
      <w:r w:rsidRPr="00E86B67">
        <w:rPr>
          <w:rFonts w:ascii="Frutiger Neue LT Pro Cn Regular" w:hAnsi="Frutiger Neue LT Pro Cn Regular"/>
        </w:rPr>
        <w:t xml:space="preserve"> they can be copied by us to help us become a successful organisation.</w:t>
      </w:r>
    </w:p>
    <w:p w14:paraId="31A118BD"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Values should reflect the uniqueness of the organisation and its role in the community.</w:t>
      </w:r>
    </w:p>
    <w:p w14:paraId="0C3EC76E" w14:textId="77777777" w:rsidR="00E86B67" w:rsidRPr="00E86B67" w:rsidRDefault="00E86B67" w:rsidP="00E86B67">
      <w:pPr>
        <w:pStyle w:val="Heading3"/>
        <w:rPr>
          <w:rFonts w:ascii="Frutiger Neue LT Pro Cn Regular" w:hAnsi="Frutiger Neue LT Pro Cn Regular"/>
        </w:rPr>
      </w:pPr>
      <w:r w:rsidRPr="00E86B67">
        <w:rPr>
          <w:rFonts w:ascii="Frutiger Neue LT Pro Cn Regular" w:hAnsi="Frutiger Neue LT Pro Cn Regular"/>
        </w:rPr>
        <w:t>Values - Lencioni</w:t>
      </w:r>
    </w:p>
    <w:p w14:paraId="5F758659"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Patrick Lencioni develops thinking about values further, identifying different types of values to ensure we distinguish our core values from other ‘nice-to-have’ or ‘not-to-have’ values within our organisation.  He distinguishes four types of values:</w:t>
      </w:r>
    </w:p>
    <w:p w14:paraId="3AAFF7CC" w14:textId="77777777" w:rsidR="00E86B67" w:rsidRPr="00E86B67" w:rsidRDefault="00E86B67" w:rsidP="00E86B67">
      <w:pPr>
        <w:pStyle w:val="ListParagraph"/>
        <w:numPr>
          <w:ilvl w:val="0"/>
          <w:numId w:val="73"/>
        </w:numPr>
        <w:rPr>
          <w:rFonts w:ascii="Frutiger Neue LT Pro Cn Regular" w:hAnsi="Frutiger Neue LT Pro Cn Regular"/>
        </w:rPr>
      </w:pPr>
      <w:r w:rsidRPr="00E86B67">
        <w:rPr>
          <w:rFonts w:ascii="Frutiger Neue LT Pro Cn Regular" w:hAnsi="Frutiger Neue LT Pro Cn Regular"/>
        </w:rPr>
        <w:t>Core values</w:t>
      </w:r>
    </w:p>
    <w:p w14:paraId="0BC2236E" w14:textId="77777777" w:rsidR="00E86B67" w:rsidRPr="00E86B67" w:rsidRDefault="00E86B67" w:rsidP="00E86B67">
      <w:pPr>
        <w:pStyle w:val="ListParagraph"/>
        <w:numPr>
          <w:ilvl w:val="0"/>
          <w:numId w:val="73"/>
        </w:numPr>
        <w:rPr>
          <w:rFonts w:ascii="Frutiger Neue LT Pro Cn Regular" w:hAnsi="Frutiger Neue LT Pro Cn Regular"/>
        </w:rPr>
      </w:pPr>
      <w:r w:rsidRPr="00E86B67">
        <w:rPr>
          <w:rFonts w:ascii="Frutiger Neue LT Pro Cn Regular" w:hAnsi="Frutiger Neue LT Pro Cn Regular"/>
        </w:rPr>
        <w:t>Aspirational values</w:t>
      </w:r>
    </w:p>
    <w:p w14:paraId="31D5F007" w14:textId="77777777" w:rsidR="00E86B67" w:rsidRPr="00E86B67" w:rsidRDefault="00E86B67" w:rsidP="00E86B67">
      <w:pPr>
        <w:pStyle w:val="ListParagraph"/>
        <w:numPr>
          <w:ilvl w:val="0"/>
          <w:numId w:val="73"/>
        </w:numPr>
        <w:rPr>
          <w:rFonts w:ascii="Frutiger Neue LT Pro Cn Regular" w:hAnsi="Frutiger Neue LT Pro Cn Regular"/>
        </w:rPr>
      </w:pPr>
      <w:r w:rsidRPr="00E86B67">
        <w:rPr>
          <w:rFonts w:ascii="Frutiger Neue LT Pro Cn Regular" w:hAnsi="Frutiger Neue LT Pro Cn Regular"/>
        </w:rPr>
        <w:t>Permission-to-play values</w:t>
      </w:r>
    </w:p>
    <w:p w14:paraId="776617CD" w14:textId="77777777" w:rsidR="00E86B67" w:rsidRPr="00E86B67" w:rsidRDefault="00E86B67" w:rsidP="00E86B67">
      <w:pPr>
        <w:pStyle w:val="ListParagraph"/>
        <w:numPr>
          <w:ilvl w:val="0"/>
          <w:numId w:val="73"/>
        </w:numPr>
        <w:rPr>
          <w:rFonts w:ascii="Frutiger Neue LT Pro Cn Regular" w:hAnsi="Frutiger Neue LT Pro Cn Regular"/>
        </w:rPr>
      </w:pPr>
      <w:r w:rsidRPr="00E86B67">
        <w:rPr>
          <w:rFonts w:ascii="Frutiger Neue LT Pro Cn Regular" w:hAnsi="Frutiger Neue LT Pro Cn Regular"/>
        </w:rPr>
        <w:t>Accidental values</w:t>
      </w:r>
    </w:p>
    <w:p w14:paraId="22AC1CD1" w14:textId="77777777" w:rsidR="00E86B67" w:rsidRPr="00E86B67" w:rsidRDefault="00E86B67" w:rsidP="00E86B67">
      <w:pPr>
        <w:pStyle w:val="Heading4"/>
        <w:rPr>
          <w:rFonts w:ascii="Frutiger Neue LT Pro Cn Regular" w:hAnsi="Frutiger Neue LT Pro Cn Regular"/>
        </w:rPr>
      </w:pPr>
      <w:r w:rsidRPr="00E86B67">
        <w:rPr>
          <w:rFonts w:ascii="Frutiger Neue LT Pro Cn Regular" w:hAnsi="Frutiger Neue LT Pro Cn Regular"/>
        </w:rPr>
        <w:t>Core Values</w:t>
      </w:r>
    </w:p>
    <w:p w14:paraId="3FDA55D1"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A small number of traits that are at the heart of the organisation.  These cannot be contrived and will be long standing.  They guide every aspect of the organisation.  These values will also set the organisation apart from other organisations.</w:t>
      </w:r>
    </w:p>
    <w:p w14:paraId="361B0F3D"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 xml:space="preserve">Examples:  </w:t>
      </w:r>
    </w:p>
    <w:p w14:paraId="4724689B" w14:textId="77777777" w:rsidR="00E86B67" w:rsidRPr="00E86B67" w:rsidRDefault="00E86B67" w:rsidP="00E86B67">
      <w:pPr>
        <w:pStyle w:val="ListParagraph"/>
        <w:numPr>
          <w:ilvl w:val="0"/>
          <w:numId w:val="74"/>
        </w:numPr>
        <w:rPr>
          <w:rFonts w:ascii="Frutiger Neue LT Pro Cn Regular" w:hAnsi="Frutiger Neue LT Pro Cn Regular"/>
        </w:rPr>
      </w:pPr>
      <w:r w:rsidRPr="00E86B67">
        <w:rPr>
          <w:rFonts w:ascii="Frutiger Neue LT Pro Cn Regular" w:hAnsi="Frutiger Neue LT Pro Cn Regular"/>
        </w:rPr>
        <w:t>Merck (drug company) – has as a core value Science based innovation</w:t>
      </w:r>
    </w:p>
    <w:p w14:paraId="5ACDED28" w14:textId="77777777" w:rsidR="00E86B67" w:rsidRPr="00E86B67" w:rsidRDefault="00E86B67" w:rsidP="00E86B67">
      <w:pPr>
        <w:pStyle w:val="ListParagraph"/>
        <w:numPr>
          <w:ilvl w:val="0"/>
          <w:numId w:val="74"/>
        </w:numPr>
        <w:rPr>
          <w:rFonts w:ascii="Frutiger Neue LT Pro Cn Regular" w:hAnsi="Frutiger Neue LT Pro Cn Regular"/>
        </w:rPr>
      </w:pPr>
      <w:r w:rsidRPr="00E86B67">
        <w:rPr>
          <w:rFonts w:ascii="Frutiger Neue LT Pro Cn Regular" w:hAnsi="Frutiger Neue LT Pro Cn Regular"/>
        </w:rPr>
        <w:t>Sony – being a pioneer – not following others, but doing the impossible</w:t>
      </w:r>
    </w:p>
    <w:p w14:paraId="290FF21F" w14:textId="77777777" w:rsidR="00E86B67" w:rsidRPr="00E86B67" w:rsidRDefault="00E86B67" w:rsidP="00E86B67">
      <w:pPr>
        <w:pStyle w:val="Heading4"/>
        <w:rPr>
          <w:rFonts w:ascii="Frutiger Neue LT Pro Cn Regular" w:hAnsi="Frutiger Neue LT Pro Cn Regular"/>
        </w:rPr>
      </w:pPr>
      <w:r w:rsidRPr="00E86B67">
        <w:rPr>
          <w:rFonts w:ascii="Frutiger Neue LT Pro Cn Regular" w:hAnsi="Frutiger Neue LT Pro Cn Regular"/>
        </w:rPr>
        <w:t>Aspirational values</w:t>
      </w:r>
    </w:p>
    <w:p w14:paraId="63C859E3"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These are characteristics an organisation wants in order to grow or to do its very best that they want to add to the organisation.  They differ from core values as they have not been inherent over time and they may not be natural.</w:t>
      </w:r>
    </w:p>
    <w:p w14:paraId="182D5660"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Examples: An Audit company wants to be more creative and innovative.</w:t>
      </w:r>
    </w:p>
    <w:p w14:paraId="1E574C7C" w14:textId="77777777" w:rsidR="00E86B67" w:rsidRPr="00E86B67" w:rsidRDefault="00E86B67" w:rsidP="00E86B67">
      <w:pPr>
        <w:spacing w:after="0"/>
        <w:rPr>
          <w:rFonts w:ascii="Frutiger Neue LT Pro Cn Regular" w:eastAsiaTheme="majorEastAsia" w:hAnsi="Frutiger Neue LT Pro Cn Regular" w:cstheme="majorBidi"/>
          <w:b/>
          <w:i/>
          <w:iCs/>
          <w:color w:val="000000" w:themeColor="text1"/>
        </w:rPr>
      </w:pPr>
      <w:r w:rsidRPr="00E86B67">
        <w:rPr>
          <w:rFonts w:ascii="Frutiger Neue LT Pro Cn Regular" w:hAnsi="Frutiger Neue LT Pro Cn Regular"/>
        </w:rPr>
        <w:br w:type="page"/>
      </w:r>
    </w:p>
    <w:p w14:paraId="161DFFF3" w14:textId="77777777" w:rsidR="00E86B67" w:rsidRPr="00E86B67" w:rsidRDefault="00E86B67" w:rsidP="00E86B67">
      <w:pPr>
        <w:pStyle w:val="Heading4"/>
        <w:rPr>
          <w:rFonts w:ascii="Frutiger Neue LT Pro Cn Regular" w:hAnsi="Frutiger Neue LT Pro Cn Regular"/>
        </w:rPr>
      </w:pPr>
      <w:r w:rsidRPr="00E86B67">
        <w:rPr>
          <w:rFonts w:ascii="Frutiger Neue LT Pro Cn Regular" w:hAnsi="Frutiger Neue LT Pro Cn Regular"/>
        </w:rPr>
        <w:lastRenderedPageBreak/>
        <w:t>Permission-to-play values</w:t>
      </w:r>
    </w:p>
    <w:p w14:paraId="17F0CB05"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These are minimum behavioural standards that are not necessarily unique to your organisation but that are required for it to function.</w:t>
      </w:r>
    </w:p>
    <w:p w14:paraId="0BA94C12"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Examples include:</w:t>
      </w:r>
    </w:p>
    <w:p w14:paraId="78D80C6D" w14:textId="77777777" w:rsidR="00E86B67" w:rsidRPr="00E86B67" w:rsidRDefault="00E86B67" w:rsidP="00E86B67">
      <w:pPr>
        <w:pStyle w:val="ListParagraph"/>
        <w:numPr>
          <w:ilvl w:val="0"/>
          <w:numId w:val="75"/>
        </w:numPr>
        <w:rPr>
          <w:rFonts w:ascii="Frutiger Neue LT Pro Cn Regular" w:hAnsi="Frutiger Neue LT Pro Cn Regular"/>
        </w:rPr>
      </w:pPr>
      <w:r w:rsidRPr="00E86B67">
        <w:rPr>
          <w:rFonts w:ascii="Frutiger Neue LT Pro Cn Regular" w:hAnsi="Frutiger Neue LT Pro Cn Regular"/>
        </w:rPr>
        <w:t>Honesty</w:t>
      </w:r>
    </w:p>
    <w:p w14:paraId="1361B327" w14:textId="77777777" w:rsidR="00E86B67" w:rsidRPr="00E86B67" w:rsidRDefault="00E86B67" w:rsidP="00E86B67">
      <w:pPr>
        <w:pStyle w:val="ListParagraph"/>
        <w:numPr>
          <w:ilvl w:val="0"/>
          <w:numId w:val="75"/>
        </w:numPr>
        <w:rPr>
          <w:rFonts w:ascii="Frutiger Neue LT Pro Cn Regular" w:hAnsi="Frutiger Neue LT Pro Cn Regular"/>
        </w:rPr>
      </w:pPr>
      <w:r w:rsidRPr="00E86B67">
        <w:rPr>
          <w:rFonts w:ascii="Frutiger Neue LT Pro Cn Regular" w:hAnsi="Frutiger Neue LT Pro Cn Regular"/>
        </w:rPr>
        <w:t>Respect for others</w:t>
      </w:r>
    </w:p>
    <w:p w14:paraId="262294E5" w14:textId="77777777" w:rsidR="00E86B67" w:rsidRPr="00E86B67" w:rsidRDefault="00E86B67" w:rsidP="00E86B67">
      <w:pPr>
        <w:pStyle w:val="Heading4"/>
        <w:rPr>
          <w:rFonts w:ascii="Frutiger Neue LT Pro Cn Regular" w:hAnsi="Frutiger Neue LT Pro Cn Regular"/>
        </w:rPr>
      </w:pPr>
      <w:r w:rsidRPr="00E86B67">
        <w:rPr>
          <w:rFonts w:ascii="Frutiger Neue LT Pro Cn Regular" w:hAnsi="Frutiger Neue LT Pro Cn Regular"/>
        </w:rPr>
        <w:t>Accidental values</w:t>
      </w:r>
    </w:p>
    <w:p w14:paraId="17B6D1BC" w14:textId="77777777"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These are values that have evolved unintentionally.  These may be values that may or may not serve the good of the organisation.  They have just built up over time and may continue to be tolerated or may be identified to be modified or eliminated.</w:t>
      </w:r>
    </w:p>
    <w:p w14:paraId="5B98EA25" w14:textId="7F668D31" w:rsidR="00E86B67" w:rsidRPr="00E86B67" w:rsidRDefault="00E86B67" w:rsidP="00E86B67">
      <w:pPr>
        <w:rPr>
          <w:rFonts w:ascii="Frutiger Neue LT Pro Cn Regular" w:hAnsi="Frutiger Neue LT Pro Cn Regular"/>
        </w:rPr>
      </w:pPr>
      <w:r w:rsidRPr="00E86B67">
        <w:rPr>
          <w:rFonts w:ascii="Frutiger Neue LT Pro Cn Regular" w:hAnsi="Frutiger Neue LT Pro Cn Regular"/>
        </w:rPr>
        <w:t xml:space="preserve">Example:  We are polite, although we are so </w:t>
      </w:r>
      <w:r w:rsidR="00B82535" w:rsidRPr="00E86B67">
        <w:rPr>
          <w:rFonts w:ascii="Frutiger Neue LT Pro Cn Regular" w:hAnsi="Frutiger Neue LT Pro Cn Regular"/>
        </w:rPr>
        <w:t>polite,</w:t>
      </w:r>
      <w:r w:rsidRPr="00E86B67">
        <w:rPr>
          <w:rFonts w:ascii="Frutiger Neue LT Pro Cn Regular" w:hAnsi="Frutiger Neue LT Pro Cn Regular"/>
        </w:rPr>
        <w:t xml:space="preserve"> we tend to get taken advantage of.</w:t>
      </w:r>
    </w:p>
    <w:p w14:paraId="0D3F8813" w14:textId="77777777" w:rsidR="00E86B67" w:rsidRPr="00E86B67" w:rsidRDefault="00E86B67" w:rsidP="00E86B67">
      <w:pPr>
        <w:rPr>
          <w:rFonts w:ascii="Frutiger Neue LT Pro Cn Regular" w:hAnsi="Frutiger Neue LT Pro Cn Regular"/>
        </w:rPr>
      </w:pPr>
    </w:p>
    <w:p w14:paraId="3ECDAF4B" w14:textId="77777777" w:rsidR="00E86B67" w:rsidRDefault="00E86B67">
      <w:pPr>
        <w:spacing w:after="0"/>
        <w:rPr>
          <w:rFonts w:ascii="Frutiger Neue LT Pro Cn Regular" w:eastAsiaTheme="majorEastAsia" w:hAnsi="Frutiger Neue LT Pro Cn Regular" w:cstheme="majorBidi"/>
          <w:b/>
          <w:bCs/>
          <w:color w:val="345A8A" w:themeColor="accent1" w:themeShade="B5"/>
          <w:sz w:val="32"/>
          <w:szCs w:val="32"/>
        </w:rPr>
      </w:pPr>
      <w:r>
        <w:rPr>
          <w:rFonts w:ascii="Frutiger Neue LT Pro Cn Regular" w:hAnsi="Frutiger Neue LT Pro Cn Regular"/>
        </w:rPr>
        <w:br w:type="page"/>
      </w:r>
    </w:p>
    <w:p w14:paraId="25855394" w14:textId="1F80CC4E" w:rsidR="00003D0E" w:rsidRPr="002F0C56" w:rsidRDefault="00003D0E" w:rsidP="00003D0E">
      <w:pPr>
        <w:pStyle w:val="Heading1"/>
        <w:rPr>
          <w:rFonts w:ascii="Frutiger Neue LT Pro Cn Regular" w:hAnsi="Frutiger Neue LT Pro Cn Regular"/>
        </w:rPr>
      </w:pPr>
      <w:bookmarkStart w:id="144" w:name="_Toc124246228"/>
      <w:r w:rsidRPr="002F0C56">
        <w:rPr>
          <w:rFonts w:ascii="Frutiger Neue LT Pro Cn Regular" w:hAnsi="Frutiger Neue LT Pro Cn Regular"/>
        </w:rPr>
        <w:lastRenderedPageBreak/>
        <w:t xml:space="preserve">Appendix </w:t>
      </w:r>
      <w:r w:rsidR="00E542B4">
        <w:rPr>
          <w:rFonts w:ascii="Frutiger Neue LT Pro Cn Regular" w:hAnsi="Frutiger Neue LT Pro Cn Regular"/>
        </w:rPr>
        <w:t>Four</w:t>
      </w:r>
      <w:r w:rsidRPr="002F0C56">
        <w:rPr>
          <w:rFonts w:ascii="Frutiger Neue LT Pro Cn Regular" w:hAnsi="Frutiger Neue LT Pro Cn Regular"/>
        </w:rPr>
        <w:t xml:space="preserve">: </w:t>
      </w:r>
      <w:r w:rsidR="00F43638">
        <w:rPr>
          <w:rFonts w:ascii="Frutiger Neue LT Pro Cn Regular" w:hAnsi="Frutiger Neue LT Pro Cn Regular"/>
        </w:rPr>
        <w:t xml:space="preserve"> </w:t>
      </w:r>
      <w:r w:rsidRPr="002F0C56">
        <w:rPr>
          <w:rFonts w:ascii="Frutiger Neue LT Pro Cn Regular" w:hAnsi="Frutiger Neue LT Pro Cn Regular"/>
        </w:rPr>
        <w:t>Managing Processes and Routines</w:t>
      </w:r>
      <w:bookmarkEnd w:id="144"/>
    </w:p>
    <w:p w14:paraId="06E42C23"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As a manager you want to manage routines.  Routines are consistent and standard ways of performing tasks.  Consistency and standardisation are critical to efficiency.</w:t>
      </w:r>
    </w:p>
    <w:p w14:paraId="7A7DE63F"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We want to set up routines for work as regular and predictable. We don’t want to have to guess each time about how we do this work.</w:t>
      </w:r>
    </w:p>
    <w:p w14:paraId="4AF6ED2E"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We want to carry out the majority of our work without having to think too much about it.  </w:t>
      </w:r>
    </w:p>
    <w:p w14:paraId="7DF5E5EF"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Thinking takes time. Thinking requires effort.  We should try and reserve our energies to do it when we absolutely need to.  </w:t>
      </w:r>
    </w:p>
    <w:p w14:paraId="5D82F510"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At work, routines are also referred to as business processes.</w:t>
      </w:r>
    </w:p>
    <w:p w14:paraId="04004EBE"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Without routines, without processes each piece of work would feel like a new adventure.  A new adventure that we need to think hard about. For predictable, repeated work this is inefficient.</w:t>
      </w:r>
    </w:p>
    <w:p w14:paraId="1AD98007" w14:textId="1F71C9A9"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Business processes have a downside.  They can become boring.  They are not for everyone. Business processes and routines are for those with an eye for efficiency.   They are for customers who want to rely on what you’re producing and not pay any more than they have to.  Customers </w:t>
      </w:r>
      <w:r w:rsidR="008635D7">
        <w:rPr>
          <w:rFonts w:ascii="Frutiger Neue LT Pro Cn Regular" w:hAnsi="Frutiger Neue LT Pro Cn Regular"/>
        </w:rPr>
        <w:t>w</w:t>
      </w:r>
      <w:r w:rsidRPr="002F0C56">
        <w:rPr>
          <w:rFonts w:ascii="Frutiger Neue LT Pro Cn Regular" w:hAnsi="Frutiger Neue LT Pro Cn Regular"/>
        </w:rPr>
        <w:t>on’t like adventure for work that should be predictable and repeated.</w:t>
      </w:r>
    </w:p>
    <w:p w14:paraId="25115E71"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They are for owners that want to make the most from the money they have invested in the business.</w:t>
      </w:r>
    </w:p>
    <w:p w14:paraId="2660DCFC"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Diagnosing the performance of an organisation can be done by understanding and reviewing its business processes.  A series of questions relevant to processes includes:</w:t>
      </w:r>
    </w:p>
    <w:p w14:paraId="6D0A7168" w14:textId="77777777" w:rsidR="00003D0E" w:rsidRPr="008635D7" w:rsidRDefault="00003D0E" w:rsidP="008635D7">
      <w:pPr>
        <w:pStyle w:val="ListParagraph"/>
        <w:numPr>
          <w:ilvl w:val="0"/>
          <w:numId w:val="76"/>
        </w:numPr>
        <w:jc w:val="both"/>
        <w:rPr>
          <w:rFonts w:ascii="Frutiger Neue LT Pro Cn Regular" w:hAnsi="Frutiger Neue LT Pro Cn Regular"/>
        </w:rPr>
      </w:pPr>
      <w:r w:rsidRPr="008635D7">
        <w:rPr>
          <w:rFonts w:ascii="Frutiger Neue LT Pro Cn Regular" w:hAnsi="Frutiger Neue LT Pro Cn Regular"/>
        </w:rPr>
        <w:t>Have the processes been actively managed or have they evolved?</w:t>
      </w:r>
    </w:p>
    <w:p w14:paraId="44AD9605" w14:textId="77777777" w:rsidR="00003D0E" w:rsidRPr="008635D7" w:rsidRDefault="00003D0E" w:rsidP="008635D7">
      <w:pPr>
        <w:pStyle w:val="ListParagraph"/>
        <w:numPr>
          <w:ilvl w:val="0"/>
          <w:numId w:val="76"/>
        </w:numPr>
        <w:jc w:val="both"/>
        <w:rPr>
          <w:rFonts w:ascii="Frutiger Neue LT Pro Cn Regular" w:hAnsi="Frutiger Neue LT Pro Cn Regular"/>
        </w:rPr>
      </w:pPr>
      <w:r w:rsidRPr="008635D7">
        <w:rPr>
          <w:rFonts w:ascii="Frutiger Neue LT Pro Cn Regular" w:hAnsi="Frutiger Neue LT Pro Cn Regular"/>
        </w:rPr>
        <w:t>Is someone specifically in charge of each business process?</w:t>
      </w:r>
    </w:p>
    <w:p w14:paraId="526125BE" w14:textId="77777777" w:rsidR="00003D0E" w:rsidRPr="008635D7" w:rsidRDefault="00003D0E" w:rsidP="008635D7">
      <w:pPr>
        <w:pStyle w:val="ListParagraph"/>
        <w:numPr>
          <w:ilvl w:val="0"/>
          <w:numId w:val="76"/>
        </w:numPr>
        <w:jc w:val="both"/>
        <w:rPr>
          <w:rFonts w:ascii="Frutiger Neue LT Pro Cn Regular" w:hAnsi="Frutiger Neue LT Pro Cn Regular"/>
        </w:rPr>
      </w:pPr>
      <w:r w:rsidRPr="008635D7">
        <w:rPr>
          <w:rFonts w:ascii="Frutiger Neue LT Pro Cn Regular" w:hAnsi="Frutiger Neue LT Pro Cn Regular"/>
        </w:rPr>
        <w:t>Do business processes cover all the work done within the business?  (If they don’t, we can potentially find the adventure and sources of chaos.  We could find the sources of inefficiency.)</w:t>
      </w:r>
    </w:p>
    <w:p w14:paraId="73F1C163"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We can also find processes that don’t work and business processes that have workarounds. Often the workarounds won’t be documented and aren’t well understood.  These could be examples of poorly designed processes.</w:t>
      </w:r>
    </w:p>
    <w:p w14:paraId="1C94EB3A" w14:textId="77777777" w:rsidR="00003D0E" w:rsidRPr="002F0C56" w:rsidRDefault="00003D0E" w:rsidP="00464685">
      <w:pPr>
        <w:pStyle w:val="Heading2"/>
        <w:jc w:val="both"/>
        <w:rPr>
          <w:rFonts w:ascii="Frutiger Neue LT Pro Cn Regular" w:hAnsi="Frutiger Neue LT Pro Cn Regular"/>
        </w:rPr>
      </w:pPr>
      <w:bookmarkStart w:id="145" w:name="_Toc536468182"/>
      <w:bookmarkStart w:id="146" w:name="_Toc536468231"/>
      <w:bookmarkStart w:id="147" w:name="_Toc19120557"/>
      <w:bookmarkStart w:id="148" w:name="_Toc35111874"/>
      <w:bookmarkStart w:id="149" w:name="_Toc52892503"/>
      <w:bookmarkStart w:id="150" w:name="_Toc69321626"/>
      <w:bookmarkStart w:id="151" w:name="_Toc69322002"/>
      <w:bookmarkStart w:id="152" w:name="_Toc77681270"/>
      <w:bookmarkStart w:id="153" w:name="_Toc77683676"/>
      <w:bookmarkStart w:id="154" w:name="_Toc124246229"/>
      <w:r w:rsidRPr="002F0C56">
        <w:rPr>
          <w:rFonts w:ascii="Frutiger Neue LT Pro Cn Regular" w:hAnsi="Frutiger Neue LT Pro Cn Regular"/>
        </w:rPr>
        <w:t>The Importance of Design</w:t>
      </w:r>
      <w:bookmarkEnd w:id="145"/>
      <w:bookmarkEnd w:id="146"/>
      <w:bookmarkEnd w:id="147"/>
      <w:bookmarkEnd w:id="148"/>
      <w:bookmarkEnd w:id="149"/>
      <w:bookmarkEnd w:id="150"/>
      <w:bookmarkEnd w:id="151"/>
      <w:bookmarkEnd w:id="152"/>
      <w:bookmarkEnd w:id="153"/>
      <w:bookmarkEnd w:id="154"/>
    </w:p>
    <w:p w14:paraId="1810D814"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To manage processes, we plan them, we design them, we control them and we monitor them. </w:t>
      </w:r>
    </w:p>
    <w:p w14:paraId="593E4018"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Be careful that our routines are not badly designed.  If they are badly designed, they can become routines but they will not be efficient.  Once they become routines, even if they are badly designed, they will be hard to change.</w:t>
      </w:r>
    </w:p>
    <w:p w14:paraId="442DC7D6"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To manage anything, we need an understanding of how it was designed.</w:t>
      </w:r>
    </w:p>
    <w:p w14:paraId="2B5844E5"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To manage a budget, we need to understand what is assumed what it allows for and what it doesn’t allow for</w:t>
      </w:r>
    </w:p>
    <w:p w14:paraId="7457CB19"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To manage a project, we need to understand the rationale behind it and how it was designed.</w:t>
      </w:r>
    </w:p>
    <w:p w14:paraId="671769FA"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The same applies to processes. For processes it is harder to change the design when I realise that it’s flawed.</w:t>
      </w:r>
    </w:p>
    <w:p w14:paraId="08498B3E"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lastRenderedPageBreak/>
        <w:t>A process consists of a series of tasks that are sequenced together. The art of designing process is not just about the specific tasks. The art lies in how they are joined and sequenced.</w:t>
      </w:r>
    </w:p>
    <w:p w14:paraId="086F80D3"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It will be the handover points and transitions that make a process work or cause it to be poorly designed. The handover points and transitions are usually interactions between people.</w:t>
      </w:r>
    </w:p>
    <w:p w14:paraId="38ADD414"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Process design will manifest itself in procedure documents. We often call these standard operating procedures (SOPs).</w:t>
      </w:r>
    </w:p>
    <w:p w14:paraId="7FADCA4B" w14:textId="77777777" w:rsidR="00003D0E" w:rsidRPr="002F0C56" w:rsidRDefault="00003D0E" w:rsidP="00464685">
      <w:pPr>
        <w:pStyle w:val="Heading2"/>
        <w:jc w:val="both"/>
        <w:rPr>
          <w:rFonts w:ascii="Frutiger Neue LT Pro Cn Regular" w:hAnsi="Frutiger Neue LT Pro Cn Regular"/>
        </w:rPr>
      </w:pPr>
      <w:bookmarkStart w:id="155" w:name="_Toc536468183"/>
      <w:bookmarkStart w:id="156" w:name="_Toc536468232"/>
      <w:bookmarkStart w:id="157" w:name="_Toc19120558"/>
      <w:bookmarkStart w:id="158" w:name="_Toc35111875"/>
      <w:bookmarkStart w:id="159" w:name="_Toc52892504"/>
      <w:bookmarkStart w:id="160" w:name="_Toc69321627"/>
      <w:bookmarkStart w:id="161" w:name="_Toc69322003"/>
      <w:bookmarkStart w:id="162" w:name="_Toc77681271"/>
      <w:bookmarkStart w:id="163" w:name="_Toc77683677"/>
      <w:bookmarkStart w:id="164" w:name="_Toc124246230"/>
      <w:r w:rsidRPr="002F0C56">
        <w:rPr>
          <w:rFonts w:ascii="Frutiger Neue LT Pro Cn Regular" w:hAnsi="Frutiger Neue LT Pro Cn Regular"/>
        </w:rPr>
        <w:t>Principles of Process Design</w:t>
      </w:r>
      <w:bookmarkEnd w:id="155"/>
      <w:bookmarkEnd w:id="156"/>
      <w:bookmarkEnd w:id="157"/>
      <w:bookmarkEnd w:id="158"/>
      <w:bookmarkEnd w:id="159"/>
      <w:bookmarkEnd w:id="160"/>
      <w:bookmarkEnd w:id="161"/>
      <w:bookmarkEnd w:id="162"/>
      <w:bookmarkEnd w:id="163"/>
      <w:bookmarkEnd w:id="164"/>
    </w:p>
    <w:p w14:paraId="4936A6F1"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Some of my thoughts on important principles behind designing processes:</w:t>
      </w:r>
    </w:p>
    <w:p w14:paraId="50AF4397"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In a customer marketplace orient your processes around your customers. Make the process easy for your customers to follow</w:t>
      </w:r>
    </w:p>
    <w:p w14:paraId="6EC0E21A"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In the public service, orient processes around your beneficiaries and around your funders (approvers)</w:t>
      </w:r>
    </w:p>
    <w:p w14:paraId="78AEEF03"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Be clear on the deliverable – is it a document, is it advice, is it care?  Name it and be clear on it.</w:t>
      </w:r>
    </w:p>
    <w:p w14:paraId="6A1431C2"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Get feedback early in the process in particular feedback on your design of deliverable</w:t>
      </w:r>
    </w:p>
    <w:p w14:paraId="23C5E06E"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Timestamp the process</w:t>
      </w:r>
    </w:p>
    <w:p w14:paraId="793FA696"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Allow time within the process for quality control</w:t>
      </w:r>
    </w:p>
    <w:p w14:paraId="19E6C566"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Document the procedure so expectations can be managed and assumptions made clear to all staff involved with the process.</w:t>
      </w:r>
    </w:p>
    <w:p w14:paraId="452FAC1A"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Technology should support processes - Use technology to automate and support your procedure.</w:t>
      </w:r>
    </w:p>
    <w:p w14:paraId="50EA3750" w14:textId="77777777" w:rsidR="00003D0E" w:rsidRPr="002F0C56" w:rsidRDefault="00003D0E" w:rsidP="00464685">
      <w:pPr>
        <w:pStyle w:val="ListParagraph"/>
        <w:numPr>
          <w:ilvl w:val="0"/>
          <w:numId w:val="50"/>
        </w:numPr>
        <w:jc w:val="both"/>
        <w:rPr>
          <w:rFonts w:ascii="Frutiger Neue LT Pro Cn Regular" w:hAnsi="Frutiger Neue LT Pro Cn Regular"/>
        </w:rPr>
      </w:pPr>
      <w:r w:rsidRPr="002F0C56">
        <w:rPr>
          <w:rFonts w:ascii="Frutiger Neue LT Pro Cn Regular" w:hAnsi="Frutiger Neue LT Pro Cn Regular"/>
        </w:rPr>
        <w:t>Design for the rule, manage the exceptions.  Don’t design business processes to try and process every different type of transactions.  Design processes for the majority of transactions and for high value transactions.   and manage the exception.</w:t>
      </w:r>
    </w:p>
    <w:p w14:paraId="4458D80C" w14:textId="77777777" w:rsidR="00003D0E" w:rsidRPr="002F0C56" w:rsidRDefault="00003D0E" w:rsidP="00464685">
      <w:pPr>
        <w:pStyle w:val="Heading2"/>
        <w:jc w:val="both"/>
        <w:rPr>
          <w:rFonts w:ascii="Frutiger Neue LT Pro Cn Regular" w:hAnsi="Frutiger Neue LT Pro Cn Regular"/>
        </w:rPr>
      </w:pPr>
      <w:bookmarkStart w:id="165" w:name="_Toc533415673"/>
      <w:bookmarkStart w:id="166" w:name="_Toc536468184"/>
      <w:bookmarkStart w:id="167" w:name="_Toc536468233"/>
      <w:bookmarkStart w:id="168" w:name="_Toc19120559"/>
      <w:bookmarkStart w:id="169" w:name="_Toc35111876"/>
      <w:bookmarkStart w:id="170" w:name="_Toc52892505"/>
      <w:bookmarkStart w:id="171" w:name="_Toc69321628"/>
      <w:bookmarkStart w:id="172" w:name="_Toc69322004"/>
      <w:bookmarkStart w:id="173" w:name="_Toc77681272"/>
      <w:bookmarkStart w:id="174" w:name="_Toc77683678"/>
      <w:bookmarkStart w:id="175" w:name="_Toc124246231"/>
      <w:r w:rsidRPr="002F0C56">
        <w:rPr>
          <w:rFonts w:ascii="Frutiger Neue LT Pro Cn Regular" w:hAnsi="Frutiger Neue LT Pro Cn Regular"/>
        </w:rPr>
        <w:t>Tasks, processes and projects</w:t>
      </w:r>
      <w:bookmarkEnd w:id="165"/>
      <w:bookmarkEnd w:id="166"/>
      <w:bookmarkEnd w:id="167"/>
      <w:bookmarkEnd w:id="168"/>
      <w:bookmarkEnd w:id="169"/>
      <w:bookmarkEnd w:id="170"/>
      <w:bookmarkEnd w:id="171"/>
      <w:bookmarkEnd w:id="172"/>
      <w:bookmarkEnd w:id="173"/>
      <w:bookmarkEnd w:id="174"/>
      <w:bookmarkEnd w:id="175"/>
    </w:p>
    <w:p w14:paraId="1F6511FD"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In discussing the nature of projects and the nature of processes in organisations, I have received the feedback that projects consist of tasks or that projects consist of a series of processes.  But others say that processes consist of tasks.  I am keen to distinguish the definitions of projects, processes and tasks.</w:t>
      </w:r>
    </w:p>
    <w:p w14:paraId="036FD149"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It is my view that projects and processes are fundamentally different ways of approaching work.  Both consist of tasks – a discrete piece or work or activity.  The fundamental difference is that with process work, the tasks are repeated and form routines, while with projects, a number of tasks may be once-off and unique to the project.</w:t>
      </w:r>
    </w:p>
    <w:p w14:paraId="73BC7DBC"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A household analogy may be helpful.  In running a household with school-aged children, we attempt to establish routines (or processes) to ensure certain tasks happen every day.   We want breakfast to be eaten, beds to be made, teeth to be brushed, lunch to be made and packed, school uniforms to be ready etc.  We establish sets of routines or processes that aim to ensure these tasks happen every day they need to be.  </w:t>
      </w:r>
    </w:p>
    <w:p w14:paraId="2130998C"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There is the ‘getting ready in the morning’ routine, the ‘getting home from school’ routine, the ‘get ready for bed’ routine.  Each consists of a series of tasks (e.g. eating breakfast, brushing teeth, getting dressed, making lunch).</w:t>
      </w:r>
    </w:p>
    <w:p w14:paraId="607F5A43"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lastRenderedPageBreak/>
        <w:t>These are the processes or routines of family life and we do them so that gradually they become habits, second nature and do not require a lot of thought but make sure that the basics of life are taken care of.</w:t>
      </w:r>
    </w:p>
    <w:p w14:paraId="10B6A458"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We also have family projects, those things we do that are unique or unusual that also consist of a series of tasks.  A holiday could be considered a form of family project.  It requires special planning and will consist of a series of tasks that are not as routine – packing, getting passports, arranging vaccinations, finding help to look after pets etc.</w:t>
      </w:r>
    </w:p>
    <w:p w14:paraId="49CB7BF1"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The balance between processes (or routines) and projects is important.  In family life, too many projects can result in instability that may compromise some of the basics in life, like hygiene, diet and exercise.  Alternately, too much emphasis on routine can dull life and reduce creativity and enjoyment.  There will be a constant tension between routine and difference that we will be work through and that may be unique to each family.</w:t>
      </w:r>
    </w:p>
    <w:p w14:paraId="1E5E9A54"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The same will apply in organisations.  The balance between routine work and project work will be a constant source of tension inside organisations.  </w:t>
      </w:r>
    </w:p>
    <w:p w14:paraId="2E5350D3"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The need for processes is to ensure efficiency and to ensure that customer requirements and standards are consistently met.  The need for projects may be internally triggered by the needs of staff and management to improve their work.  Projects can also be externally triggered by the competitive forces or by funding cuts that demand a change in the way we go about our business.  </w:t>
      </w:r>
    </w:p>
    <w:p w14:paraId="4D506CFE" w14:textId="77777777" w:rsidR="00003D0E" w:rsidRDefault="00003D0E" w:rsidP="00003D0E">
      <w:pPr>
        <w:spacing w:after="0"/>
        <w:rPr>
          <w:rFonts w:ascii="Arial" w:eastAsiaTheme="majorEastAsia" w:hAnsi="Arial" w:cstheme="majorBidi"/>
          <w:b/>
          <w:color w:val="244061" w:themeColor="accent1" w:themeShade="80"/>
          <w:sz w:val="32"/>
          <w:szCs w:val="32"/>
        </w:rPr>
      </w:pPr>
      <w:r>
        <w:br w:type="page"/>
      </w:r>
    </w:p>
    <w:p w14:paraId="21722AE9" w14:textId="643436DB" w:rsidR="00003D0E" w:rsidRPr="002F0C56" w:rsidRDefault="00003D0E" w:rsidP="00003D0E">
      <w:pPr>
        <w:pStyle w:val="Heading1"/>
        <w:rPr>
          <w:rFonts w:ascii="Frutiger Neue LT Pro Cn Regular" w:hAnsi="Frutiger Neue LT Pro Cn Regular"/>
        </w:rPr>
      </w:pPr>
      <w:bookmarkStart w:id="176" w:name="_Toc533415674"/>
      <w:bookmarkStart w:id="177" w:name="_Toc19120560"/>
      <w:bookmarkStart w:id="178" w:name="_Toc124246232"/>
      <w:r w:rsidRPr="002F0C56">
        <w:rPr>
          <w:rFonts w:ascii="Frutiger Neue LT Pro Cn Regular" w:hAnsi="Frutiger Neue LT Pro Cn Regular"/>
        </w:rPr>
        <w:lastRenderedPageBreak/>
        <w:t xml:space="preserve">Appendix </w:t>
      </w:r>
      <w:r w:rsidR="00E542B4">
        <w:rPr>
          <w:rFonts w:ascii="Frutiger Neue LT Pro Cn Regular" w:hAnsi="Frutiger Neue LT Pro Cn Regular"/>
        </w:rPr>
        <w:t>Five</w:t>
      </w:r>
      <w:r w:rsidRPr="002F0C56">
        <w:rPr>
          <w:rFonts w:ascii="Frutiger Neue LT Pro Cn Regular" w:hAnsi="Frutiger Neue LT Pro Cn Regular"/>
        </w:rPr>
        <w:t>:  Processes, Projects and Organisation Structure</w:t>
      </w:r>
      <w:bookmarkEnd w:id="176"/>
      <w:bookmarkEnd w:id="177"/>
      <w:bookmarkEnd w:id="178"/>
    </w:p>
    <w:p w14:paraId="33E4EFEE"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Managing projects in our organisations can have implications for how we work in our teams.  Many organisations are structured to manage the predominant type of work required to be done by the organisation.  This could mean teams are structured by function or by expertise.</w:t>
      </w:r>
    </w:p>
    <w:p w14:paraId="70D55BA5"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I can think of an example – my ophthalmologist.  I have had problems with my eyes that have required me to regularly visit an ophthalmologist.  The business appears to be structured into three teams:</w:t>
      </w:r>
    </w:p>
    <w:p w14:paraId="4429AF25" w14:textId="77777777" w:rsidR="00003D0E" w:rsidRPr="002F0C56" w:rsidRDefault="00003D0E" w:rsidP="00464685">
      <w:pPr>
        <w:pStyle w:val="ListParagraph"/>
        <w:numPr>
          <w:ilvl w:val="0"/>
          <w:numId w:val="49"/>
        </w:numPr>
        <w:jc w:val="both"/>
        <w:rPr>
          <w:rFonts w:ascii="Frutiger Neue LT Pro Cn Regular" w:hAnsi="Frutiger Neue LT Pro Cn Regular"/>
        </w:rPr>
      </w:pPr>
      <w:r w:rsidRPr="002F0C56">
        <w:rPr>
          <w:rFonts w:ascii="Frutiger Neue LT Pro Cn Regular" w:hAnsi="Frutiger Neue LT Pro Cn Regular"/>
        </w:rPr>
        <w:t>Front Office</w:t>
      </w:r>
    </w:p>
    <w:p w14:paraId="0E30EEFE" w14:textId="77777777" w:rsidR="00003D0E" w:rsidRPr="002F0C56" w:rsidRDefault="00003D0E" w:rsidP="00464685">
      <w:pPr>
        <w:pStyle w:val="ListParagraph"/>
        <w:numPr>
          <w:ilvl w:val="0"/>
          <w:numId w:val="49"/>
        </w:numPr>
        <w:jc w:val="both"/>
        <w:rPr>
          <w:rFonts w:ascii="Frutiger Neue LT Pro Cn Regular" w:hAnsi="Frutiger Neue LT Pro Cn Regular"/>
        </w:rPr>
      </w:pPr>
      <w:r w:rsidRPr="002F0C56">
        <w:rPr>
          <w:rFonts w:ascii="Frutiger Neue LT Pro Cn Regular" w:hAnsi="Frutiger Neue LT Pro Cn Regular"/>
        </w:rPr>
        <w:t>Clinical Assistants</w:t>
      </w:r>
    </w:p>
    <w:p w14:paraId="064D43DE" w14:textId="77777777" w:rsidR="00003D0E" w:rsidRPr="002F0C56" w:rsidRDefault="00003D0E" w:rsidP="00464685">
      <w:pPr>
        <w:pStyle w:val="ListParagraph"/>
        <w:numPr>
          <w:ilvl w:val="0"/>
          <w:numId w:val="49"/>
        </w:numPr>
        <w:jc w:val="both"/>
        <w:rPr>
          <w:rFonts w:ascii="Frutiger Neue LT Pro Cn Regular" w:hAnsi="Frutiger Neue LT Pro Cn Regular"/>
        </w:rPr>
      </w:pPr>
      <w:r w:rsidRPr="002F0C56">
        <w:rPr>
          <w:rFonts w:ascii="Frutiger Neue LT Pro Cn Regular" w:hAnsi="Frutiger Neue LT Pro Cn Regular"/>
        </w:rPr>
        <w:t>Clinicians.</w:t>
      </w:r>
    </w:p>
    <w:p w14:paraId="5D315AF6"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This is shown in the diagram below.</w:t>
      </w:r>
    </w:p>
    <w:p w14:paraId="497B7BDD"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noProof/>
          <w:lang w:eastAsia="en-GB"/>
        </w:rPr>
        <w:drawing>
          <wp:inline distT="0" distB="0" distL="0" distR="0" wp14:anchorId="34D6AF93" wp14:editId="645C6795">
            <wp:extent cx="3897630" cy="2140193"/>
            <wp:effectExtent l="0" t="57150" r="0" b="107950"/>
            <wp:docPr id="494" name="Diagram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214BA7BA"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If our organisations have regular business processes as their focus, these processes will have been operating across teams in such a way that the teams are familiar with what their contributions are to how the processes work and familiar with how they interact with other teams.  Business processes are repeated and standard and serve to function like operational habits.  While processes require interactions across team, the repeated nature of processes means that our interaction with other teams is a matter of habit.  The standardisation and error minimisation involved in processes often means that these interactions are straightforward.</w:t>
      </w:r>
    </w:p>
    <w:p w14:paraId="6E6E4742"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Using the example of the ophthalmologist, the basic business process consists of the following steps:</w:t>
      </w:r>
    </w:p>
    <w:p w14:paraId="17B0B420" w14:textId="77777777" w:rsidR="00003D0E" w:rsidRPr="002F0C56" w:rsidRDefault="00003D0E" w:rsidP="00464685">
      <w:pPr>
        <w:spacing w:after="0"/>
        <w:jc w:val="both"/>
        <w:rPr>
          <w:rFonts w:ascii="Frutiger Neue LT Pro Cn Regular" w:hAnsi="Frutiger Neue LT Pro Cn Regular"/>
        </w:rPr>
      </w:pPr>
      <w:r w:rsidRPr="002F0C56">
        <w:rPr>
          <w:rFonts w:ascii="Frutiger Neue LT Pro Cn Regular" w:hAnsi="Frutiger Neue LT Pro Cn Regular"/>
        </w:rPr>
        <w:t xml:space="preserve">Step 1:  Client is received into the front office to check in and check records are updated. </w:t>
      </w:r>
    </w:p>
    <w:p w14:paraId="70FB00EB" w14:textId="77777777" w:rsidR="00003D0E" w:rsidRPr="002F0C56" w:rsidRDefault="00003D0E" w:rsidP="00464685">
      <w:pPr>
        <w:spacing w:after="0"/>
        <w:jc w:val="both"/>
        <w:rPr>
          <w:rFonts w:ascii="Frutiger Neue LT Pro Cn Regular" w:hAnsi="Frutiger Neue LT Pro Cn Regular"/>
        </w:rPr>
      </w:pPr>
      <w:r w:rsidRPr="002F0C56">
        <w:rPr>
          <w:rFonts w:ascii="Frutiger Neue LT Pro Cn Regular" w:hAnsi="Frutiger Neue LT Pro Cn Regular"/>
        </w:rPr>
        <w:t>Step 2:  The client and their records are handed over to the clinical assistant team</w:t>
      </w:r>
    </w:p>
    <w:p w14:paraId="685F3AA5" w14:textId="77777777" w:rsidR="00003D0E" w:rsidRPr="002F0C56" w:rsidRDefault="00003D0E" w:rsidP="00901998">
      <w:pPr>
        <w:spacing w:after="0"/>
        <w:rPr>
          <w:rFonts w:ascii="Frutiger Neue LT Pro Cn Regular" w:hAnsi="Frutiger Neue LT Pro Cn Regular"/>
        </w:rPr>
      </w:pPr>
      <w:r w:rsidRPr="002F0C56">
        <w:rPr>
          <w:rFonts w:ascii="Frutiger Neue LT Pro Cn Regular" w:hAnsi="Frutiger Neue LT Pro Cn Regular"/>
        </w:rPr>
        <w:t>Step 3:  The clinical assistant team performs necessary assessments and scans</w:t>
      </w:r>
    </w:p>
    <w:p w14:paraId="2859AEC6" w14:textId="77777777" w:rsidR="00003D0E" w:rsidRPr="002F0C56" w:rsidRDefault="00003D0E" w:rsidP="00901998">
      <w:pPr>
        <w:spacing w:after="0"/>
        <w:rPr>
          <w:rFonts w:ascii="Frutiger Neue LT Pro Cn Regular" w:hAnsi="Frutiger Neue LT Pro Cn Regular"/>
        </w:rPr>
      </w:pPr>
      <w:r w:rsidRPr="002F0C56">
        <w:rPr>
          <w:rFonts w:ascii="Frutiger Neue LT Pro Cn Regular" w:hAnsi="Frutiger Neue LT Pro Cn Regular"/>
        </w:rPr>
        <w:t>Step 4:  The client and their records are handed over to the clinician team</w:t>
      </w:r>
    </w:p>
    <w:p w14:paraId="1392ABD0" w14:textId="77777777" w:rsidR="00003D0E" w:rsidRPr="002F0C56" w:rsidRDefault="00003D0E" w:rsidP="00D96C96">
      <w:pPr>
        <w:contextualSpacing/>
        <w:rPr>
          <w:rFonts w:ascii="Frutiger Neue LT Pro Cn Regular" w:hAnsi="Frutiger Neue LT Pro Cn Regular"/>
        </w:rPr>
      </w:pPr>
      <w:r w:rsidRPr="002F0C56">
        <w:rPr>
          <w:rFonts w:ascii="Frutiger Neue LT Pro Cn Regular" w:hAnsi="Frutiger Neue LT Pro Cn Regular"/>
        </w:rPr>
        <w:t>Step 5:  The clinician consults with the client</w:t>
      </w:r>
    </w:p>
    <w:p w14:paraId="7CD601C8" w14:textId="77777777" w:rsidR="00003D0E" w:rsidRPr="002F0C56" w:rsidRDefault="00003D0E" w:rsidP="00901998">
      <w:pPr>
        <w:spacing w:after="0"/>
        <w:rPr>
          <w:rFonts w:ascii="Frutiger Neue LT Pro Cn Regular" w:hAnsi="Frutiger Neue LT Pro Cn Regular"/>
        </w:rPr>
      </w:pPr>
      <w:r w:rsidRPr="002F0C56">
        <w:rPr>
          <w:rFonts w:ascii="Frutiger Neue LT Pro Cn Regular" w:hAnsi="Frutiger Neue LT Pro Cn Regular"/>
        </w:rPr>
        <w:t>Step 6:  The client and their records are handed over to the front office team.</w:t>
      </w:r>
    </w:p>
    <w:p w14:paraId="1B9D1343" w14:textId="1C43877D" w:rsidR="00003D0E" w:rsidRPr="002F0C56" w:rsidRDefault="00003D0E" w:rsidP="00003D0E">
      <w:pPr>
        <w:rPr>
          <w:rFonts w:ascii="Frutiger Neue LT Pro Cn Regular" w:hAnsi="Frutiger Neue LT Pro Cn Regular"/>
        </w:rPr>
      </w:pPr>
      <w:r w:rsidRPr="002F0C56">
        <w:rPr>
          <w:rFonts w:ascii="Frutiger Neue LT Pro Cn Regular" w:hAnsi="Frutiger Neue LT Pro Cn Regular"/>
        </w:rPr>
        <w:t>Step 7:  The client makes payments and schedules future appointments before leaving.</w:t>
      </w:r>
      <w:r w:rsidRPr="002F0C56">
        <w:rPr>
          <w:rFonts w:ascii="Frutiger Neue LT Pro Cn Regular" w:hAnsi="Frutiger Neue LT Pro Cn Regular"/>
        </w:rPr>
        <w:br w:type="page"/>
      </w:r>
    </w:p>
    <w:p w14:paraId="73F8ABEE" w14:textId="77777777" w:rsidR="00003D0E" w:rsidRPr="002F0C56" w:rsidRDefault="00003D0E" w:rsidP="00003D0E">
      <w:pPr>
        <w:rPr>
          <w:rFonts w:ascii="Frutiger Neue LT Pro Cn Regular" w:hAnsi="Frutiger Neue LT Pro Cn Regular"/>
        </w:rPr>
      </w:pPr>
      <w:r w:rsidRPr="002F0C56">
        <w:rPr>
          <w:rFonts w:ascii="Frutiger Neue LT Pro Cn Regular" w:hAnsi="Frutiger Neue LT Pro Cn Regular"/>
        </w:rPr>
        <w:lastRenderedPageBreak/>
        <w:t xml:space="preserve">On our organisation chart, these seven steps look like this - </w:t>
      </w:r>
    </w:p>
    <w:p w14:paraId="25E8CB50" w14:textId="77777777" w:rsidR="00003D0E" w:rsidRPr="002F0C56" w:rsidRDefault="00003D0E" w:rsidP="00003D0E">
      <w:pPr>
        <w:rPr>
          <w:rFonts w:ascii="Frutiger Neue LT Pro Cn Regular" w:hAnsi="Frutiger Neue LT Pro Cn Regular"/>
        </w:rPr>
      </w:pPr>
      <w:r w:rsidRPr="002F0C56">
        <w:rPr>
          <w:rFonts w:ascii="Frutiger Neue LT Pro Cn Regular" w:hAnsi="Frutiger Neue LT Pro Cn Regular"/>
          <w:noProof/>
          <w:lang w:eastAsia="en-GB"/>
        </w:rPr>
        <mc:AlternateContent>
          <mc:Choice Requires="wpg">
            <w:drawing>
              <wp:anchor distT="0" distB="0" distL="114300" distR="114300" simplePos="0" relativeHeight="251643392" behindDoc="0" locked="0" layoutInCell="1" allowOverlap="1" wp14:anchorId="300FCA06" wp14:editId="0CC7F91D">
                <wp:simplePos x="0" y="0"/>
                <wp:positionH relativeFrom="column">
                  <wp:posOffset>391741</wp:posOffset>
                </wp:positionH>
                <wp:positionV relativeFrom="paragraph">
                  <wp:posOffset>92332</wp:posOffset>
                </wp:positionV>
                <wp:extent cx="4485600" cy="1605600"/>
                <wp:effectExtent l="50800" t="0" r="86995" b="20320"/>
                <wp:wrapNone/>
                <wp:docPr id="381" name="Group 381"/>
                <wp:cNvGraphicFramePr/>
                <a:graphic xmlns:a="http://schemas.openxmlformats.org/drawingml/2006/main">
                  <a:graphicData uri="http://schemas.microsoft.com/office/word/2010/wordprocessingGroup">
                    <wpg:wgp>
                      <wpg:cNvGrpSpPr/>
                      <wpg:grpSpPr>
                        <a:xfrm>
                          <a:off x="0" y="0"/>
                          <a:ext cx="4485600" cy="1605600"/>
                          <a:chOff x="0" y="0"/>
                          <a:chExt cx="4485005" cy="1604645"/>
                        </a:xfrm>
                      </wpg:grpSpPr>
                      <wps:wsp>
                        <wps:cNvPr id="382" name="Text Box 382"/>
                        <wps:cNvSpPr txBox="1"/>
                        <wps:spPr>
                          <a:xfrm>
                            <a:off x="1031132"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F97C8C7" w14:textId="77777777" w:rsidR="006903F5" w:rsidRPr="00E21AC1" w:rsidRDefault="006903F5" w:rsidP="00003D0E">
                              <w:pPr>
                                <w:jc w:val="center"/>
                                <w:rPr>
                                  <w:rFonts w:ascii="Arial" w:hAnsi="Arial" w:cs="Arial"/>
                                  <w:sz w:val="22"/>
                                </w:rPr>
                              </w:pPr>
                              <w:r w:rsidRPr="00E21AC1">
                                <w:rPr>
                                  <w:rFonts w:ascii="Arial" w:hAnsi="Arial" w:cs="Arial"/>
                                  <w:sz w:val="22"/>
                                </w:rPr>
                                <w:t>Front Office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2373549"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7A6E36" w14:textId="77777777" w:rsidR="006903F5" w:rsidRPr="00E21AC1" w:rsidRDefault="006903F5" w:rsidP="00003D0E">
                              <w:pPr>
                                <w:jc w:val="center"/>
                                <w:rPr>
                                  <w:rFonts w:ascii="Arial" w:hAnsi="Arial" w:cs="Arial"/>
                                  <w:sz w:val="22"/>
                                </w:rPr>
                              </w:pPr>
                              <w:r w:rsidRPr="00E21AC1">
                                <w:rPr>
                                  <w:rFonts w:ascii="Arial" w:hAnsi="Arial" w:cs="Arial"/>
                                  <w:sz w:val="22"/>
                                </w:rPr>
                                <w:t>Clinical assistants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Text Box 384"/>
                        <wps:cNvSpPr txBox="1"/>
                        <wps:spPr>
                          <a:xfrm>
                            <a:off x="3657600"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717E31" w14:textId="77777777" w:rsidR="006903F5" w:rsidRPr="00E21AC1" w:rsidRDefault="006903F5" w:rsidP="00003D0E">
                              <w:pPr>
                                <w:jc w:val="center"/>
                                <w:rPr>
                                  <w:rFonts w:ascii="Arial" w:hAnsi="Arial" w:cs="Arial"/>
                                  <w:sz w:val="22"/>
                                </w:rPr>
                              </w:pPr>
                              <w:r w:rsidRPr="00E21AC1">
                                <w:rPr>
                                  <w:rFonts w:ascii="Arial" w:hAnsi="Arial" w:cs="Arial"/>
                                  <w:sz w:val="22"/>
                                </w:rPr>
                                <w:t>Clinician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5" name="Group 385"/>
                        <wpg:cNvGrpSpPr/>
                        <wpg:grpSpPr>
                          <a:xfrm>
                            <a:off x="9728" y="9728"/>
                            <a:ext cx="1252220" cy="342265"/>
                            <a:chOff x="0" y="0"/>
                            <a:chExt cx="1145675" cy="342900"/>
                          </a:xfrm>
                        </wpg:grpSpPr>
                        <wps:wsp>
                          <wps:cNvPr id="386" name="Text Box 386"/>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F713D5" w14:textId="77777777" w:rsidR="006903F5" w:rsidRPr="0037781F" w:rsidRDefault="006903F5" w:rsidP="00003D0E">
                                <w:pPr>
                                  <w:jc w:val="center"/>
                                  <w:rPr>
                                    <w:b/>
                                  </w:rPr>
                                </w:pPr>
                                <w:r w:rsidRPr="0037781F">
                                  <w:rPr>
                                    <w:b/>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Straight Connector 387"/>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88" name="Group 388"/>
                        <wpg:cNvGrpSpPr/>
                        <wpg:grpSpPr>
                          <a:xfrm>
                            <a:off x="1371600" y="0"/>
                            <a:ext cx="1079500" cy="342900"/>
                            <a:chOff x="0" y="0"/>
                            <a:chExt cx="1145675" cy="342900"/>
                          </a:xfrm>
                        </wpg:grpSpPr>
                        <wps:wsp>
                          <wps:cNvPr id="389" name="Text Box 389"/>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E50E2" w14:textId="77777777" w:rsidR="006903F5" w:rsidRPr="0037781F" w:rsidRDefault="006903F5" w:rsidP="00003D0E">
                                <w:pPr>
                                  <w:jc w:val="center"/>
                                  <w:rPr>
                                    <w:b/>
                                  </w:rPr>
                                </w:pPr>
                                <w:r>
                                  <w:rPr>
                                    <w:b/>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Straight Connector 390"/>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91" name="Group 391"/>
                        <wpg:cNvGrpSpPr/>
                        <wpg:grpSpPr>
                          <a:xfrm>
                            <a:off x="2519464" y="9728"/>
                            <a:ext cx="683260" cy="342265"/>
                            <a:chOff x="0" y="0"/>
                            <a:chExt cx="1145675" cy="342900"/>
                          </a:xfrm>
                        </wpg:grpSpPr>
                        <wps:wsp>
                          <wps:cNvPr id="392" name="Text Box 392"/>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ADBE7" w14:textId="77777777" w:rsidR="006903F5" w:rsidRPr="0037781F" w:rsidRDefault="006903F5" w:rsidP="00003D0E">
                                <w:pPr>
                                  <w:jc w:val="center"/>
                                  <w:rPr>
                                    <w:b/>
                                  </w:rPr>
                                </w:pPr>
                                <w:r>
                                  <w:rPr>
                                    <w:b/>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Straight Connector 393"/>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94" name="Group 394"/>
                        <wpg:cNvGrpSpPr/>
                        <wpg:grpSpPr>
                          <a:xfrm>
                            <a:off x="3307405" y="9728"/>
                            <a:ext cx="1152525" cy="342265"/>
                            <a:chOff x="0" y="0"/>
                            <a:chExt cx="1145675" cy="342900"/>
                          </a:xfrm>
                        </wpg:grpSpPr>
                        <wps:wsp>
                          <wps:cNvPr id="395" name="Text Box 395"/>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DD58AD" w14:textId="77777777" w:rsidR="006903F5" w:rsidRPr="0037781F" w:rsidRDefault="006903F5" w:rsidP="00003D0E">
                                <w:pPr>
                                  <w:jc w:val="center"/>
                                  <w:rPr>
                                    <w:b/>
                                  </w:rPr>
                                </w:pPr>
                                <w:r>
                                  <w:rPr>
                                    <w:b/>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Connector 396"/>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97" name="Group 397"/>
                        <wpg:cNvGrpSpPr/>
                        <wpg:grpSpPr>
                          <a:xfrm>
                            <a:off x="3764605" y="1147864"/>
                            <a:ext cx="683260" cy="342265"/>
                            <a:chOff x="0" y="0"/>
                            <a:chExt cx="1145675" cy="342900"/>
                          </a:xfrm>
                        </wpg:grpSpPr>
                        <wps:wsp>
                          <wps:cNvPr id="398" name="Text Box 39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A3A555" w14:textId="77777777" w:rsidR="006903F5" w:rsidRPr="0037781F" w:rsidRDefault="006903F5" w:rsidP="00003D0E">
                                <w:pPr>
                                  <w:jc w:val="center"/>
                                  <w:rPr>
                                    <w:b/>
                                  </w:rPr>
                                </w:pPr>
                                <w:r>
                                  <w:rPr>
                                    <w:b/>
                                  </w:rPr>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Straight Connector 399"/>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g:grpSp>
                        <wpg:cNvPr id="400" name="Group 400"/>
                        <wpg:cNvGrpSpPr/>
                        <wpg:grpSpPr>
                          <a:xfrm>
                            <a:off x="1371600" y="1147864"/>
                            <a:ext cx="2322195" cy="342265"/>
                            <a:chOff x="0" y="0"/>
                            <a:chExt cx="1145675" cy="342900"/>
                          </a:xfrm>
                        </wpg:grpSpPr>
                        <wps:wsp>
                          <wps:cNvPr id="401" name="Text Box 401"/>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300B0C" w14:textId="77777777" w:rsidR="006903F5" w:rsidRPr="0037781F" w:rsidRDefault="006903F5" w:rsidP="00003D0E">
                                <w:pPr>
                                  <w:jc w:val="center"/>
                                  <w:rPr>
                                    <w:b/>
                                  </w:rPr>
                                </w:pPr>
                                <w:r>
                                  <w:rPr>
                                    <w:b/>
                                  </w:rPr>
                                  <w:t>Step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Connector 402"/>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g:grpSp>
                        <wpg:cNvPr id="403" name="Group 403"/>
                        <wpg:cNvGrpSpPr/>
                        <wpg:grpSpPr>
                          <a:xfrm>
                            <a:off x="0" y="1147864"/>
                            <a:ext cx="1252220" cy="342265"/>
                            <a:chOff x="0" y="0"/>
                            <a:chExt cx="1145675" cy="342900"/>
                          </a:xfrm>
                        </wpg:grpSpPr>
                        <wps:wsp>
                          <wps:cNvPr id="404" name="Text Box 404"/>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221261" w14:textId="77777777" w:rsidR="006903F5" w:rsidRPr="0037781F" w:rsidRDefault="006903F5" w:rsidP="00003D0E">
                                <w:pPr>
                                  <w:jc w:val="center"/>
                                  <w:rPr>
                                    <w:b/>
                                  </w:rPr>
                                </w:pPr>
                                <w:r>
                                  <w:rPr>
                                    <w:b/>
                                  </w:rPr>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Straight Connector 405"/>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s:wsp>
                        <wps:cNvPr id="406" name="Straight Connector 406"/>
                        <wps:cNvCnPr/>
                        <wps:spPr>
                          <a:xfrm>
                            <a:off x="4455268" y="340468"/>
                            <a:ext cx="5229" cy="115040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0FCA06" id="Group 381" o:spid="_x0000_s1098" style="position:absolute;margin-left:30.85pt;margin-top:7.25pt;width:353.2pt;height:126.45pt;z-index:251643392;mso-position-horizontal-relative:text;mso-position-vertical-relative:text;mso-width-relative:margin;mso-height-relative:margin" coordsize="44850,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">
                <v:shape id="Text Box 382" o:spid="_x0000_s1099" type="#_x0000_t202" style="position:absolute;left:10311;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" fillcolor="#d8d8d8 [2732]" strokecolor="#d8d8d8 [2732]">
                  <v:textbox>
                    <w:txbxContent>
                      <w:p w14:paraId="7F97C8C7" w14:textId="77777777" w:rsidR="006903F5" w:rsidRPr="00E21AC1" w:rsidRDefault="006903F5" w:rsidP="00003D0E">
                        <w:pPr>
                          <w:jc w:val="center"/>
                          <w:rPr>
                            <w:rFonts w:ascii="Arial" w:hAnsi="Arial" w:cs="Arial"/>
                            <w:sz w:val="22"/>
                          </w:rPr>
                        </w:pPr>
                        <w:r w:rsidRPr="00E21AC1">
                          <w:rPr>
                            <w:rFonts w:ascii="Arial" w:hAnsi="Arial" w:cs="Arial"/>
                            <w:sz w:val="22"/>
                          </w:rPr>
                          <w:t>Front Office Team</w:t>
                        </w:r>
                      </w:p>
                    </w:txbxContent>
                  </v:textbox>
                </v:shape>
                <v:shape id="Text Box 383" o:spid="_x0000_s1100" type="#_x0000_t202" style="position:absolute;left:23735;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" fillcolor="#d8d8d8 [2732]" strokecolor="#d8d8d8 [2732]">
                  <v:textbox>
                    <w:txbxContent>
                      <w:p w14:paraId="497A6E36" w14:textId="77777777" w:rsidR="006903F5" w:rsidRPr="00E21AC1" w:rsidRDefault="006903F5" w:rsidP="00003D0E">
                        <w:pPr>
                          <w:jc w:val="center"/>
                          <w:rPr>
                            <w:rFonts w:ascii="Arial" w:hAnsi="Arial" w:cs="Arial"/>
                            <w:sz w:val="22"/>
                          </w:rPr>
                        </w:pPr>
                        <w:r w:rsidRPr="00E21AC1">
                          <w:rPr>
                            <w:rFonts w:ascii="Arial" w:hAnsi="Arial" w:cs="Arial"/>
                            <w:sz w:val="22"/>
                          </w:rPr>
                          <w:t>Clinical assistants team</w:t>
                        </w:r>
                      </w:p>
                    </w:txbxContent>
                  </v:textbox>
                </v:shape>
                <v:shape id="Text Box 384" o:spid="_x0000_s1101" type="#_x0000_t202" style="position:absolute;left:36576;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" fillcolor="#d8d8d8 [2732]" strokecolor="#d8d8d8 [2732]">
                  <v:textbox>
                    <w:txbxContent>
                      <w:p w14:paraId="34717E31" w14:textId="77777777" w:rsidR="006903F5" w:rsidRPr="00E21AC1" w:rsidRDefault="006903F5" w:rsidP="00003D0E">
                        <w:pPr>
                          <w:jc w:val="center"/>
                          <w:rPr>
                            <w:rFonts w:ascii="Arial" w:hAnsi="Arial" w:cs="Arial"/>
                            <w:sz w:val="22"/>
                          </w:rPr>
                        </w:pPr>
                        <w:r w:rsidRPr="00E21AC1">
                          <w:rPr>
                            <w:rFonts w:ascii="Arial" w:hAnsi="Arial" w:cs="Arial"/>
                            <w:sz w:val="22"/>
                          </w:rPr>
                          <w:t>Clinician team</w:t>
                        </w:r>
                      </w:p>
                    </w:txbxContent>
                  </v:textbox>
                </v:shape>
                <v:group id="Group 385" o:spid="_x0000_s1102" style="position:absolute;left:97;top:97;width:12522;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Text Box 386" o:spid="_x0000_s1103"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" filled="f" stroked="f">
                    <v:textbox>
                      <w:txbxContent>
                        <w:p w14:paraId="6AF713D5" w14:textId="77777777" w:rsidR="006903F5" w:rsidRPr="0037781F" w:rsidRDefault="006903F5" w:rsidP="00003D0E">
                          <w:pPr>
                            <w:jc w:val="center"/>
                            <w:rPr>
                              <w:b/>
                            </w:rPr>
                          </w:pPr>
                          <w:r w:rsidRPr="0037781F">
                            <w:rPr>
                              <w:b/>
                            </w:rPr>
                            <w:t>Step 1</w:t>
                          </w:r>
                        </w:p>
                      </w:txbxContent>
                    </v:textbox>
                  </v:shape>
                  <v:line id="Straight Connector 387" o:spid="_x0000_s1104"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" strokecolor="#4579b8 [3044]">
                    <v:stroke endarrow="open"/>
                  </v:line>
                </v:group>
                <v:group id="Group 388" o:spid="_x0000_s1105" style="position:absolute;left:13716;width:10795;height:3429"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Text Box 389" o:spid="_x0000_s1106"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" filled="f" stroked="f">
                    <v:textbox>
                      <w:txbxContent>
                        <w:p w14:paraId="357E50E2" w14:textId="77777777" w:rsidR="006903F5" w:rsidRPr="0037781F" w:rsidRDefault="006903F5" w:rsidP="00003D0E">
                          <w:pPr>
                            <w:jc w:val="center"/>
                            <w:rPr>
                              <w:b/>
                            </w:rPr>
                          </w:pPr>
                          <w:r>
                            <w:rPr>
                              <w:b/>
                            </w:rPr>
                            <w:t>Step 2</w:t>
                          </w:r>
                        </w:p>
                      </w:txbxContent>
                    </v:textbox>
                  </v:shape>
                  <v:line id="Straight Connector 390" o:spid="_x0000_s1107"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" strokecolor="#4579b8 [3044]">
                    <v:stroke endarrow="open"/>
                  </v:line>
                </v:group>
                <v:group id="Group 391" o:spid="_x0000_s1108" style="position:absolute;left:25194;top:97;width:6833;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Text Box 392" o:spid="_x0000_s1109"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" filled="f" stroked="f">
                    <v:textbox>
                      <w:txbxContent>
                        <w:p w14:paraId="5B6ADBE7" w14:textId="77777777" w:rsidR="006903F5" w:rsidRPr="0037781F" w:rsidRDefault="006903F5" w:rsidP="00003D0E">
                          <w:pPr>
                            <w:jc w:val="center"/>
                            <w:rPr>
                              <w:b/>
                            </w:rPr>
                          </w:pPr>
                          <w:r>
                            <w:rPr>
                              <w:b/>
                            </w:rPr>
                            <w:t>Step 3</w:t>
                          </w:r>
                        </w:p>
                      </w:txbxContent>
                    </v:textbox>
                  </v:shape>
                  <v:line id="Straight Connector 393" o:spid="_x0000_s1110"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" strokecolor="#4579b8 [3044]">
                    <v:stroke endarrow="open"/>
                  </v:line>
                </v:group>
                <v:group id="Group 394" o:spid="_x0000_s1111" style="position:absolute;left:33074;top:97;width:11525;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Text Box 395" o:spid="_x0000_s1112"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" filled="f" stroked="f">
                    <v:textbox>
                      <w:txbxContent>
                        <w:p w14:paraId="18DD58AD" w14:textId="77777777" w:rsidR="006903F5" w:rsidRPr="0037781F" w:rsidRDefault="006903F5" w:rsidP="00003D0E">
                          <w:pPr>
                            <w:jc w:val="center"/>
                            <w:rPr>
                              <w:b/>
                            </w:rPr>
                          </w:pPr>
                          <w:r>
                            <w:rPr>
                              <w:b/>
                            </w:rPr>
                            <w:t>Step 4</w:t>
                          </w:r>
                        </w:p>
                      </w:txbxContent>
                    </v:textbox>
                  </v:shape>
                  <v:line id="Straight Connector 396" o:spid="_x0000_s1113"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" strokecolor="#4579b8 [3044]">
                    <v:stroke endarrow="open"/>
                  </v:line>
                </v:group>
                <v:group id="Group 397" o:spid="_x0000_s1114" style="position:absolute;left:37646;top:11478;width:6832;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Text Box 398" o:spid="_x0000_s1115"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" filled="f" stroked="f">
                    <v:textbox>
                      <w:txbxContent>
                        <w:p w14:paraId="4AA3A555" w14:textId="77777777" w:rsidR="006903F5" w:rsidRPr="0037781F" w:rsidRDefault="006903F5" w:rsidP="00003D0E">
                          <w:pPr>
                            <w:jc w:val="center"/>
                            <w:rPr>
                              <w:b/>
                            </w:rPr>
                          </w:pPr>
                          <w:r>
                            <w:rPr>
                              <w:b/>
                            </w:rPr>
                            <w:t>Step 5</w:t>
                          </w:r>
                        </w:p>
                      </w:txbxContent>
                    </v:textbox>
                  </v:shape>
                  <v:line id="Straight Connector 399" o:spid="_x0000_s1116"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" strokecolor="#4579b8 [3044]">
                    <v:stroke startarrow="open"/>
                  </v:line>
                </v:group>
                <v:group id="Group 400" o:spid="_x0000_s1117" style="position:absolute;left:13716;top:11478;width:23221;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Text Box 401" o:spid="_x0000_s111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" filled="f" stroked="f">
                    <v:textbox>
                      <w:txbxContent>
                        <w:p w14:paraId="49300B0C" w14:textId="77777777" w:rsidR="006903F5" w:rsidRPr="0037781F" w:rsidRDefault="006903F5" w:rsidP="00003D0E">
                          <w:pPr>
                            <w:jc w:val="center"/>
                            <w:rPr>
                              <w:b/>
                            </w:rPr>
                          </w:pPr>
                          <w:r>
                            <w:rPr>
                              <w:b/>
                            </w:rPr>
                            <w:t>Step 6</w:t>
                          </w:r>
                        </w:p>
                      </w:txbxContent>
                    </v:textbox>
                  </v:shape>
                  <v:line id="Straight Connector 402" o:spid="_x0000_s111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" strokecolor="#4579b8 [3044]">
                    <v:stroke startarrow="open"/>
                  </v:line>
                </v:group>
                <v:group id="Group 403" o:spid="_x0000_s1120" style="position:absolute;top:11478;width:12522;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Text Box 404" o:spid="_x0000_s1121"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" filled="f" stroked="f">
                    <v:textbox>
                      <w:txbxContent>
                        <w:p w14:paraId="3E221261" w14:textId="77777777" w:rsidR="006903F5" w:rsidRPr="0037781F" w:rsidRDefault="006903F5" w:rsidP="00003D0E">
                          <w:pPr>
                            <w:jc w:val="center"/>
                            <w:rPr>
                              <w:b/>
                            </w:rPr>
                          </w:pPr>
                          <w:r>
                            <w:rPr>
                              <w:b/>
                            </w:rPr>
                            <w:t>Step 7</w:t>
                          </w:r>
                        </w:p>
                      </w:txbxContent>
                    </v:textbox>
                  </v:shape>
                  <v:line id="Straight Connector 405" o:spid="_x0000_s1122"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" strokecolor="#4579b8 [3044]">
                    <v:stroke startarrow="open"/>
                  </v:line>
                </v:group>
                <v:line id="Straight Connector 406" o:spid="_x0000_s1123" style="position:absolute;visibility:visible;mso-wrap-style:square" from="44552,3404" to="44604,1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" strokecolor="#4579b8 [3044]"/>
              </v:group>
            </w:pict>
          </mc:Fallback>
        </mc:AlternateContent>
      </w:r>
    </w:p>
    <w:p w14:paraId="6ECC8DA8" w14:textId="77777777" w:rsidR="00003D0E" w:rsidRPr="002F0C56" w:rsidRDefault="00003D0E" w:rsidP="00003D0E">
      <w:pPr>
        <w:rPr>
          <w:rFonts w:ascii="Frutiger Neue LT Pro Cn Regular" w:hAnsi="Frutiger Neue LT Pro Cn Regular"/>
        </w:rPr>
      </w:pPr>
    </w:p>
    <w:p w14:paraId="38635ED1" w14:textId="77777777" w:rsidR="00003D0E" w:rsidRPr="002F0C56" w:rsidRDefault="00003D0E" w:rsidP="00003D0E">
      <w:pPr>
        <w:rPr>
          <w:rFonts w:ascii="Frutiger Neue LT Pro Cn Regular" w:hAnsi="Frutiger Neue LT Pro Cn Regular"/>
        </w:rPr>
      </w:pPr>
    </w:p>
    <w:p w14:paraId="57394A45" w14:textId="77777777" w:rsidR="00003D0E" w:rsidRPr="002F0C56" w:rsidRDefault="00003D0E" w:rsidP="00003D0E">
      <w:pPr>
        <w:rPr>
          <w:rFonts w:ascii="Frutiger Neue LT Pro Cn Regular" w:hAnsi="Frutiger Neue LT Pro Cn Regular"/>
        </w:rPr>
      </w:pPr>
    </w:p>
    <w:p w14:paraId="4BE32ACF" w14:textId="77777777" w:rsidR="00003D0E" w:rsidRPr="002F0C56" w:rsidRDefault="00003D0E" w:rsidP="00003D0E">
      <w:pPr>
        <w:rPr>
          <w:rFonts w:ascii="Frutiger Neue LT Pro Cn Regular" w:hAnsi="Frutiger Neue LT Pro Cn Regular"/>
        </w:rPr>
      </w:pPr>
    </w:p>
    <w:p w14:paraId="64EE16B2" w14:textId="77777777" w:rsidR="00003D0E" w:rsidRPr="002F0C56" w:rsidRDefault="00003D0E" w:rsidP="00003D0E">
      <w:pPr>
        <w:rPr>
          <w:rFonts w:ascii="Frutiger Neue LT Pro Cn Regular" w:hAnsi="Frutiger Neue LT Pro Cn Regular"/>
        </w:rPr>
      </w:pPr>
    </w:p>
    <w:p w14:paraId="1CE9A027" w14:textId="77777777" w:rsidR="00003D0E" w:rsidRPr="002F0C56" w:rsidRDefault="00003D0E" w:rsidP="00003D0E">
      <w:pPr>
        <w:rPr>
          <w:rFonts w:ascii="Frutiger Neue LT Pro Cn Regular" w:hAnsi="Frutiger Neue LT Pro Cn Regular"/>
        </w:rPr>
      </w:pPr>
    </w:p>
    <w:p w14:paraId="49B1CAD0" w14:textId="19BF0EDF"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When managing processes, we can be structured into our teams and the routine of our business processes can link us up with other teams.  The habitual nature of the process is such that our relationship with other teams becomes a matter of habit and does not require additional effort to maintain.  The processes become a form of organisational fabric that holds the teams together naturally. The repeated nature of the processes </w:t>
      </w:r>
      <w:r w:rsidR="00B82535" w:rsidRPr="002F0C56">
        <w:rPr>
          <w:rFonts w:ascii="Frutiger Neue LT Pro Cn Regular" w:hAnsi="Frutiger Neue LT Pro Cn Regular"/>
        </w:rPr>
        <w:t>serves</w:t>
      </w:r>
      <w:r w:rsidRPr="002F0C56">
        <w:rPr>
          <w:rFonts w:ascii="Frutiger Neue LT Pro Cn Regular" w:hAnsi="Frutiger Neue LT Pro Cn Regular"/>
        </w:rPr>
        <w:t xml:space="preserve"> to strengthen the fabric.  They ‘tighten’ up our organisation.</w:t>
      </w:r>
    </w:p>
    <w:p w14:paraId="44BE74D0"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The repeated nature of these steps means the business processes can be considered as working across our structure with stronger bold lines indicative of the reinforced nature of the work.</w:t>
      </w:r>
    </w:p>
    <w:p w14:paraId="599434F0" w14:textId="77777777" w:rsidR="00003D0E" w:rsidRPr="002F0C56" w:rsidRDefault="00003D0E" w:rsidP="00003D0E">
      <w:pPr>
        <w:rPr>
          <w:rFonts w:ascii="Frutiger Neue LT Pro Cn Regular" w:hAnsi="Frutiger Neue LT Pro Cn Regular"/>
        </w:rPr>
      </w:pPr>
      <w:r w:rsidRPr="002F0C56">
        <w:rPr>
          <w:rFonts w:ascii="Frutiger Neue LT Pro Cn Regular" w:hAnsi="Frutiger Neue LT Pro Cn Regular"/>
          <w:noProof/>
          <w:lang w:eastAsia="en-GB"/>
        </w:rPr>
        <mc:AlternateContent>
          <mc:Choice Requires="wpg">
            <w:drawing>
              <wp:anchor distT="0" distB="0" distL="114300" distR="114300" simplePos="0" relativeHeight="251644416" behindDoc="0" locked="0" layoutInCell="1" allowOverlap="1" wp14:anchorId="14F42167" wp14:editId="6EAC8534">
                <wp:simplePos x="0" y="0"/>
                <wp:positionH relativeFrom="column">
                  <wp:posOffset>394335</wp:posOffset>
                </wp:positionH>
                <wp:positionV relativeFrom="paragraph">
                  <wp:posOffset>129000</wp:posOffset>
                </wp:positionV>
                <wp:extent cx="4485600" cy="1605600"/>
                <wp:effectExtent l="50800" t="0" r="86995" b="71120"/>
                <wp:wrapNone/>
                <wp:docPr id="407" name="Group 407"/>
                <wp:cNvGraphicFramePr/>
                <a:graphic xmlns:a="http://schemas.openxmlformats.org/drawingml/2006/main">
                  <a:graphicData uri="http://schemas.microsoft.com/office/word/2010/wordprocessingGroup">
                    <wpg:wgp>
                      <wpg:cNvGrpSpPr/>
                      <wpg:grpSpPr>
                        <a:xfrm>
                          <a:off x="0" y="0"/>
                          <a:ext cx="4485600" cy="1605600"/>
                          <a:chOff x="0" y="0"/>
                          <a:chExt cx="4485005" cy="1604645"/>
                        </a:xfrm>
                      </wpg:grpSpPr>
                      <wps:wsp>
                        <wps:cNvPr id="408" name="Text Box 408"/>
                        <wps:cNvSpPr txBox="1"/>
                        <wps:spPr>
                          <a:xfrm>
                            <a:off x="1031132"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FED6A66" w14:textId="77777777" w:rsidR="006903F5" w:rsidRPr="00E21AC1" w:rsidRDefault="006903F5" w:rsidP="00003D0E">
                              <w:pPr>
                                <w:jc w:val="center"/>
                                <w:rPr>
                                  <w:rFonts w:ascii="Arial" w:hAnsi="Arial" w:cs="Arial"/>
                                  <w:sz w:val="22"/>
                                </w:rPr>
                              </w:pPr>
                              <w:r w:rsidRPr="00E21AC1">
                                <w:rPr>
                                  <w:rFonts w:ascii="Arial" w:hAnsi="Arial" w:cs="Arial"/>
                                  <w:sz w:val="22"/>
                                </w:rPr>
                                <w:t>Front Office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Text Box 409"/>
                        <wps:cNvSpPr txBox="1"/>
                        <wps:spPr>
                          <a:xfrm>
                            <a:off x="2373549"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D5DA19" w14:textId="77777777" w:rsidR="006903F5" w:rsidRPr="00E21AC1" w:rsidRDefault="006903F5" w:rsidP="00003D0E">
                              <w:pPr>
                                <w:jc w:val="center"/>
                                <w:rPr>
                                  <w:rFonts w:ascii="Arial" w:hAnsi="Arial" w:cs="Arial"/>
                                  <w:sz w:val="22"/>
                                </w:rPr>
                              </w:pPr>
                              <w:r w:rsidRPr="00E21AC1">
                                <w:rPr>
                                  <w:rFonts w:ascii="Arial" w:hAnsi="Arial" w:cs="Arial"/>
                                  <w:sz w:val="22"/>
                                </w:rPr>
                                <w:t>Clinical assistants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Text Box 410"/>
                        <wps:cNvSpPr txBox="1"/>
                        <wps:spPr>
                          <a:xfrm>
                            <a:off x="3657600" y="0"/>
                            <a:ext cx="827405" cy="160464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BC18702" w14:textId="77777777" w:rsidR="006903F5" w:rsidRPr="00E21AC1" w:rsidRDefault="006903F5" w:rsidP="00003D0E">
                              <w:pPr>
                                <w:jc w:val="center"/>
                                <w:rPr>
                                  <w:rFonts w:ascii="Arial" w:hAnsi="Arial" w:cs="Arial"/>
                                  <w:sz w:val="22"/>
                                </w:rPr>
                              </w:pPr>
                              <w:r w:rsidRPr="00E21AC1">
                                <w:rPr>
                                  <w:rFonts w:ascii="Arial" w:hAnsi="Arial" w:cs="Arial"/>
                                  <w:sz w:val="22"/>
                                </w:rPr>
                                <w:t>Clinician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 name="Group 411"/>
                        <wpg:cNvGrpSpPr/>
                        <wpg:grpSpPr>
                          <a:xfrm>
                            <a:off x="9728" y="9728"/>
                            <a:ext cx="1252220" cy="342265"/>
                            <a:chOff x="0" y="0"/>
                            <a:chExt cx="1145675" cy="342900"/>
                          </a:xfrm>
                        </wpg:grpSpPr>
                        <wps:wsp>
                          <wps:cNvPr id="412" name="Text Box 412"/>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014059" w14:textId="77777777" w:rsidR="006903F5" w:rsidRPr="0037781F" w:rsidRDefault="006903F5" w:rsidP="00003D0E">
                                <w:pPr>
                                  <w:jc w:val="center"/>
                                  <w:rPr>
                                    <w:b/>
                                  </w:rPr>
                                </w:pPr>
                                <w:r w:rsidRPr="0037781F">
                                  <w:rPr>
                                    <w:b/>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Straight Connector 413"/>
                          <wps:cNvCnPr/>
                          <wps:spPr>
                            <a:xfrm>
                              <a:off x="0" y="330740"/>
                              <a:ext cx="1143365" cy="0"/>
                            </a:xfrm>
                            <a:prstGeom prst="line">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414" name="Group 414"/>
                        <wpg:cNvGrpSpPr/>
                        <wpg:grpSpPr>
                          <a:xfrm>
                            <a:off x="1371600" y="0"/>
                            <a:ext cx="1079500" cy="342900"/>
                            <a:chOff x="0" y="0"/>
                            <a:chExt cx="1145675" cy="342900"/>
                          </a:xfrm>
                        </wpg:grpSpPr>
                        <wps:wsp>
                          <wps:cNvPr id="415" name="Text Box 415"/>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B7C1E" w14:textId="77777777" w:rsidR="006903F5" w:rsidRPr="0037781F" w:rsidRDefault="006903F5" w:rsidP="00003D0E">
                                <w:pPr>
                                  <w:jc w:val="center"/>
                                  <w:rPr>
                                    <w:b/>
                                  </w:rPr>
                                </w:pPr>
                                <w:r>
                                  <w:rPr>
                                    <w:b/>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Straight Connector 416"/>
                          <wps:cNvCnPr/>
                          <wps:spPr>
                            <a:xfrm>
                              <a:off x="0" y="330740"/>
                              <a:ext cx="1143365" cy="0"/>
                            </a:xfrm>
                            <a:prstGeom prst="line">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417" name="Group 417"/>
                        <wpg:cNvGrpSpPr/>
                        <wpg:grpSpPr>
                          <a:xfrm>
                            <a:off x="2519464" y="9728"/>
                            <a:ext cx="683260" cy="342265"/>
                            <a:chOff x="0" y="0"/>
                            <a:chExt cx="1145675" cy="342900"/>
                          </a:xfrm>
                        </wpg:grpSpPr>
                        <wps:wsp>
                          <wps:cNvPr id="418" name="Text Box 41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1D89B" w14:textId="77777777" w:rsidR="006903F5" w:rsidRPr="0037781F" w:rsidRDefault="006903F5" w:rsidP="00003D0E">
                                <w:pPr>
                                  <w:jc w:val="center"/>
                                  <w:rPr>
                                    <w:b/>
                                  </w:rPr>
                                </w:pPr>
                                <w:r>
                                  <w:rPr>
                                    <w:b/>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raight Connector 419"/>
                          <wps:cNvCnPr/>
                          <wps:spPr>
                            <a:xfrm>
                              <a:off x="0" y="330740"/>
                              <a:ext cx="1143365" cy="0"/>
                            </a:xfrm>
                            <a:prstGeom prst="line">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420" name="Group 420"/>
                        <wpg:cNvGrpSpPr/>
                        <wpg:grpSpPr>
                          <a:xfrm>
                            <a:off x="3307405" y="9728"/>
                            <a:ext cx="1152525" cy="342265"/>
                            <a:chOff x="0" y="0"/>
                            <a:chExt cx="1145675" cy="342900"/>
                          </a:xfrm>
                        </wpg:grpSpPr>
                        <wps:wsp>
                          <wps:cNvPr id="421" name="Text Box 421"/>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B2684" w14:textId="77777777" w:rsidR="006903F5" w:rsidRPr="0037781F" w:rsidRDefault="006903F5" w:rsidP="00003D0E">
                                <w:pPr>
                                  <w:jc w:val="center"/>
                                  <w:rPr>
                                    <w:b/>
                                  </w:rPr>
                                </w:pPr>
                                <w:r>
                                  <w:rPr>
                                    <w:b/>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raight Connector 422"/>
                          <wps:cNvCnPr/>
                          <wps:spPr>
                            <a:xfrm>
                              <a:off x="0" y="330740"/>
                              <a:ext cx="1143365" cy="0"/>
                            </a:xfrm>
                            <a:prstGeom prst="line">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grpSp>
                        <wpg:cNvPr id="423" name="Group 423"/>
                        <wpg:cNvGrpSpPr/>
                        <wpg:grpSpPr>
                          <a:xfrm>
                            <a:off x="3764605" y="1147864"/>
                            <a:ext cx="683260" cy="342265"/>
                            <a:chOff x="0" y="0"/>
                            <a:chExt cx="1145675" cy="342900"/>
                          </a:xfrm>
                        </wpg:grpSpPr>
                        <wps:wsp>
                          <wps:cNvPr id="424" name="Text Box 424"/>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931F79" w14:textId="77777777" w:rsidR="006903F5" w:rsidRPr="0037781F" w:rsidRDefault="006903F5" w:rsidP="00003D0E">
                                <w:pPr>
                                  <w:jc w:val="center"/>
                                  <w:rPr>
                                    <w:b/>
                                  </w:rPr>
                                </w:pPr>
                                <w:r>
                                  <w:rPr>
                                    <w:b/>
                                  </w:rPr>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Straight Connector 425"/>
                          <wps:cNvCnPr/>
                          <wps:spPr>
                            <a:xfrm>
                              <a:off x="0" y="330740"/>
                              <a:ext cx="1143365" cy="0"/>
                            </a:xfrm>
                            <a:prstGeom prst="line">
                              <a:avLst/>
                            </a:prstGeom>
                            <a:ln w="57150">
                              <a:headEnd type="arrow"/>
                            </a:ln>
                          </wps:spPr>
                          <wps:style>
                            <a:lnRef idx="1">
                              <a:schemeClr val="accent1"/>
                            </a:lnRef>
                            <a:fillRef idx="0">
                              <a:schemeClr val="accent1"/>
                            </a:fillRef>
                            <a:effectRef idx="0">
                              <a:schemeClr val="accent1"/>
                            </a:effectRef>
                            <a:fontRef idx="minor">
                              <a:schemeClr val="tx1"/>
                            </a:fontRef>
                          </wps:style>
                          <wps:bodyPr/>
                        </wps:wsp>
                      </wpg:grpSp>
                      <wpg:grpSp>
                        <wpg:cNvPr id="426" name="Group 426"/>
                        <wpg:cNvGrpSpPr/>
                        <wpg:grpSpPr>
                          <a:xfrm>
                            <a:off x="1371600" y="1147864"/>
                            <a:ext cx="2322195" cy="342265"/>
                            <a:chOff x="0" y="0"/>
                            <a:chExt cx="1145675" cy="342900"/>
                          </a:xfrm>
                        </wpg:grpSpPr>
                        <wps:wsp>
                          <wps:cNvPr id="427" name="Text Box 427"/>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90D21" w14:textId="77777777" w:rsidR="006903F5" w:rsidRPr="0037781F" w:rsidRDefault="006903F5" w:rsidP="00003D0E">
                                <w:pPr>
                                  <w:jc w:val="center"/>
                                  <w:rPr>
                                    <w:b/>
                                  </w:rPr>
                                </w:pPr>
                                <w:r>
                                  <w:rPr>
                                    <w:b/>
                                  </w:rPr>
                                  <w:t>Step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Straight Connector 428"/>
                          <wps:cNvCnPr/>
                          <wps:spPr>
                            <a:xfrm>
                              <a:off x="0" y="330740"/>
                              <a:ext cx="1143365" cy="0"/>
                            </a:xfrm>
                            <a:prstGeom prst="line">
                              <a:avLst/>
                            </a:prstGeom>
                            <a:ln w="57150">
                              <a:headEnd type="arrow"/>
                            </a:ln>
                          </wps:spPr>
                          <wps:style>
                            <a:lnRef idx="1">
                              <a:schemeClr val="accent1"/>
                            </a:lnRef>
                            <a:fillRef idx="0">
                              <a:schemeClr val="accent1"/>
                            </a:fillRef>
                            <a:effectRef idx="0">
                              <a:schemeClr val="accent1"/>
                            </a:effectRef>
                            <a:fontRef idx="minor">
                              <a:schemeClr val="tx1"/>
                            </a:fontRef>
                          </wps:style>
                          <wps:bodyPr/>
                        </wps:wsp>
                      </wpg:grpSp>
                      <wpg:grpSp>
                        <wpg:cNvPr id="429" name="Group 429"/>
                        <wpg:cNvGrpSpPr/>
                        <wpg:grpSpPr>
                          <a:xfrm>
                            <a:off x="0" y="1147864"/>
                            <a:ext cx="1252220" cy="342265"/>
                            <a:chOff x="0" y="0"/>
                            <a:chExt cx="1145675" cy="342900"/>
                          </a:xfrm>
                        </wpg:grpSpPr>
                        <wps:wsp>
                          <wps:cNvPr id="430" name="Text Box 430"/>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07C4AE" w14:textId="77777777" w:rsidR="006903F5" w:rsidRPr="0037781F" w:rsidRDefault="006903F5" w:rsidP="00003D0E">
                                <w:pPr>
                                  <w:jc w:val="center"/>
                                  <w:rPr>
                                    <w:b/>
                                  </w:rPr>
                                </w:pPr>
                                <w:r>
                                  <w:rPr>
                                    <w:b/>
                                  </w:rPr>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Straight Connector 431"/>
                          <wps:cNvCnPr/>
                          <wps:spPr>
                            <a:xfrm>
                              <a:off x="0" y="330740"/>
                              <a:ext cx="1143365" cy="0"/>
                            </a:xfrm>
                            <a:prstGeom prst="line">
                              <a:avLst/>
                            </a:prstGeom>
                            <a:ln w="57150">
                              <a:headEnd type="arrow"/>
                            </a:ln>
                          </wps:spPr>
                          <wps:style>
                            <a:lnRef idx="1">
                              <a:schemeClr val="accent1"/>
                            </a:lnRef>
                            <a:fillRef idx="0">
                              <a:schemeClr val="accent1"/>
                            </a:fillRef>
                            <a:effectRef idx="0">
                              <a:schemeClr val="accent1"/>
                            </a:effectRef>
                            <a:fontRef idx="minor">
                              <a:schemeClr val="tx1"/>
                            </a:fontRef>
                          </wps:style>
                          <wps:bodyPr/>
                        </wps:wsp>
                      </wpg:grpSp>
                      <wps:wsp>
                        <wps:cNvPr id="432" name="Straight Connector 432"/>
                        <wps:cNvCnPr/>
                        <wps:spPr>
                          <a:xfrm>
                            <a:off x="4455268" y="340468"/>
                            <a:ext cx="5229" cy="1150404"/>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F42167" id="Group 407" o:spid="_x0000_s1124" style="position:absolute;margin-left:31.05pt;margin-top:10.15pt;width:353.2pt;height:126.45pt;z-index:251644416;mso-position-horizontal-relative:text;mso-position-vertical-relative:text;mso-width-relative:margin;mso-height-relative:margin" coordsize="44850,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">
                <v:shape id="Text Box 408" o:spid="_x0000_s1125" type="#_x0000_t202" style="position:absolute;left:10311;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" fillcolor="#d8d8d8 [2732]" strokecolor="#d8d8d8 [2732]">
                  <v:textbox>
                    <w:txbxContent>
                      <w:p w14:paraId="5FED6A66" w14:textId="77777777" w:rsidR="006903F5" w:rsidRPr="00E21AC1" w:rsidRDefault="006903F5" w:rsidP="00003D0E">
                        <w:pPr>
                          <w:jc w:val="center"/>
                          <w:rPr>
                            <w:rFonts w:ascii="Arial" w:hAnsi="Arial" w:cs="Arial"/>
                            <w:sz w:val="22"/>
                          </w:rPr>
                        </w:pPr>
                        <w:r w:rsidRPr="00E21AC1">
                          <w:rPr>
                            <w:rFonts w:ascii="Arial" w:hAnsi="Arial" w:cs="Arial"/>
                            <w:sz w:val="22"/>
                          </w:rPr>
                          <w:t>Front Office Team</w:t>
                        </w:r>
                      </w:p>
                    </w:txbxContent>
                  </v:textbox>
                </v:shape>
                <v:shape id="Text Box 409" o:spid="_x0000_s1126" type="#_x0000_t202" style="position:absolute;left:23735;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" fillcolor="#d8d8d8 [2732]" strokecolor="#d8d8d8 [2732]">
                  <v:textbox>
                    <w:txbxContent>
                      <w:p w14:paraId="4FD5DA19" w14:textId="77777777" w:rsidR="006903F5" w:rsidRPr="00E21AC1" w:rsidRDefault="006903F5" w:rsidP="00003D0E">
                        <w:pPr>
                          <w:jc w:val="center"/>
                          <w:rPr>
                            <w:rFonts w:ascii="Arial" w:hAnsi="Arial" w:cs="Arial"/>
                            <w:sz w:val="22"/>
                          </w:rPr>
                        </w:pPr>
                        <w:r w:rsidRPr="00E21AC1">
                          <w:rPr>
                            <w:rFonts w:ascii="Arial" w:hAnsi="Arial" w:cs="Arial"/>
                            <w:sz w:val="22"/>
                          </w:rPr>
                          <w:t>Clinical assistants team</w:t>
                        </w:r>
                      </w:p>
                    </w:txbxContent>
                  </v:textbox>
                </v:shape>
                <v:shape id="Text Box 410" o:spid="_x0000_s1127" type="#_x0000_t202" style="position:absolute;left:36576;width:8274;height:1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" fillcolor="#d8d8d8 [2732]" strokecolor="#d8d8d8 [2732]">
                  <v:textbox>
                    <w:txbxContent>
                      <w:p w14:paraId="1BC18702" w14:textId="77777777" w:rsidR="006903F5" w:rsidRPr="00E21AC1" w:rsidRDefault="006903F5" w:rsidP="00003D0E">
                        <w:pPr>
                          <w:jc w:val="center"/>
                          <w:rPr>
                            <w:rFonts w:ascii="Arial" w:hAnsi="Arial" w:cs="Arial"/>
                            <w:sz w:val="22"/>
                          </w:rPr>
                        </w:pPr>
                        <w:r w:rsidRPr="00E21AC1">
                          <w:rPr>
                            <w:rFonts w:ascii="Arial" w:hAnsi="Arial" w:cs="Arial"/>
                            <w:sz w:val="22"/>
                          </w:rPr>
                          <w:t>Clinician team</w:t>
                        </w:r>
                      </w:p>
                    </w:txbxContent>
                  </v:textbox>
                </v:shape>
                <v:group id="Group 411" o:spid="_x0000_s1128" style="position:absolute;left:97;top:97;width:12522;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Text Box 412" o:spid="_x0000_s1129"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" filled="f" stroked="f">
                    <v:textbox>
                      <w:txbxContent>
                        <w:p w14:paraId="41014059" w14:textId="77777777" w:rsidR="006903F5" w:rsidRPr="0037781F" w:rsidRDefault="006903F5" w:rsidP="00003D0E">
                          <w:pPr>
                            <w:jc w:val="center"/>
                            <w:rPr>
                              <w:b/>
                            </w:rPr>
                          </w:pPr>
                          <w:r w:rsidRPr="0037781F">
                            <w:rPr>
                              <w:b/>
                            </w:rPr>
                            <w:t>Step 1</w:t>
                          </w:r>
                        </w:p>
                      </w:txbxContent>
                    </v:textbox>
                  </v:shape>
                  <v:line id="Straight Connector 413" o:spid="_x0000_s1130"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" strokecolor="#4579b8 [3044]" strokeweight="4.5pt">
                    <v:stroke endarrow="open"/>
                  </v:line>
                </v:group>
                <v:group id="Group 414" o:spid="_x0000_s1131" style="position:absolute;left:13716;width:10795;height:3429"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Text Box 415" o:spid="_x0000_s1132"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" filled="f" stroked="f">
                    <v:textbox>
                      <w:txbxContent>
                        <w:p w14:paraId="0CBB7C1E" w14:textId="77777777" w:rsidR="006903F5" w:rsidRPr="0037781F" w:rsidRDefault="006903F5" w:rsidP="00003D0E">
                          <w:pPr>
                            <w:jc w:val="center"/>
                            <w:rPr>
                              <w:b/>
                            </w:rPr>
                          </w:pPr>
                          <w:r>
                            <w:rPr>
                              <w:b/>
                            </w:rPr>
                            <w:t>Step 2</w:t>
                          </w:r>
                        </w:p>
                      </w:txbxContent>
                    </v:textbox>
                  </v:shape>
                  <v:line id="Straight Connector 416" o:spid="_x0000_s1133"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" strokecolor="#4579b8 [3044]" strokeweight="4.5pt">
                    <v:stroke endarrow="open"/>
                  </v:line>
                </v:group>
                <v:group id="Group 417" o:spid="_x0000_s1134" style="position:absolute;left:25194;top:97;width:6833;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Text Box 418" o:spid="_x0000_s1135"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" filled="f" stroked="f">
                    <v:textbox>
                      <w:txbxContent>
                        <w:p w14:paraId="6BB1D89B" w14:textId="77777777" w:rsidR="006903F5" w:rsidRPr="0037781F" w:rsidRDefault="006903F5" w:rsidP="00003D0E">
                          <w:pPr>
                            <w:jc w:val="center"/>
                            <w:rPr>
                              <w:b/>
                            </w:rPr>
                          </w:pPr>
                          <w:r>
                            <w:rPr>
                              <w:b/>
                            </w:rPr>
                            <w:t>Step 3</w:t>
                          </w:r>
                        </w:p>
                      </w:txbxContent>
                    </v:textbox>
                  </v:shape>
                  <v:line id="Straight Connector 419" o:spid="_x0000_s1136"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" strokecolor="#4579b8 [3044]" strokeweight="4.5pt">
                    <v:stroke endarrow="open"/>
                  </v:line>
                </v:group>
                <v:group id="Group 420" o:spid="_x0000_s1137" style="position:absolute;left:33074;top:97;width:11525;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Text Box 421" o:spid="_x0000_s113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" filled="f" stroked="f">
                    <v:textbox>
                      <w:txbxContent>
                        <w:p w14:paraId="576B2684" w14:textId="77777777" w:rsidR="006903F5" w:rsidRPr="0037781F" w:rsidRDefault="006903F5" w:rsidP="00003D0E">
                          <w:pPr>
                            <w:jc w:val="center"/>
                            <w:rPr>
                              <w:b/>
                            </w:rPr>
                          </w:pPr>
                          <w:r>
                            <w:rPr>
                              <w:b/>
                            </w:rPr>
                            <w:t>Step 4</w:t>
                          </w:r>
                        </w:p>
                      </w:txbxContent>
                    </v:textbox>
                  </v:shape>
                  <v:line id="Straight Connector 422" o:spid="_x0000_s113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" strokecolor="#4579b8 [3044]" strokeweight="4.5pt">
                    <v:stroke endarrow="open"/>
                  </v:line>
                </v:group>
                <v:group id="Group 423" o:spid="_x0000_s1140" style="position:absolute;left:37646;top:11478;width:6832;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Text Box 424" o:spid="_x0000_s1141"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" filled="f" stroked="f">
                    <v:textbox>
                      <w:txbxContent>
                        <w:p w14:paraId="67931F79" w14:textId="77777777" w:rsidR="006903F5" w:rsidRPr="0037781F" w:rsidRDefault="006903F5" w:rsidP="00003D0E">
                          <w:pPr>
                            <w:jc w:val="center"/>
                            <w:rPr>
                              <w:b/>
                            </w:rPr>
                          </w:pPr>
                          <w:r>
                            <w:rPr>
                              <w:b/>
                            </w:rPr>
                            <w:t>Step 5</w:t>
                          </w:r>
                        </w:p>
                      </w:txbxContent>
                    </v:textbox>
                  </v:shape>
                  <v:line id="Straight Connector 425" o:spid="_x0000_s1142"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" strokecolor="#4579b8 [3044]" strokeweight="4.5pt">
                    <v:stroke startarrow="open"/>
                  </v:line>
                </v:group>
                <v:group id="Group 426" o:spid="_x0000_s1143" style="position:absolute;left:13716;top:11478;width:23221;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Text Box 427" o:spid="_x0000_s1144"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" filled="f" stroked="f">
                    <v:textbox>
                      <w:txbxContent>
                        <w:p w14:paraId="25590D21" w14:textId="77777777" w:rsidR="006903F5" w:rsidRPr="0037781F" w:rsidRDefault="006903F5" w:rsidP="00003D0E">
                          <w:pPr>
                            <w:jc w:val="center"/>
                            <w:rPr>
                              <w:b/>
                            </w:rPr>
                          </w:pPr>
                          <w:r>
                            <w:rPr>
                              <w:b/>
                            </w:rPr>
                            <w:t>Step 6</w:t>
                          </w:r>
                        </w:p>
                      </w:txbxContent>
                    </v:textbox>
                  </v:shape>
                  <v:line id="Straight Connector 428" o:spid="_x0000_s1145"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" strokecolor="#4579b8 [3044]" strokeweight="4.5pt">
                    <v:stroke startarrow="open"/>
                  </v:line>
                </v:group>
                <v:group id="Group 429" o:spid="_x0000_s1146" style="position:absolute;top:11478;width:12522;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Text Box 430" o:spid="_x0000_s1147"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" filled="f" stroked="f">
                    <v:textbox>
                      <w:txbxContent>
                        <w:p w14:paraId="5707C4AE" w14:textId="77777777" w:rsidR="006903F5" w:rsidRPr="0037781F" w:rsidRDefault="006903F5" w:rsidP="00003D0E">
                          <w:pPr>
                            <w:jc w:val="center"/>
                            <w:rPr>
                              <w:b/>
                            </w:rPr>
                          </w:pPr>
                          <w:r>
                            <w:rPr>
                              <w:b/>
                            </w:rPr>
                            <w:t>Step 7</w:t>
                          </w:r>
                        </w:p>
                      </w:txbxContent>
                    </v:textbox>
                  </v:shape>
                  <v:line id="Straight Connector 431" o:spid="_x0000_s1148"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" strokecolor="#4579b8 [3044]" strokeweight="4.5pt">
                    <v:stroke startarrow="open"/>
                  </v:line>
                </v:group>
                <v:line id="Straight Connector 432" o:spid="_x0000_s1149" style="position:absolute;visibility:visible;mso-wrap-style:square" from="44552,3404" to="44604,1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" strokecolor="#4579b8 [3044]" strokeweight="4.5pt"/>
              </v:group>
            </w:pict>
          </mc:Fallback>
        </mc:AlternateContent>
      </w:r>
    </w:p>
    <w:p w14:paraId="25BFD22D" w14:textId="77777777" w:rsidR="00003D0E" w:rsidRPr="002F0C56" w:rsidRDefault="00003D0E" w:rsidP="00003D0E">
      <w:pPr>
        <w:rPr>
          <w:rFonts w:ascii="Frutiger Neue LT Pro Cn Regular" w:hAnsi="Frutiger Neue LT Pro Cn Regular"/>
        </w:rPr>
      </w:pPr>
    </w:p>
    <w:p w14:paraId="4AEECCE8" w14:textId="77777777" w:rsidR="00003D0E" w:rsidRPr="002F0C56" w:rsidRDefault="00003D0E" w:rsidP="00003D0E">
      <w:pPr>
        <w:rPr>
          <w:rFonts w:ascii="Frutiger Neue LT Pro Cn Regular" w:hAnsi="Frutiger Neue LT Pro Cn Regular"/>
        </w:rPr>
      </w:pPr>
    </w:p>
    <w:p w14:paraId="4637C1D6" w14:textId="77777777" w:rsidR="00003D0E" w:rsidRPr="002F0C56" w:rsidRDefault="00003D0E" w:rsidP="00003D0E">
      <w:pPr>
        <w:rPr>
          <w:rFonts w:ascii="Frutiger Neue LT Pro Cn Regular" w:hAnsi="Frutiger Neue LT Pro Cn Regular"/>
        </w:rPr>
      </w:pPr>
    </w:p>
    <w:p w14:paraId="64141B9C" w14:textId="77777777" w:rsidR="00003D0E" w:rsidRPr="002F0C56" w:rsidRDefault="00003D0E" w:rsidP="00003D0E">
      <w:pPr>
        <w:rPr>
          <w:rFonts w:ascii="Frutiger Neue LT Pro Cn Regular" w:hAnsi="Frutiger Neue LT Pro Cn Regular"/>
        </w:rPr>
      </w:pPr>
    </w:p>
    <w:p w14:paraId="72742CF3" w14:textId="77777777" w:rsidR="00003D0E" w:rsidRPr="002F0C56" w:rsidRDefault="00003D0E" w:rsidP="00003D0E">
      <w:pPr>
        <w:rPr>
          <w:rFonts w:ascii="Frutiger Neue LT Pro Cn Regular" w:hAnsi="Frutiger Neue LT Pro Cn Regular"/>
        </w:rPr>
      </w:pPr>
    </w:p>
    <w:p w14:paraId="6DED5B17" w14:textId="77777777" w:rsidR="00003D0E" w:rsidRPr="002F0C56" w:rsidRDefault="00003D0E" w:rsidP="00003D0E">
      <w:pPr>
        <w:rPr>
          <w:rFonts w:ascii="Frutiger Neue LT Pro Cn Regular" w:hAnsi="Frutiger Neue LT Pro Cn Regular"/>
        </w:rPr>
      </w:pPr>
    </w:p>
    <w:p w14:paraId="45CC6216" w14:textId="77777777" w:rsidR="00003D0E" w:rsidRPr="002F0C56" w:rsidRDefault="00003D0E" w:rsidP="00003D0E">
      <w:pPr>
        <w:rPr>
          <w:rFonts w:ascii="Frutiger Neue LT Pro Cn Regular" w:hAnsi="Frutiger Neue LT Pro Cn Regular"/>
        </w:rPr>
      </w:pPr>
    </w:p>
    <w:p w14:paraId="4CDBD303"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With mature processes, the linkages across teams are natural and self-reinforcing.  The handover of work between teams become natural and automated.  Each is performing their role, and the habitual nature of the process makes the interactions look seamless and natural</w:t>
      </w:r>
    </w:p>
    <w:p w14:paraId="283AFEF2" w14:textId="77777777" w:rsidR="00003D0E" w:rsidRDefault="00003D0E" w:rsidP="00464685">
      <w:pPr>
        <w:jc w:val="both"/>
      </w:pPr>
      <w:r w:rsidRPr="002F0C56">
        <w:rPr>
          <w:rFonts w:ascii="Frutiger Neue LT Pro Cn Regular" w:hAnsi="Frutiger Neue LT Pro Cn Regular"/>
        </w:rPr>
        <w:t>Managing projects may also require a combination of functions, skills or expertise requiring participation across teams.  But projects are typically doing unusual or unfamiliar work and so our interaction with other teams will require additional effort.  Working with other teams on projects, while also working with our usual processes, can prove challenging.  Our process work is habitual and familiar and will be what we gravitate towards.  Our project work can be challenging and difficult and can become a source of tension in managing our own time and in managing our relationships and obligations with other teams.  For project work, the fabric holding teams together is thinner and less reinforced by repetition.</w:t>
      </w:r>
      <w:r>
        <w:t xml:space="preserve"> </w:t>
      </w:r>
    </w:p>
    <w:p w14:paraId="7A53501E" w14:textId="77777777" w:rsidR="00003D0E" w:rsidRDefault="00003D0E" w:rsidP="00003D0E">
      <w:pPr>
        <w:spacing w:after="0"/>
      </w:pPr>
      <w:r>
        <w:br w:type="page"/>
      </w:r>
    </w:p>
    <w:p w14:paraId="693596AB" w14:textId="77777777" w:rsidR="00003D0E" w:rsidRPr="002F0C56" w:rsidRDefault="00003D0E" w:rsidP="00003D0E">
      <w:pPr>
        <w:rPr>
          <w:rFonts w:ascii="Frutiger Neue LT Pro Cn Regular" w:hAnsi="Frutiger Neue LT Pro Cn Regular"/>
        </w:rPr>
      </w:pPr>
      <w:r w:rsidRPr="002F0C56">
        <w:rPr>
          <w:rFonts w:ascii="Frutiger Neue LT Pro Cn Regular" w:hAnsi="Frutiger Neue LT Pro Cn Regular"/>
        </w:rPr>
        <w:lastRenderedPageBreak/>
        <w:t>It could look something like:</w:t>
      </w:r>
    </w:p>
    <w:p w14:paraId="47E1FD0E" w14:textId="77777777" w:rsidR="00003D0E" w:rsidRPr="002F0C56" w:rsidRDefault="00003D0E" w:rsidP="00003D0E">
      <w:pPr>
        <w:rPr>
          <w:rFonts w:ascii="Frutiger Neue LT Pro Cn Regular" w:hAnsi="Frutiger Neue LT Pro Cn Regular"/>
        </w:rPr>
      </w:pPr>
      <w:r w:rsidRPr="002F0C56">
        <w:rPr>
          <w:rFonts w:ascii="Frutiger Neue LT Pro Cn Regular" w:hAnsi="Frutiger Neue LT Pro Cn Regular"/>
          <w:noProof/>
          <w:lang w:eastAsia="en-GB"/>
        </w:rPr>
        <mc:AlternateContent>
          <mc:Choice Requires="wpg">
            <w:drawing>
              <wp:anchor distT="0" distB="0" distL="114300" distR="114300" simplePos="0" relativeHeight="251645440" behindDoc="0" locked="0" layoutInCell="1" allowOverlap="1" wp14:anchorId="73FF3D83" wp14:editId="6B7F1A84">
                <wp:simplePos x="0" y="0"/>
                <wp:positionH relativeFrom="column">
                  <wp:posOffset>965200</wp:posOffset>
                </wp:positionH>
                <wp:positionV relativeFrom="paragraph">
                  <wp:posOffset>207645</wp:posOffset>
                </wp:positionV>
                <wp:extent cx="4260850" cy="1919605"/>
                <wp:effectExtent l="0" t="0" r="31750" b="36195"/>
                <wp:wrapThrough wrapText="bothSides">
                  <wp:wrapPolygon edited="0">
                    <wp:start x="3863" y="0"/>
                    <wp:lineTo x="0" y="286"/>
                    <wp:lineTo x="0" y="4001"/>
                    <wp:lineTo x="3863" y="4573"/>
                    <wp:lineTo x="3477" y="9146"/>
                    <wp:lineTo x="3477" y="18863"/>
                    <wp:lineTo x="3863" y="21721"/>
                    <wp:lineTo x="21632" y="21721"/>
                    <wp:lineTo x="21632" y="0"/>
                    <wp:lineTo x="3863" y="0"/>
                  </wp:wrapPolygon>
                </wp:wrapThrough>
                <wp:docPr id="433" name="Group 433"/>
                <wp:cNvGraphicFramePr/>
                <a:graphic xmlns:a="http://schemas.openxmlformats.org/drawingml/2006/main">
                  <a:graphicData uri="http://schemas.microsoft.com/office/word/2010/wordprocessingGroup">
                    <wpg:wgp>
                      <wpg:cNvGrpSpPr/>
                      <wpg:grpSpPr>
                        <a:xfrm>
                          <a:off x="0" y="0"/>
                          <a:ext cx="4260850" cy="1919605"/>
                          <a:chOff x="0" y="0"/>
                          <a:chExt cx="4261269" cy="1916430"/>
                        </a:xfrm>
                      </wpg:grpSpPr>
                      <wps:wsp>
                        <wps:cNvPr id="434" name="Text Box 434"/>
                        <wps:cNvSpPr txBox="1"/>
                        <wps:spPr>
                          <a:xfrm>
                            <a:off x="807396" y="0"/>
                            <a:ext cx="827405" cy="191643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F837AFD" w14:textId="77777777" w:rsidR="006903F5" w:rsidRPr="00E21AC1" w:rsidRDefault="006903F5" w:rsidP="00003D0E">
                              <w:pPr>
                                <w:jc w:val="center"/>
                                <w:rPr>
                                  <w:rFonts w:ascii="Arial" w:hAnsi="Arial" w:cs="Arial"/>
                                </w:rPr>
                              </w:pPr>
                              <w:r w:rsidRPr="00E21AC1">
                                <w:rPr>
                                  <w:rFonts w:ascii="Arial" w:hAnsi="Arial" w:cs="Arial"/>
                                </w:rPr>
                                <w:t>Team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Text Box 435"/>
                        <wps:cNvSpPr txBox="1"/>
                        <wps:spPr>
                          <a:xfrm>
                            <a:off x="2149813" y="0"/>
                            <a:ext cx="827405" cy="191643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951513" w14:textId="77777777" w:rsidR="006903F5" w:rsidRPr="00096FC5" w:rsidRDefault="006903F5" w:rsidP="00003D0E">
                              <w:pPr>
                                <w:jc w:val="center"/>
                                <w:rPr>
                                  <w:rFonts w:ascii="Arial" w:hAnsi="Arial" w:cs="Arial"/>
                                </w:rPr>
                              </w:pPr>
                              <w:r w:rsidRPr="00096FC5">
                                <w:rPr>
                                  <w:rFonts w:ascii="Arial" w:hAnsi="Arial" w:cs="Arial"/>
                                </w:rPr>
                                <w:t>Team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Text Box 436"/>
                        <wps:cNvSpPr txBox="1"/>
                        <wps:spPr>
                          <a:xfrm>
                            <a:off x="3433864" y="0"/>
                            <a:ext cx="827405" cy="191643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3F6B941" w14:textId="77777777" w:rsidR="006903F5" w:rsidRPr="00096FC5" w:rsidRDefault="006903F5" w:rsidP="00003D0E">
                              <w:pPr>
                                <w:jc w:val="center"/>
                                <w:rPr>
                                  <w:rFonts w:ascii="Arial" w:hAnsi="Arial" w:cs="Arial"/>
                                </w:rPr>
                              </w:pPr>
                              <w:r w:rsidRPr="00096FC5">
                                <w:rPr>
                                  <w:rFonts w:ascii="Arial" w:hAnsi="Arial" w:cs="Arial"/>
                                </w:rPr>
                                <w:t>Team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7" name="Group 437"/>
                        <wpg:cNvGrpSpPr/>
                        <wpg:grpSpPr>
                          <a:xfrm>
                            <a:off x="0" y="9728"/>
                            <a:ext cx="906145" cy="342265"/>
                            <a:chOff x="0" y="0"/>
                            <a:chExt cx="1145675" cy="342900"/>
                          </a:xfrm>
                        </wpg:grpSpPr>
                        <wps:wsp>
                          <wps:cNvPr id="438" name="Text Box 43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3A84A3" w14:textId="77777777" w:rsidR="006903F5" w:rsidRPr="0037781F" w:rsidRDefault="006903F5" w:rsidP="00003D0E">
                                <w:pPr>
                                  <w:jc w:val="center"/>
                                  <w:rPr>
                                    <w:b/>
                                  </w:rPr>
                                </w:pPr>
                                <w:r>
                                  <w:rPr>
                                    <w:b/>
                                  </w:rPr>
                                  <w:t>P1,</w:t>
                                </w:r>
                                <w:r w:rsidRPr="0037781F">
                                  <w:rPr>
                                    <w:b/>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Straight Connector 439"/>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0" name="Group 440"/>
                        <wpg:cNvGrpSpPr/>
                        <wpg:grpSpPr>
                          <a:xfrm>
                            <a:off x="1031132" y="0"/>
                            <a:ext cx="1079500" cy="342900"/>
                            <a:chOff x="0" y="0"/>
                            <a:chExt cx="1145675" cy="342900"/>
                          </a:xfrm>
                        </wpg:grpSpPr>
                        <wps:wsp>
                          <wps:cNvPr id="441" name="Text Box 441"/>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A6938" w14:textId="77777777" w:rsidR="006903F5" w:rsidRPr="0037781F" w:rsidRDefault="006903F5" w:rsidP="00003D0E">
                                <w:pPr>
                                  <w:jc w:val="center"/>
                                  <w:rPr>
                                    <w:b/>
                                  </w:rPr>
                                </w:pPr>
                                <w:r>
                                  <w:rPr>
                                    <w:b/>
                                  </w:rPr>
                                  <w:t>P1,Step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Straight Connector 442"/>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3" name="Group 443"/>
                        <wpg:cNvGrpSpPr/>
                        <wpg:grpSpPr>
                          <a:xfrm>
                            <a:off x="2178996" y="9728"/>
                            <a:ext cx="795020" cy="342265"/>
                            <a:chOff x="0" y="0"/>
                            <a:chExt cx="1145675" cy="342900"/>
                          </a:xfrm>
                        </wpg:grpSpPr>
                        <wps:wsp>
                          <wps:cNvPr id="444" name="Text Box 444"/>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6F589B" w14:textId="77777777" w:rsidR="006903F5" w:rsidRPr="0037781F" w:rsidRDefault="006903F5" w:rsidP="00003D0E">
                                <w:pPr>
                                  <w:jc w:val="center"/>
                                  <w:rPr>
                                    <w:b/>
                                  </w:rPr>
                                </w:pPr>
                                <w:r>
                                  <w:rPr>
                                    <w:b/>
                                  </w:rPr>
                                  <w:t>P1,Step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Straight Connector 445"/>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46" name="Group 446"/>
                        <wpg:cNvGrpSpPr/>
                        <wpg:grpSpPr>
                          <a:xfrm>
                            <a:off x="1381328" y="1118681"/>
                            <a:ext cx="1599565" cy="342265"/>
                            <a:chOff x="0" y="0"/>
                            <a:chExt cx="1145675" cy="342900"/>
                          </a:xfrm>
                        </wpg:grpSpPr>
                        <wps:wsp>
                          <wps:cNvPr id="447" name="Text Box 447"/>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7DB208" w14:textId="77777777" w:rsidR="006903F5" w:rsidRPr="0037781F" w:rsidRDefault="006903F5" w:rsidP="00003D0E">
                                <w:pPr>
                                  <w:jc w:val="center"/>
                                  <w:rPr>
                                    <w:b/>
                                  </w:rPr>
                                </w:pPr>
                                <w:r>
                                  <w:rPr>
                                    <w:b/>
                                  </w:rPr>
                                  <w:t>P1,Step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Straight Connector 448"/>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s:wsp>
                        <wps:cNvPr id="449" name="Straight Connector 449"/>
                        <wps:cNvCnPr/>
                        <wps:spPr>
                          <a:xfrm>
                            <a:off x="2976664" y="321013"/>
                            <a:ext cx="5080" cy="114998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50" name="Group 450"/>
                        <wpg:cNvGrpSpPr/>
                        <wpg:grpSpPr>
                          <a:xfrm>
                            <a:off x="1488332" y="1459149"/>
                            <a:ext cx="2510790" cy="342265"/>
                            <a:chOff x="-652927" y="0"/>
                            <a:chExt cx="1798603" cy="342900"/>
                          </a:xfrm>
                        </wpg:grpSpPr>
                        <wps:wsp>
                          <wps:cNvPr id="451" name="Text Box 451"/>
                          <wps:cNvSpPr txBox="1"/>
                          <wps:spPr>
                            <a:xfrm>
                              <a:off x="-652927" y="0"/>
                              <a:ext cx="1798603"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77B979" w14:textId="77777777" w:rsidR="006903F5" w:rsidRPr="0037781F" w:rsidRDefault="006903F5" w:rsidP="00003D0E">
                                <w:pPr>
                                  <w:jc w:val="center"/>
                                  <w:rPr>
                                    <w:b/>
                                  </w:rPr>
                                </w:pPr>
                                <w:r>
                                  <w:rPr>
                                    <w:b/>
                                  </w:rPr>
                                  <w:t>P2,Step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Straight Connector 452"/>
                          <wps:cNvCnPr/>
                          <wps:spPr>
                            <a:xfrm flipV="1">
                              <a:off x="-569057" y="330740"/>
                              <a:ext cx="1712153" cy="1216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g:grpSp>
                        <wpg:cNvPr id="453" name="Group 453"/>
                        <wpg:cNvGrpSpPr/>
                        <wpg:grpSpPr>
                          <a:xfrm>
                            <a:off x="737307" y="1459149"/>
                            <a:ext cx="855381" cy="342265"/>
                            <a:chOff x="-86984" y="0"/>
                            <a:chExt cx="1232659" cy="342900"/>
                          </a:xfrm>
                        </wpg:grpSpPr>
                        <wps:wsp>
                          <wps:cNvPr id="454" name="Text Box 454"/>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4B42E6" w14:textId="77777777" w:rsidR="006903F5" w:rsidRPr="0037781F" w:rsidRDefault="006903F5" w:rsidP="00003D0E">
                                <w:pPr>
                                  <w:jc w:val="center"/>
                                  <w:rPr>
                                    <w:b/>
                                  </w:rPr>
                                </w:pPr>
                                <w:r>
                                  <w:rPr>
                                    <w:b/>
                                  </w:rPr>
                                  <w:t>P2,Step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Straight Connector 455"/>
                          <wps:cNvCnPr/>
                          <wps:spPr>
                            <a:xfrm>
                              <a:off x="-86984" y="330740"/>
                              <a:ext cx="1193318" cy="0"/>
                            </a:xfrm>
                            <a:prstGeom prst="line">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456" name="Straight Connector 456"/>
                        <wps:cNvCnPr/>
                        <wps:spPr>
                          <a:xfrm>
                            <a:off x="737307" y="687851"/>
                            <a:ext cx="5080" cy="1116399"/>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57" name="Group 457"/>
                        <wpg:cNvGrpSpPr/>
                        <wpg:grpSpPr>
                          <a:xfrm>
                            <a:off x="737308" y="459740"/>
                            <a:ext cx="3060302" cy="342900"/>
                            <a:chOff x="-27043" y="-85009"/>
                            <a:chExt cx="1180803" cy="342900"/>
                          </a:xfrm>
                        </wpg:grpSpPr>
                        <wps:wsp>
                          <wps:cNvPr id="458" name="Text Box 458"/>
                          <wps:cNvSpPr txBox="1"/>
                          <wps:spPr>
                            <a:xfrm>
                              <a:off x="0" y="-85009"/>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B31867" w14:textId="77777777" w:rsidR="006903F5" w:rsidRPr="0037781F" w:rsidRDefault="006903F5" w:rsidP="00003D0E">
                                <w:pPr>
                                  <w:jc w:val="center"/>
                                  <w:rPr>
                                    <w:b/>
                                  </w:rPr>
                                </w:pPr>
                                <w:r>
                                  <w:rPr>
                                    <w:b/>
                                  </w:rPr>
                                  <w:t>P2,Step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traight Connector 459"/>
                          <wps:cNvCnPr/>
                          <wps:spPr>
                            <a:xfrm>
                              <a:off x="-27043" y="142452"/>
                              <a:ext cx="1180803"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3FF3D83" id="Group 433" o:spid="_x0000_s1150" style="position:absolute;margin-left:76pt;margin-top:16.35pt;width:335.5pt;height:151.15pt;z-index:251645440;mso-position-horizontal-relative:text;mso-position-vertical-relative:text;mso-height-relative:margin" coordsize="42612,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">
                <v:shape id="Text Box 434" o:spid="_x0000_s1151" type="#_x0000_t202" style="position:absolute;left:8073;width:8275;height:19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" fillcolor="#d8d8d8 [2732]" strokecolor="#d8d8d8 [2732]">
                  <v:textbox>
                    <w:txbxContent>
                      <w:p w14:paraId="0F837AFD" w14:textId="77777777" w:rsidR="006903F5" w:rsidRPr="00E21AC1" w:rsidRDefault="006903F5" w:rsidP="00003D0E">
                        <w:pPr>
                          <w:jc w:val="center"/>
                          <w:rPr>
                            <w:rFonts w:ascii="Arial" w:hAnsi="Arial" w:cs="Arial"/>
                          </w:rPr>
                        </w:pPr>
                        <w:r w:rsidRPr="00E21AC1">
                          <w:rPr>
                            <w:rFonts w:ascii="Arial" w:hAnsi="Arial" w:cs="Arial"/>
                          </w:rPr>
                          <w:t>Team A</w:t>
                        </w:r>
                      </w:p>
                    </w:txbxContent>
                  </v:textbox>
                </v:shape>
                <v:shape id="Text Box 435" o:spid="_x0000_s1152" type="#_x0000_t202" style="position:absolute;left:21498;width:8274;height:19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" fillcolor="#d8d8d8 [2732]" strokecolor="#d8d8d8 [2732]">
                  <v:textbox>
                    <w:txbxContent>
                      <w:p w14:paraId="45951513" w14:textId="77777777" w:rsidR="006903F5" w:rsidRPr="00096FC5" w:rsidRDefault="006903F5" w:rsidP="00003D0E">
                        <w:pPr>
                          <w:jc w:val="center"/>
                          <w:rPr>
                            <w:rFonts w:ascii="Arial" w:hAnsi="Arial" w:cs="Arial"/>
                          </w:rPr>
                        </w:pPr>
                        <w:r w:rsidRPr="00096FC5">
                          <w:rPr>
                            <w:rFonts w:ascii="Arial" w:hAnsi="Arial" w:cs="Arial"/>
                          </w:rPr>
                          <w:t>Team B</w:t>
                        </w:r>
                      </w:p>
                    </w:txbxContent>
                  </v:textbox>
                </v:shape>
                <v:shape id="Text Box 436" o:spid="_x0000_s1153" type="#_x0000_t202" style="position:absolute;left:34338;width:8274;height:19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" fillcolor="#d8d8d8 [2732]" strokecolor="#d8d8d8 [2732]">
                  <v:textbox>
                    <w:txbxContent>
                      <w:p w14:paraId="23F6B941" w14:textId="77777777" w:rsidR="006903F5" w:rsidRPr="00096FC5" w:rsidRDefault="006903F5" w:rsidP="00003D0E">
                        <w:pPr>
                          <w:jc w:val="center"/>
                          <w:rPr>
                            <w:rFonts w:ascii="Arial" w:hAnsi="Arial" w:cs="Arial"/>
                          </w:rPr>
                        </w:pPr>
                        <w:r w:rsidRPr="00096FC5">
                          <w:rPr>
                            <w:rFonts w:ascii="Arial" w:hAnsi="Arial" w:cs="Arial"/>
                          </w:rPr>
                          <w:t>Team C</w:t>
                        </w:r>
                      </w:p>
                    </w:txbxContent>
                  </v:textbox>
                </v:shape>
                <v:group id="Group 437" o:spid="_x0000_s1154" style="position:absolute;top:97;width:9061;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Text Box 438" o:spid="_x0000_s1155"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" filled="f" stroked="f">
                    <v:textbox>
                      <w:txbxContent>
                        <w:p w14:paraId="353A84A3" w14:textId="77777777" w:rsidR="006903F5" w:rsidRPr="0037781F" w:rsidRDefault="006903F5" w:rsidP="00003D0E">
                          <w:pPr>
                            <w:jc w:val="center"/>
                            <w:rPr>
                              <w:b/>
                            </w:rPr>
                          </w:pPr>
                          <w:r>
                            <w:rPr>
                              <w:b/>
                            </w:rPr>
                            <w:t>P1,</w:t>
                          </w:r>
                          <w:r w:rsidRPr="0037781F">
                            <w:rPr>
                              <w:b/>
                            </w:rPr>
                            <w:t>Step 1</w:t>
                          </w:r>
                        </w:p>
                      </w:txbxContent>
                    </v:textbox>
                  </v:shape>
                  <v:line id="Straight Connector 439" o:spid="_x0000_s1156"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" strokecolor="#4579b8 [3044]">
                    <v:stroke endarrow="open"/>
                  </v:line>
                </v:group>
                <v:group id="Group 440" o:spid="_x0000_s1157" style="position:absolute;left:10311;width:10795;height:3429"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Text Box 441" o:spid="_x0000_s115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" filled="f" stroked="f">
                    <v:textbox>
                      <w:txbxContent>
                        <w:p w14:paraId="766A6938" w14:textId="77777777" w:rsidR="006903F5" w:rsidRPr="0037781F" w:rsidRDefault="006903F5" w:rsidP="00003D0E">
                          <w:pPr>
                            <w:jc w:val="center"/>
                            <w:rPr>
                              <w:b/>
                            </w:rPr>
                          </w:pPr>
                          <w:r>
                            <w:rPr>
                              <w:b/>
                            </w:rPr>
                            <w:t>P1,Step 2</w:t>
                          </w:r>
                        </w:p>
                      </w:txbxContent>
                    </v:textbox>
                  </v:shape>
                  <v:line id="Straight Connector 442" o:spid="_x0000_s115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" strokecolor="#4579b8 [3044]">
                    <v:stroke endarrow="open"/>
                  </v:line>
                </v:group>
                <v:group id="Group 443" o:spid="_x0000_s1160" style="position:absolute;left:21789;top:97;width:7951;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Text Box 444" o:spid="_x0000_s1161"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" filled="f" stroked="f">
                    <v:textbox>
                      <w:txbxContent>
                        <w:p w14:paraId="7B6F589B" w14:textId="77777777" w:rsidR="006903F5" w:rsidRPr="0037781F" w:rsidRDefault="006903F5" w:rsidP="00003D0E">
                          <w:pPr>
                            <w:jc w:val="center"/>
                            <w:rPr>
                              <w:b/>
                            </w:rPr>
                          </w:pPr>
                          <w:r>
                            <w:rPr>
                              <w:b/>
                            </w:rPr>
                            <w:t>P1,Step 3</w:t>
                          </w:r>
                        </w:p>
                      </w:txbxContent>
                    </v:textbox>
                  </v:shape>
                  <v:line id="Straight Connector 445" o:spid="_x0000_s1162"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" strokecolor="#4579b8 [3044]">
                    <v:stroke endarrow="open"/>
                  </v:line>
                </v:group>
                <v:group id="Group 446" o:spid="_x0000_s1163" style="position:absolute;left:13813;top:11186;width:15995;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Text Box 447" o:spid="_x0000_s1164"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" filled="f" stroked="f">
                    <v:textbox>
                      <w:txbxContent>
                        <w:p w14:paraId="1C7DB208" w14:textId="77777777" w:rsidR="006903F5" w:rsidRPr="0037781F" w:rsidRDefault="006903F5" w:rsidP="00003D0E">
                          <w:pPr>
                            <w:jc w:val="center"/>
                            <w:rPr>
                              <w:b/>
                            </w:rPr>
                          </w:pPr>
                          <w:r>
                            <w:rPr>
                              <w:b/>
                            </w:rPr>
                            <w:t>P1,Step 4</w:t>
                          </w:r>
                        </w:p>
                      </w:txbxContent>
                    </v:textbox>
                  </v:shape>
                  <v:line id="Straight Connector 448" o:spid="_x0000_s1165"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" strokecolor="#4579b8 [3044]">
                    <v:stroke startarrow="open"/>
                  </v:line>
                </v:group>
                <v:line id="Straight Connector 449" o:spid="_x0000_s1166" style="position:absolute;visibility:visible;mso-wrap-style:square" from="29766,3210" to="29817,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" strokecolor="#4579b8 [3044]"/>
                <v:group id="Group 450" o:spid="_x0000_s1167" style="position:absolute;left:14883;top:14591;width:25108;height:3423" coordorigin="-6529" coordsize="1798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451" o:spid="_x0000_s1168" type="#_x0000_t202" style="position:absolute;left:-6529;width:1798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" filled="f" stroked="f">
                    <v:textbox>
                      <w:txbxContent>
                        <w:p w14:paraId="7A77B979" w14:textId="77777777" w:rsidR="006903F5" w:rsidRPr="0037781F" w:rsidRDefault="006903F5" w:rsidP="00003D0E">
                          <w:pPr>
                            <w:jc w:val="center"/>
                            <w:rPr>
                              <w:b/>
                            </w:rPr>
                          </w:pPr>
                          <w:r>
                            <w:rPr>
                              <w:b/>
                            </w:rPr>
                            <w:t>P2,Step 1</w:t>
                          </w:r>
                        </w:p>
                      </w:txbxContent>
                    </v:textbox>
                  </v:shape>
                  <v:line id="Straight Connector 452" o:spid="_x0000_s1169" style="position:absolute;flip:y;visibility:visible;mso-wrap-style:square" from="-5690,3307" to="1143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" strokecolor="#4579b8 [3044]">
                    <v:stroke startarrow="open"/>
                  </v:line>
                </v:group>
                <v:group id="Group 453" o:spid="_x0000_s1170" style="position:absolute;left:7373;top:14591;width:8553;height:3423" coordorigin="-869" coordsize="1232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Text Box 454" o:spid="_x0000_s1171"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" filled="f" stroked="f">
                    <v:textbox>
                      <w:txbxContent>
                        <w:p w14:paraId="284B42E6" w14:textId="77777777" w:rsidR="006903F5" w:rsidRPr="0037781F" w:rsidRDefault="006903F5" w:rsidP="00003D0E">
                          <w:pPr>
                            <w:jc w:val="center"/>
                            <w:rPr>
                              <w:b/>
                            </w:rPr>
                          </w:pPr>
                          <w:r>
                            <w:rPr>
                              <w:b/>
                            </w:rPr>
                            <w:t>P2,Step 2</w:t>
                          </w:r>
                        </w:p>
                      </w:txbxContent>
                    </v:textbox>
                  </v:shape>
                  <v:line id="Straight Connector 455" o:spid="_x0000_s1172" style="position:absolute;visibility:visible;mso-wrap-style:square" from="-869,3307" to="1106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" strokecolor="#4579b8 [3044]">
                    <v:stroke startarrow="open"/>
                  </v:line>
                </v:group>
                <v:line id="Straight Connector 456" o:spid="_x0000_s1173" style="position:absolute;visibility:visible;mso-wrap-style:square" from="7373,6878" to="7423,1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" strokecolor="#4579b8 [3044]"/>
                <v:group id="Group 457" o:spid="_x0000_s1174" style="position:absolute;left:7373;top:4597;width:30603;height:3429" coordorigin="-270,-850" coordsize="118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Text Box 458" o:spid="_x0000_s1175" type="#_x0000_t202" style="position:absolute;top:-850;width:11456;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" filled="f" stroked="f">
                    <v:textbox>
                      <w:txbxContent>
                        <w:p w14:paraId="71B31867" w14:textId="77777777" w:rsidR="006903F5" w:rsidRPr="0037781F" w:rsidRDefault="006903F5" w:rsidP="00003D0E">
                          <w:pPr>
                            <w:jc w:val="center"/>
                            <w:rPr>
                              <w:b/>
                            </w:rPr>
                          </w:pPr>
                          <w:r>
                            <w:rPr>
                              <w:b/>
                            </w:rPr>
                            <w:t>P2,Step 3</w:t>
                          </w:r>
                        </w:p>
                      </w:txbxContent>
                    </v:textbox>
                  </v:shape>
                  <v:line id="Straight Connector 459" o:spid="_x0000_s1176" style="position:absolute;visibility:visible;mso-wrap-style:square" from="-270,1424" to="11537,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" strokecolor="#4579b8 [3044]">
                    <v:stroke endarrow="open"/>
                  </v:line>
                </v:group>
                <w10:wrap type="through"/>
              </v:group>
            </w:pict>
          </mc:Fallback>
        </mc:AlternateContent>
      </w:r>
    </w:p>
    <w:p w14:paraId="43B5E13F" w14:textId="77777777" w:rsidR="00003D0E" w:rsidRPr="002F0C56" w:rsidRDefault="00003D0E" w:rsidP="00003D0E">
      <w:pPr>
        <w:rPr>
          <w:rFonts w:ascii="Frutiger Neue LT Pro Cn Regular" w:hAnsi="Frutiger Neue LT Pro Cn Regular"/>
        </w:rPr>
      </w:pPr>
    </w:p>
    <w:p w14:paraId="338EFB97" w14:textId="77777777" w:rsidR="00003D0E" w:rsidRPr="002F0C56" w:rsidRDefault="00003D0E" w:rsidP="00003D0E">
      <w:pPr>
        <w:rPr>
          <w:rFonts w:ascii="Frutiger Neue LT Pro Cn Regular" w:hAnsi="Frutiger Neue LT Pro Cn Regular"/>
        </w:rPr>
      </w:pPr>
    </w:p>
    <w:p w14:paraId="0F569132" w14:textId="77777777" w:rsidR="00003D0E" w:rsidRPr="002F0C56" w:rsidRDefault="00003D0E" w:rsidP="00003D0E">
      <w:pPr>
        <w:rPr>
          <w:rFonts w:ascii="Frutiger Neue LT Pro Cn Regular" w:hAnsi="Frutiger Neue LT Pro Cn Regular"/>
        </w:rPr>
      </w:pPr>
    </w:p>
    <w:p w14:paraId="070CEDA1" w14:textId="77777777" w:rsidR="00003D0E" w:rsidRPr="002F0C56" w:rsidRDefault="00003D0E" w:rsidP="00003D0E">
      <w:pPr>
        <w:rPr>
          <w:rFonts w:ascii="Frutiger Neue LT Pro Cn Regular" w:hAnsi="Frutiger Neue LT Pro Cn Regular"/>
        </w:rPr>
      </w:pPr>
    </w:p>
    <w:p w14:paraId="1604F163" w14:textId="77777777" w:rsidR="00003D0E" w:rsidRPr="002F0C56" w:rsidRDefault="00003D0E" w:rsidP="00003D0E">
      <w:pPr>
        <w:rPr>
          <w:rFonts w:ascii="Frutiger Neue LT Pro Cn Regular" w:hAnsi="Frutiger Neue LT Pro Cn Regular"/>
        </w:rPr>
      </w:pPr>
    </w:p>
    <w:p w14:paraId="56AD29C5" w14:textId="77777777" w:rsidR="00003D0E" w:rsidRPr="002F0C56" w:rsidRDefault="00003D0E" w:rsidP="00003D0E">
      <w:pPr>
        <w:rPr>
          <w:rFonts w:ascii="Frutiger Neue LT Pro Cn Regular" w:hAnsi="Frutiger Neue LT Pro Cn Regular"/>
        </w:rPr>
      </w:pPr>
    </w:p>
    <w:p w14:paraId="4C285D5B" w14:textId="77777777" w:rsidR="00003D0E" w:rsidRPr="002F0C56" w:rsidRDefault="00003D0E" w:rsidP="00003D0E">
      <w:pPr>
        <w:rPr>
          <w:rFonts w:ascii="Frutiger Neue LT Pro Cn Regular" w:hAnsi="Frutiger Neue LT Pro Cn Regular"/>
        </w:rPr>
      </w:pPr>
    </w:p>
    <w:p w14:paraId="43925063" w14:textId="77777777" w:rsidR="00003D0E" w:rsidRPr="002F0C56" w:rsidRDefault="00003D0E" w:rsidP="00003D0E">
      <w:pPr>
        <w:rPr>
          <w:rFonts w:ascii="Frutiger Neue LT Pro Cn Regular" w:hAnsi="Frutiger Neue LT Pro Cn Regular"/>
        </w:rPr>
      </w:pPr>
    </w:p>
    <w:p w14:paraId="5F22C81F" w14:textId="77777777" w:rsidR="00003D0E" w:rsidRPr="002F0C56" w:rsidRDefault="00003D0E" w:rsidP="00003D0E">
      <w:pPr>
        <w:rPr>
          <w:rFonts w:ascii="Frutiger Neue LT Pro Cn Regular" w:hAnsi="Frutiger Neue LT Pro Cn Regular"/>
          <w:b/>
          <w:i/>
          <w:sz w:val="20"/>
        </w:rPr>
      </w:pPr>
      <w:r w:rsidRPr="002F0C56">
        <w:rPr>
          <w:rFonts w:ascii="Frutiger Neue LT Pro Cn Regular" w:hAnsi="Frutiger Neue LT Pro Cn Regular"/>
          <w:b/>
          <w:i/>
          <w:sz w:val="20"/>
        </w:rPr>
        <w:t>P1 is project 1</w:t>
      </w:r>
    </w:p>
    <w:p w14:paraId="54642527" w14:textId="77777777" w:rsidR="00003D0E" w:rsidRPr="002F0C56" w:rsidRDefault="00003D0E" w:rsidP="00003D0E">
      <w:pPr>
        <w:rPr>
          <w:rFonts w:ascii="Frutiger Neue LT Pro Cn Regular" w:hAnsi="Frutiger Neue LT Pro Cn Regular"/>
          <w:b/>
          <w:i/>
          <w:sz w:val="20"/>
        </w:rPr>
      </w:pPr>
      <w:r w:rsidRPr="002F0C56">
        <w:rPr>
          <w:rFonts w:ascii="Frutiger Neue LT Pro Cn Regular" w:hAnsi="Frutiger Neue LT Pro Cn Regular"/>
          <w:b/>
          <w:i/>
          <w:sz w:val="20"/>
        </w:rPr>
        <w:t>P2 is project 2</w:t>
      </w:r>
    </w:p>
    <w:p w14:paraId="20F2257B"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For projects, the linkages across teams are less natural and because of the unique nature of projects, they are not self-reinforcing.</w:t>
      </w:r>
    </w:p>
    <w:p w14:paraId="0494B122"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To attend to this tension and the fact that projects trigger less routine links between teams, organisations often establish matrix organisation structures.</w:t>
      </w:r>
    </w:p>
    <w:p w14:paraId="575C29D6" w14:textId="77777777" w:rsidR="00003D0E" w:rsidRPr="002F0C56" w:rsidRDefault="00003D0E" w:rsidP="00003D0E">
      <w:pPr>
        <w:rPr>
          <w:rFonts w:ascii="Frutiger Neue LT Pro Cn Regular" w:hAnsi="Frutiger Neue LT Pro Cn Regular"/>
        </w:rPr>
      </w:pPr>
      <w:r w:rsidRPr="002F0C56">
        <w:rPr>
          <w:rFonts w:ascii="Frutiger Neue LT Pro Cn Regular" w:hAnsi="Frutiger Neue LT Pro Cn Regular"/>
          <w:noProof/>
          <w:lang w:eastAsia="en-GB"/>
        </w:rPr>
        <mc:AlternateContent>
          <mc:Choice Requires="wpg">
            <w:drawing>
              <wp:anchor distT="0" distB="0" distL="114300" distR="114300" simplePos="0" relativeHeight="251646464" behindDoc="0" locked="0" layoutInCell="1" allowOverlap="1" wp14:anchorId="51594227" wp14:editId="06293943">
                <wp:simplePos x="0" y="0"/>
                <wp:positionH relativeFrom="column">
                  <wp:posOffset>0</wp:posOffset>
                </wp:positionH>
                <wp:positionV relativeFrom="paragraph">
                  <wp:posOffset>183515</wp:posOffset>
                </wp:positionV>
                <wp:extent cx="5607685" cy="2513965"/>
                <wp:effectExtent l="0" t="0" r="31115" b="26035"/>
                <wp:wrapThrough wrapText="bothSides">
                  <wp:wrapPolygon edited="0">
                    <wp:start x="5088" y="0"/>
                    <wp:lineTo x="5088" y="3492"/>
                    <wp:lineTo x="0" y="6547"/>
                    <wp:lineTo x="0" y="12003"/>
                    <wp:lineTo x="5088" y="13967"/>
                    <wp:lineTo x="0" y="15495"/>
                    <wp:lineTo x="0" y="20951"/>
                    <wp:lineTo x="5088" y="21605"/>
                    <wp:lineTo x="21622" y="21605"/>
                    <wp:lineTo x="21622" y="0"/>
                    <wp:lineTo x="5088" y="0"/>
                  </wp:wrapPolygon>
                </wp:wrapThrough>
                <wp:docPr id="460" name="Group 460"/>
                <wp:cNvGraphicFramePr/>
                <a:graphic xmlns:a="http://schemas.openxmlformats.org/drawingml/2006/main">
                  <a:graphicData uri="http://schemas.microsoft.com/office/word/2010/wordprocessingGroup">
                    <wpg:wgp>
                      <wpg:cNvGrpSpPr/>
                      <wpg:grpSpPr>
                        <a:xfrm>
                          <a:off x="0" y="0"/>
                          <a:ext cx="5607685" cy="2513965"/>
                          <a:chOff x="0" y="0"/>
                          <a:chExt cx="5607888" cy="2513965"/>
                        </a:xfrm>
                      </wpg:grpSpPr>
                      <wpg:grpSp>
                        <wpg:cNvPr id="461" name="Group 461"/>
                        <wpg:cNvGrpSpPr/>
                        <wpg:grpSpPr>
                          <a:xfrm>
                            <a:off x="1381328" y="0"/>
                            <a:ext cx="4226560" cy="2513965"/>
                            <a:chOff x="0" y="0"/>
                            <a:chExt cx="3562458" cy="1913809"/>
                          </a:xfrm>
                        </wpg:grpSpPr>
                        <wps:wsp>
                          <wps:cNvPr id="462" name="Text Box 462"/>
                          <wps:cNvSpPr txBox="1"/>
                          <wps:spPr>
                            <a:xfrm>
                              <a:off x="0" y="544749"/>
                              <a:ext cx="935990" cy="136906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4E64D1" w14:textId="77777777" w:rsidR="006903F5" w:rsidRDefault="006903F5" w:rsidP="00003D0E">
                                <w:pPr>
                                  <w:jc w:val="center"/>
                                  <w:rPr>
                                    <w:rFonts w:ascii="Arial" w:hAnsi="Arial" w:cs="Arial"/>
                                  </w:rPr>
                                </w:pPr>
                                <w:r w:rsidRPr="00365C94">
                                  <w:rPr>
                                    <w:rFonts w:ascii="Arial" w:hAnsi="Arial" w:cs="Arial"/>
                                  </w:rPr>
                                  <w:t>Team A</w:t>
                                </w:r>
                              </w:p>
                              <w:p w14:paraId="1E7E6F95" w14:textId="77777777" w:rsidR="006903F5" w:rsidRDefault="006903F5" w:rsidP="00003D0E">
                                <w:pPr>
                                  <w:jc w:val="center"/>
                                  <w:rPr>
                                    <w:rFonts w:ascii="Arial" w:hAnsi="Arial" w:cs="Arial"/>
                                  </w:rPr>
                                </w:pPr>
                              </w:p>
                              <w:p w14:paraId="738B6FCE" w14:textId="77777777" w:rsidR="006903F5" w:rsidRDefault="006903F5" w:rsidP="00003D0E">
                                <w:pPr>
                                  <w:jc w:val="center"/>
                                  <w:rPr>
                                    <w:rFonts w:ascii="Arial" w:hAnsi="Arial" w:cs="Arial"/>
                                  </w:rPr>
                                </w:pPr>
                              </w:p>
                              <w:p w14:paraId="474D3962" w14:textId="77777777" w:rsidR="006903F5" w:rsidRPr="00365C94" w:rsidRDefault="006903F5" w:rsidP="00003D0E">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1342417" y="544749"/>
                              <a:ext cx="935990" cy="136906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DCFA1E2" w14:textId="77777777" w:rsidR="006903F5" w:rsidRDefault="006903F5" w:rsidP="00003D0E">
                                <w:pPr>
                                  <w:jc w:val="center"/>
                                  <w:rPr>
                                    <w:rFonts w:ascii="Arial" w:hAnsi="Arial" w:cs="Arial"/>
                                  </w:rPr>
                                </w:pPr>
                                <w:r w:rsidRPr="00365C94">
                                  <w:rPr>
                                    <w:rFonts w:ascii="Arial" w:hAnsi="Arial" w:cs="Arial"/>
                                  </w:rPr>
                                  <w:t>Team B</w:t>
                                </w:r>
                              </w:p>
                              <w:p w14:paraId="7182238E" w14:textId="77777777" w:rsidR="006903F5" w:rsidRDefault="006903F5" w:rsidP="00003D0E">
                                <w:pPr>
                                  <w:jc w:val="center"/>
                                  <w:rPr>
                                    <w:rFonts w:ascii="Arial" w:hAnsi="Arial" w:cs="Arial"/>
                                  </w:rPr>
                                </w:pPr>
                              </w:p>
                              <w:p w14:paraId="289AF13A" w14:textId="77777777" w:rsidR="006903F5" w:rsidRDefault="006903F5" w:rsidP="00003D0E">
                                <w:pPr>
                                  <w:jc w:val="center"/>
                                  <w:rPr>
                                    <w:rFonts w:ascii="Arial" w:hAnsi="Arial" w:cs="Arial"/>
                                  </w:rPr>
                                </w:pPr>
                              </w:p>
                              <w:p w14:paraId="5B25149C" w14:textId="77777777" w:rsidR="006903F5" w:rsidRPr="00365C94" w:rsidRDefault="006903F5" w:rsidP="00003D0E">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464"/>
                          <wps:cNvSpPr txBox="1"/>
                          <wps:spPr>
                            <a:xfrm>
                              <a:off x="2626468" y="544749"/>
                              <a:ext cx="935990" cy="1369060"/>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5824A0" w14:textId="77777777" w:rsidR="006903F5" w:rsidRDefault="006903F5" w:rsidP="00003D0E">
                                <w:pPr>
                                  <w:jc w:val="center"/>
                                  <w:rPr>
                                    <w:rFonts w:ascii="Arial" w:hAnsi="Arial" w:cs="Arial"/>
                                  </w:rPr>
                                </w:pPr>
                                <w:r w:rsidRPr="00365C94">
                                  <w:rPr>
                                    <w:rFonts w:ascii="Arial" w:hAnsi="Arial" w:cs="Arial"/>
                                  </w:rPr>
                                  <w:t>Team C</w:t>
                                </w:r>
                              </w:p>
                              <w:p w14:paraId="2881F23B" w14:textId="77777777" w:rsidR="006903F5" w:rsidRDefault="006903F5" w:rsidP="00003D0E">
                                <w:pPr>
                                  <w:jc w:val="center"/>
                                  <w:rPr>
                                    <w:rFonts w:ascii="Arial" w:hAnsi="Arial" w:cs="Arial"/>
                                  </w:rPr>
                                </w:pPr>
                              </w:p>
                              <w:p w14:paraId="1C368EB0" w14:textId="77777777" w:rsidR="006903F5" w:rsidRDefault="006903F5" w:rsidP="00003D0E">
                                <w:pPr>
                                  <w:jc w:val="center"/>
                                  <w:rPr>
                                    <w:rFonts w:ascii="Arial" w:hAnsi="Arial" w:cs="Arial"/>
                                  </w:rPr>
                                </w:pPr>
                              </w:p>
                              <w:p w14:paraId="740CB3D3" w14:textId="77777777" w:rsidR="006903F5" w:rsidRPr="00365C94" w:rsidRDefault="006903F5" w:rsidP="00003D0E">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0" y="0"/>
                              <a:ext cx="935990" cy="43243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2A51FB" w14:textId="77777777" w:rsidR="006903F5" w:rsidRPr="00365C94" w:rsidRDefault="006903F5" w:rsidP="00003D0E">
                                <w:pPr>
                                  <w:jc w:val="center"/>
                                  <w:rPr>
                                    <w:rFonts w:ascii="Arial" w:hAnsi="Arial" w:cs="Arial"/>
                                    <w:sz w:val="22"/>
                                  </w:rPr>
                                </w:pPr>
                                <w:r w:rsidRPr="00365C94">
                                  <w:rPr>
                                    <w:rFonts w:ascii="Arial" w:hAnsi="Arial" w:cs="Arial"/>
                                    <w:sz w:val="22"/>
                                  </w:rPr>
                                  <w:t>Manager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xt Box 466"/>
                          <wps:cNvSpPr txBox="1"/>
                          <wps:spPr>
                            <a:xfrm>
                              <a:off x="1342417" y="0"/>
                              <a:ext cx="935990" cy="43243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AF9E6B" w14:textId="77777777" w:rsidR="006903F5" w:rsidRPr="00365C94" w:rsidRDefault="006903F5" w:rsidP="00003D0E">
                                <w:pPr>
                                  <w:jc w:val="center"/>
                                  <w:rPr>
                                    <w:rFonts w:ascii="Arial" w:hAnsi="Arial" w:cs="Arial"/>
                                    <w:sz w:val="22"/>
                                  </w:rPr>
                                </w:pPr>
                                <w:r w:rsidRPr="00365C94">
                                  <w:rPr>
                                    <w:rFonts w:ascii="Arial" w:hAnsi="Arial" w:cs="Arial"/>
                                    <w:sz w:val="22"/>
                                  </w:rPr>
                                  <w:t>Manager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Text Box 467"/>
                          <wps:cNvSpPr txBox="1"/>
                          <wps:spPr>
                            <a:xfrm>
                              <a:off x="2626468" y="0"/>
                              <a:ext cx="935990" cy="43243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ACE070" w14:textId="77777777" w:rsidR="006903F5" w:rsidRPr="00365C94" w:rsidRDefault="006903F5" w:rsidP="00003D0E">
                                <w:pPr>
                                  <w:jc w:val="center"/>
                                  <w:rPr>
                                    <w:rFonts w:ascii="Arial" w:hAnsi="Arial" w:cs="Arial"/>
                                    <w:sz w:val="22"/>
                                  </w:rPr>
                                </w:pPr>
                                <w:r w:rsidRPr="00365C94">
                                  <w:rPr>
                                    <w:rFonts w:ascii="Arial" w:hAnsi="Arial" w:cs="Arial"/>
                                    <w:sz w:val="22"/>
                                  </w:rPr>
                                  <w:t>Manager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 name="Text Box 468"/>
                        <wps:cNvSpPr txBox="1"/>
                        <wps:spPr>
                          <a:xfrm>
                            <a:off x="9728" y="797668"/>
                            <a:ext cx="935962" cy="569175"/>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552604" w14:textId="77777777" w:rsidR="006903F5" w:rsidRPr="00365C94" w:rsidRDefault="006903F5" w:rsidP="00003D0E">
                              <w:pPr>
                                <w:jc w:val="center"/>
                                <w:rPr>
                                  <w:rFonts w:ascii="Arial" w:hAnsi="Arial" w:cs="Arial"/>
                                  <w:sz w:val="22"/>
                                </w:rPr>
                              </w:pPr>
                              <w:r w:rsidRPr="00365C94">
                                <w:rPr>
                                  <w:rFonts w:ascii="Arial" w:hAnsi="Arial" w:cs="Arial"/>
                                  <w:sz w:val="22"/>
                                </w:rPr>
                                <w:t>Project</w:t>
                              </w:r>
                            </w:p>
                            <w:p w14:paraId="7FA01A54" w14:textId="77777777" w:rsidR="006903F5" w:rsidRPr="00365C94" w:rsidRDefault="006903F5" w:rsidP="00003D0E">
                              <w:pPr>
                                <w:jc w:val="center"/>
                                <w:rPr>
                                  <w:rFonts w:ascii="Arial" w:hAnsi="Arial" w:cs="Arial"/>
                                  <w:sz w:val="22"/>
                                </w:rPr>
                              </w:pPr>
                              <w:r w:rsidRPr="00365C94">
                                <w:rPr>
                                  <w:rFonts w:ascii="Arial" w:hAnsi="Arial" w:cs="Arial"/>
                                  <w:sz w:val="22"/>
                                </w:rPr>
                                <w:t>Manager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 Box 469"/>
                        <wps:cNvSpPr txBox="1"/>
                        <wps:spPr>
                          <a:xfrm>
                            <a:off x="0" y="1824044"/>
                            <a:ext cx="935962" cy="581228"/>
                          </a:xfrm>
                          <a:prstGeom prst="rect">
                            <a:avLst/>
                          </a:prstGeom>
                          <a:solidFill>
                            <a:schemeClr val="bg1">
                              <a:lumMod val="85000"/>
                            </a:schemeClr>
                          </a:solidFill>
                          <a:ln>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BF1A3ED" w14:textId="77777777" w:rsidR="006903F5" w:rsidRPr="00365C94" w:rsidRDefault="006903F5" w:rsidP="00003D0E">
                              <w:pPr>
                                <w:jc w:val="center"/>
                                <w:rPr>
                                  <w:rFonts w:ascii="Arial" w:hAnsi="Arial" w:cs="Arial"/>
                                  <w:sz w:val="22"/>
                                </w:rPr>
                              </w:pPr>
                              <w:r w:rsidRPr="00365C94">
                                <w:rPr>
                                  <w:rFonts w:ascii="Arial" w:hAnsi="Arial" w:cs="Arial"/>
                                  <w:sz w:val="22"/>
                                </w:rPr>
                                <w:t>Project</w:t>
                              </w:r>
                            </w:p>
                            <w:p w14:paraId="502A7A30" w14:textId="77777777" w:rsidR="006903F5" w:rsidRPr="00365C94" w:rsidRDefault="006903F5" w:rsidP="00003D0E">
                              <w:pPr>
                                <w:jc w:val="center"/>
                                <w:rPr>
                                  <w:rFonts w:ascii="Arial" w:hAnsi="Arial" w:cs="Arial"/>
                                  <w:sz w:val="22"/>
                                </w:rPr>
                              </w:pPr>
                              <w:r w:rsidRPr="00365C94">
                                <w:rPr>
                                  <w:rFonts w:ascii="Arial" w:hAnsi="Arial" w:cs="Arial"/>
                                  <w:sz w:val="22"/>
                                </w:rPr>
                                <w:t>Manager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0" name="Group 470"/>
                        <wpg:cNvGrpSpPr/>
                        <wpg:grpSpPr>
                          <a:xfrm>
                            <a:off x="1040860" y="593388"/>
                            <a:ext cx="3999122" cy="1810614"/>
                            <a:chOff x="0" y="0"/>
                            <a:chExt cx="3999122" cy="1810614"/>
                          </a:xfrm>
                        </wpg:grpSpPr>
                        <wpg:grpSp>
                          <wpg:cNvPr id="471" name="Group 471"/>
                          <wpg:cNvGrpSpPr/>
                          <wpg:grpSpPr>
                            <a:xfrm>
                              <a:off x="0" y="9727"/>
                              <a:ext cx="906145" cy="342265"/>
                              <a:chOff x="0" y="0"/>
                              <a:chExt cx="1145675" cy="342900"/>
                            </a:xfrm>
                          </wpg:grpSpPr>
                          <wps:wsp>
                            <wps:cNvPr id="472" name="Text Box 472"/>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70258" w14:textId="77777777" w:rsidR="006903F5" w:rsidRPr="0037781F" w:rsidRDefault="006903F5" w:rsidP="00003D0E">
                                  <w:pPr>
                                    <w:jc w:val="center"/>
                                    <w:rPr>
                                      <w:b/>
                                    </w:rPr>
                                  </w:pPr>
                                  <w:r>
                                    <w:rPr>
                                      <w:b/>
                                    </w:rPr>
                                    <w:t>P1,</w:t>
                                  </w:r>
                                  <w:r w:rsidRPr="0037781F">
                                    <w:rPr>
                                      <w:b/>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Straight Connector 473"/>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74" name="Group 474"/>
                          <wpg:cNvGrpSpPr/>
                          <wpg:grpSpPr>
                            <a:xfrm>
                              <a:off x="1031132" y="0"/>
                              <a:ext cx="1079500" cy="342900"/>
                              <a:chOff x="0" y="0"/>
                              <a:chExt cx="1145675" cy="342900"/>
                            </a:xfrm>
                          </wpg:grpSpPr>
                          <wps:wsp>
                            <wps:cNvPr id="475" name="Text Box 475"/>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81FE8" w14:textId="77777777" w:rsidR="006903F5" w:rsidRPr="0037781F" w:rsidRDefault="006903F5" w:rsidP="00003D0E">
                                  <w:pPr>
                                    <w:jc w:val="center"/>
                                    <w:rPr>
                                      <w:b/>
                                    </w:rPr>
                                  </w:pPr>
                                  <w:r>
                                    <w:rPr>
                                      <w:b/>
                                    </w:rPr>
                                    <w:t>P1,Step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Straight Connector 476"/>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77" name="Group 477"/>
                          <wpg:cNvGrpSpPr/>
                          <wpg:grpSpPr>
                            <a:xfrm>
                              <a:off x="2178996" y="9727"/>
                              <a:ext cx="795020" cy="342265"/>
                              <a:chOff x="0" y="0"/>
                              <a:chExt cx="1145675" cy="342900"/>
                            </a:xfrm>
                          </wpg:grpSpPr>
                          <wps:wsp>
                            <wps:cNvPr id="478" name="Text Box 47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BE9C8B" w14:textId="77777777" w:rsidR="006903F5" w:rsidRPr="0037781F" w:rsidRDefault="006903F5" w:rsidP="00003D0E">
                                  <w:pPr>
                                    <w:jc w:val="center"/>
                                    <w:rPr>
                                      <w:b/>
                                    </w:rPr>
                                  </w:pPr>
                                  <w:r>
                                    <w:rPr>
                                      <w:b/>
                                    </w:rPr>
                                    <w:t>P1,Step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Straight Connector 479"/>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80" name="Group 480"/>
                          <wpg:cNvGrpSpPr/>
                          <wpg:grpSpPr>
                            <a:xfrm>
                              <a:off x="1371600" y="1118681"/>
                              <a:ext cx="1599565" cy="342265"/>
                              <a:chOff x="0" y="0"/>
                              <a:chExt cx="1145675" cy="342900"/>
                            </a:xfrm>
                          </wpg:grpSpPr>
                          <wps:wsp>
                            <wps:cNvPr id="481" name="Text Box 481"/>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60798A" w14:textId="77777777" w:rsidR="006903F5" w:rsidRPr="0037781F" w:rsidRDefault="006903F5" w:rsidP="00003D0E">
                                  <w:pPr>
                                    <w:jc w:val="center"/>
                                    <w:rPr>
                                      <w:b/>
                                    </w:rPr>
                                  </w:pPr>
                                  <w:r>
                                    <w:rPr>
                                      <w:b/>
                                    </w:rPr>
                                    <w:t>P1,Step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Straight Connector 482"/>
                            <wps:cNvCnPr/>
                            <wps:spPr>
                              <a:xfrm>
                                <a:off x="0" y="330740"/>
                                <a:ext cx="1143365" cy="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s:wsp>
                          <wps:cNvPr id="483" name="Straight Connector 483"/>
                          <wps:cNvCnPr/>
                          <wps:spPr>
                            <a:xfrm>
                              <a:off x="2976664" y="321012"/>
                              <a:ext cx="5080" cy="114998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84" name="Group 484"/>
                          <wpg:cNvGrpSpPr/>
                          <wpg:grpSpPr>
                            <a:xfrm>
                              <a:off x="1488332" y="1459149"/>
                              <a:ext cx="2510790" cy="342265"/>
                              <a:chOff x="-652927" y="0"/>
                              <a:chExt cx="1798603" cy="342900"/>
                            </a:xfrm>
                          </wpg:grpSpPr>
                          <wps:wsp>
                            <wps:cNvPr id="485" name="Text Box 485"/>
                            <wps:cNvSpPr txBox="1"/>
                            <wps:spPr>
                              <a:xfrm>
                                <a:off x="-652927" y="0"/>
                                <a:ext cx="1798603"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5F1214" w14:textId="77777777" w:rsidR="006903F5" w:rsidRPr="0037781F" w:rsidRDefault="006903F5" w:rsidP="00003D0E">
                                  <w:pPr>
                                    <w:jc w:val="center"/>
                                    <w:rPr>
                                      <w:b/>
                                    </w:rPr>
                                  </w:pPr>
                                  <w:r>
                                    <w:rPr>
                                      <w:b/>
                                    </w:rPr>
                                    <w:t>P2,Step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traight Connector 486"/>
                            <wps:cNvCnPr/>
                            <wps:spPr>
                              <a:xfrm flipV="1">
                                <a:off x="-569057" y="330740"/>
                                <a:ext cx="1712153" cy="12160"/>
                              </a:xfrm>
                              <a:prstGeom prst="line">
                                <a:avLst/>
                              </a:prstGeom>
                              <a:ln>
                                <a:headEnd type="arrow"/>
                              </a:ln>
                            </wps:spPr>
                            <wps:style>
                              <a:lnRef idx="1">
                                <a:schemeClr val="accent1"/>
                              </a:lnRef>
                              <a:fillRef idx="0">
                                <a:schemeClr val="accent1"/>
                              </a:fillRef>
                              <a:effectRef idx="0">
                                <a:schemeClr val="accent1"/>
                              </a:effectRef>
                              <a:fontRef idx="minor">
                                <a:schemeClr val="tx1"/>
                              </a:fontRef>
                            </wps:style>
                            <wps:bodyPr/>
                          </wps:wsp>
                        </wpg:grpSp>
                        <wpg:grpSp>
                          <wpg:cNvPr id="487" name="Group 487"/>
                          <wpg:cNvGrpSpPr/>
                          <wpg:grpSpPr>
                            <a:xfrm>
                              <a:off x="797668" y="1459149"/>
                              <a:ext cx="795020" cy="342265"/>
                              <a:chOff x="0" y="0"/>
                              <a:chExt cx="1145675" cy="342900"/>
                            </a:xfrm>
                          </wpg:grpSpPr>
                          <wps:wsp>
                            <wps:cNvPr id="488" name="Text Box 488"/>
                            <wps:cNvSpPr txBox="1"/>
                            <wps:spPr>
                              <a:xfrm>
                                <a:off x="0" y="0"/>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DD1C2B" w14:textId="77777777" w:rsidR="006903F5" w:rsidRPr="0037781F" w:rsidRDefault="006903F5" w:rsidP="00003D0E">
                                  <w:pPr>
                                    <w:jc w:val="center"/>
                                    <w:rPr>
                                      <w:b/>
                                    </w:rPr>
                                  </w:pPr>
                                  <w:r>
                                    <w:rPr>
                                      <w:b/>
                                    </w:rPr>
                                    <w:t>P2,Step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Straight Connector 489"/>
                            <wps:cNvCnPr/>
                            <wps:spPr>
                              <a:xfrm>
                                <a:off x="0" y="330740"/>
                                <a:ext cx="1143365" cy="0"/>
                              </a:xfrm>
                              <a:prstGeom prst="line">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490" name="Straight Connector 490"/>
                          <wps:cNvCnPr/>
                          <wps:spPr>
                            <a:xfrm>
                              <a:off x="807396" y="894944"/>
                              <a:ext cx="5080" cy="91567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91" name="Group 491"/>
                          <wpg:cNvGrpSpPr/>
                          <wpg:grpSpPr>
                            <a:xfrm>
                              <a:off x="797668" y="666452"/>
                              <a:ext cx="2969260" cy="342900"/>
                              <a:chOff x="0" y="73065"/>
                              <a:chExt cx="1145675" cy="342900"/>
                            </a:xfrm>
                          </wpg:grpSpPr>
                          <wps:wsp>
                            <wps:cNvPr id="492" name="Text Box 492"/>
                            <wps:cNvSpPr txBox="1"/>
                            <wps:spPr>
                              <a:xfrm>
                                <a:off x="0" y="73065"/>
                                <a:ext cx="114567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75456C" w14:textId="77777777" w:rsidR="006903F5" w:rsidRPr="0037781F" w:rsidRDefault="006903F5" w:rsidP="00003D0E">
                                  <w:pPr>
                                    <w:jc w:val="center"/>
                                    <w:rPr>
                                      <w:b/>
                                    </w:rPr>
                                  </w:pPr>
                                  <w:r>
                                    <w:rPr>
                                      <w:b/>
                                    </w:rPr>
                                    <w:t>P2,Step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Straight Connector 493"/>
                            <wps:cNvCnPr/>
                            <wps:spPr>
                              <a:xfrm>
                                <a:off x="0" y="330740"/>
                                <a:ext cx="1143365" cy="0"/>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1594227" id="Group 460" o:spid="_x0000_s1177" style="position:absolute;margin-left:0;margin-top:14.45pt;width:441.55pt;height:197.95pt;z-index:251646464;mso-position-horizontal-relative:text;mso-position-vertical-relative:text" coordsize="56078,2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">
                <v:group id="Group 461" o:spid="_x0000_s1178" style="position:absolute;left:13813;width:42265;height:25139" coordsize="35624,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Text Box 462" o:spid="_x0000_s1179" type="#_x0000_t202" style="position:absolute;top:5447;width:9359;height:1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" fillcolor="#d8d8d8 [2732]" strokecolor="#d8d8d8 [2732]">
                    <v:textbox>
                      <w:txbxContent>
                        <w:p w14:paraId="144E64D1" w14:textId="77777777" w:rsidR="006903F5" w:rsidRDefault="006903F5" w:rsidP="00003D0E">
                          <w:pPr>
                            <w:jc w:val="center"/>
                            <w:rPr>
                              <w:rFonts w:ascii="Arial" w:hAnsi="Arial" w:cs="Arial"/>
                            </w:rPr>
                          </w:pPr>
                          <w:r w:rsidRPr="00365C94">
                            <w:rPr>
                              <w:rFonts w:ascii="Arial" w:hAnsi="Arial" w:cs="Arial"/>
                            </w:rPr>
                            <w:t>Team A</w:t>
                          </w:r>
                        </w:p>
                        <w:p w14:paraId="1E7E6F95" w14:textId="77777777" w:rsidR="006903F5" w:rsidRDefault="006903F5" w:rsidP="00003D0E">
                          <w:pPr>
                            <w:jc w:val="center"/>
                            <w:rPr>
                              <w:rFonts w:ascii="Arial" w:hAnsi="Arial" w:cs="Arial"/>
                            </w:rPr>
                          </w:pPr>
                        </w:p>
                        <w:p w14:paraId="738B6FCE" w14:textId="77777777" w:rsidR="006903F5" w:rsidRDefault="006903F5" w:rsidP="00003D0E">
                          <w:pPr>
                            <w:jc w:val="center"/>
                            <w:rPr>
                              <w:rFonts w:ascii="Arial" w:hAnsi="Arial" w:cs="Arial"/>
                            </w:rPr>
                          </w:pPr>
                        </w:p>
                        <w:p w14:paraId="474D3962" w14:textId="77777777" w:rsidR="006903F5" w:rsidRPr="00365C94" w:rsidRDefault="006903F5" w:rsidP="00003D0E">
                          <w:pPr>
                            <w:jc w:val="center"/>
                            <w:rPr>
                              <w:rFonts w:ascii="Arial" w:hAnsi="Arial" w:cs="Arial"/>
                            </w:rPr>
                          </w:pPr>
                        </w:p>
                      </w:txbxContent>
                    </v:textbox>
                  </v:shape>
                  <v:shape id="Text Box 463" o:spid="_x0000_s1180" type="#_x0000_t202" style="position:absolute;left:13424;top:5447;width:9360;height:1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" fillcolor="#d8d8d8 [2732]" strokecolor="#d8d8d8 [2732]">
                    <v:textbox>
                      <w:txbxContent>
                        <w:p w14:paraId="0DCFA1E2" w14:textId="77777777" w:rsidR="006903F5" w:rsidRDefault="006903F5" w:rsidP="00003D0E">
                          <w:pPr>
                            <w:jc w:val="center"/>
                            <w:rPr>
                              <w:rFonts w:ascii="Arial" w:hAnsi="Arial" w:cs="Arial"/>
                            </w:rPr>
                          </w:pPr>
                          <w:r w:rsidRPr="00365C94">
                            <w:rPr>
                              <w:rFonts w:ascii="Arial" w:hAnsi="Arial" w:cs="Arial"/>
                            </w:rPr>
                            <w:t>Team B</w:t>
                          </w:r>
                        </w:p>
                        <w:p w14:paraId="7182238E" w14:textId="77777777" w:rsidR="006903F5" w:rsidRDefault="006903F5" w:rsidP="00003D0E">
                          <w:pPr>
                            <w:jc w:val="center"/>
                            <w:rPr>
                              <w:rFonts w:ascii="Arial" w:hAnsi="Arial" w:cs="Arial"/>
                            </w:rPr>
                          </w:pPr>
                        </w:p>
                        <w:p w14:paraId="289AF13A" w14:textId="77777777" w:rsidR="006903F5" w:rsidRDefault="006903F5" w:rsidP="00003D0E">
                          <w:pPr>
                            <w:jc w:val="center"/>
                            <w:rPr>
                              <w:rFonts w:ascii="Arial" w:hAnsi="Arial" w:cs="Arial"/>
                            </w:rPr>
                          </w:pPr>
                        </w:p>
                        <w:p w14:paraId="5B25149C" w14:textId="77777777" w:rsidR="006903F5" w:rsidRPr="00365C94" w:rsidRDefault="006903F5" w:rsidP="00003D0E">
                          <w:pPr>
                            <w:jc w:val="center"/>
                            <w:rPr>
                              <w:rFonts w:ascii="Arial" w:hAnsi="Arial" w:cs="Arial"/>
                            </w:rPr>
                          </w:pPr>
                        </w:p>
                      </w:txbxContent>
                    </v:textbox>
                  </v:shape>
                  <v:shape id="Text Box 464" o:spid="_x0000_s1181" type="#_x0000_t202" style="position:absolute;left:26264;top:5447;width:9360;height:13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" fillcolor="#d8d8d8 [2732]" strokecolor="#d8d8d8 [2732]">
                    <v:textbox>
                      <w:txbxContent>
                        <w:p w14:paraId="385824A0" w14:textId="77777777" w:rsidR="006903F5" w:rsidRDefault="006903F5" w:rsidP="00003D0E">
                          <w:pPr>
                            <w:jc w:val="center"/>
                            <w:rPr>
                              <w:rFonts w:ascii="Arial" w:hAnsi="Arial" w:cs="Arial"/>
                            </w:rPr>
                          </w:pPr>
                          <w:r w:rsidRPr="00365C94">
                            <w:rPr>
                              <w:rFonts w:ascii="Arial" w:hAnsi="Arial" w:cs="Arial"/>
                            </w:rPr>
                            <w:t>Team C</w:t>
                          </w:r>
                        </w:p>
                        <w:p w14:paraId="2881F23B" w14:textId="77777777" w:rsidR="006903F5" w:rsidRDefault="006903F5" w:rsidP="00003D0E">
                          <w:pPr>
                            <w:jc w:val="center"/>
                            <w:rPr>
                              <w:rFonts w:ascii="Arial" w:hAnsi="Arial" w:cs="Arial"/>
                            </w:rPr>
                          </w:pPr>
                        </w:p>
                        <w:p w14:paraId="1C368EB0" w14:textId="77777777" w:rsidR="006903F5" w:rsidRDefault="006903F5" w:rsidP="00003D0E">
                          <w:pPr>
                            <w:jc w:val="center"/>
                            <w:rPr>
                              <w:rFonts w:ascii="Arial" w:hAnsi="Arial" w:cs="Arial"/>
                            </w:rPr>
                          </w:pPr>
                        </w:p>
                        <w:p w14:paraId="740CB3D3" w14:textId="77777777" w:rsidR="006903F5" w:rsidRPr="00365C94" w:rsidRDefault="006903F5" w:rsidP="00003D0E">
                          <w:pPr>
                            <w:jc w:val="center"/>
                            <w:rPr>
                              <w:rFonts w:ascii="Arial" w:hAnsi="Arial" w:cs="Arial"/>
                            </w:rPr>
                          </w:pPr>
                        </w:p>
                      </w:txbxContent>
                    </v:textbox>
                  </v:shape>
                  <v:shape id="Text Box 465" o:spid="_x0000_s1182" type="#_x0000_t202" style="position:absolute;width:9359;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" fillcolor="#d8d8d8 [2732]" strokecolor="#d8d8d8 [2732]">
                    <v:textbox>
                      <w:txbxContent>
                        <w:p w14:paraId="252A51FB" w14:textId="77777777" w:rsidR="006903F5" w:rsidRPr="00365C94" w:rsidRDefault="006903F5" w:rsidP="00003D0E">
                          <w:pPr>
                            <w:jc w:val="center"/>
                            <w:rPr>
                              <w:rFonts w:ascii="Arial" w:hAnsi="Arial" w:cs="Arial"/>
                              <w:sz w:val="22"/>
                            </w:rPr>
                          </w:pPr>
                          <w:r w:rsidRPr="00365C94">
                            <w:rPr>
                              <w:rFonts w:ascii="Arial" w:hAnsi="Arial" w:cs="Arial"/>
                              <w:sz w:val="22"/>
                            </w:rPr>
                            <w:t>Manager A</w:t>
                          </w:r>
                        </w:p>
                      </w:txbxContent>
                    </v:textbox>
                  </v:shape>
                  <v:shape id="Text Box 466" o:spid="_x0000_s1183" type="#_x0000_t202" style="position:absolute;left:13424;width:9360;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" fillcolor="#d8d8d8 [2732]" strokecolor="#d8d8d8 [2732]">
                    <v:textbox>
                      <w:txbxContent>
                        <w:p w14:paraId="50AF9E6B" w14:textId="77777777" w:rsidR="006903F5" w:rsidRPr="00365C94" w:rsidRDefault="006903F5" w:rsidP="00003D0E">
                          <w:pPr>
                            <w:jc w:val="center"/>
                            <w:rPr>
                              <w:rFonts w:ascii="Arial" w:hAnsi="Arial" w:cs="Arial"/>
                              <w:sz w:val="22"/>
                            </w:rPr>
                          </w:pPr>
                          <w:r w:rsidRPr="00365C94">
                            <w:rPr>
                              <w:rFonts w:ascii="Arial" w:hAnsi="Arial" w:cs="Arial"/>
                              <w:sz w:val="22"/>
                            </w:rPr>
                            <w:t>Manager B</w:t>
                          </w:r>
                        </w:p>
                      </w:txbxContent>
                    </v:textbox>
                  </v:shape>
                  <v:shape id="Text Box 467" o:spid="_x0000_s1184" type="#_x0000_t202" style="position:absolute;left:26264;width:9360;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" fillcolor="#d8d8d8 [2732]" strokecolor="#d8d8d8 [2732]">
                    <v:textbox>
                      <w:txbxContent>
                        <w:p w14:paraId="21ACE070" w14:textId="77777777" w:rsidR="006903F5" w:rsidRPr="00365C94" w:rsidRDefault="006903F5" w:rsidP="00003D0E">
                          <w:pPr>
                            <w:jc w:val="center"/>
                            <w:rPr>
                              <w:rFonts w:ascii="Arial" w:hAnsi="Arial" w:cs="Arial"/>
                              <w:sz w:val="22"/>
                            </w:rPr>
                          </w:pPr>
                          <w:r w:rsidRPr="00365C94">
                            <w:rPr>
                              <w:rFonts w:ascii="Arial" w:hAnsi="Arial" w:cs="Arial"/>
                              <w:sz w:val="22"/>
                            </w:rPr>
                            <w:t>Manager C</w:t>
                          </w:r>
                        </w:p>
                      </w:txbxContent>
                    </v:textbox>
                  </v:shape>
                </v:group>
                <v:shape id="Text Box 468" o:spid="_x0000_s1185" type="#_x0000_t202" style="position:absolute;left:97;top:7976;width:9359;height:5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" fillcolor="#d8d8d8 [2732]" strokecolor="#d8d8d8 [2732]">
                  <v:textbox>
                    <w:txbxContent>
                      <w:p w14:paraId="0A552604" w14:textId="77777777" w:rsidR="006903F5" w:rsidRPr="00365C94" w:rsidRDefault="006903F5" w:rsidP="00003D0E">
                        <w:pPr>
                          <w:jc w:val="center"/>
                          <w:rPr>
                            <w:rFonts w:ascii="Arial" w:hAnsi="Arial" w:cs="Arial"/>
                            <w:sz w:val="22"/>
                          </w:rPr>
                        </w:pPr>
                        <w:r w:rsidRPr="00365C94">
                          <w:rPr>
                            <w:rFonts w:ascii="Arial" w:hAnsi="Arial" w:cs="Arial"/>
                            <w:sz w:val="22"/>
                          </w:rPr>
                          <w:t>Project</w:t>
                        </w:r>
                      </w:p>
                      <w:p w14:paraId="7FA01A54" w14:textId="77777777" w:rsidR="006903F5" w:rsidRPr="00365C94" w:rsidRDefault="006903F5" w:rsidP="00003D0E">
                        <w:pPr>
                          <w:jc w:val="center"/>
                          <w:rPr>
                            <w:rFonts w:ascii="Arial" w:hAnsi="Arial" w:cs="Arial"/>
                            <w:sz w:val="22"/>
                          </w:rPr>
                        </w:pPr>
                        <w:r w:rsidRPr="00365C94">
                          <w:rPr>
                            <w:rFonts w:ascii="Arial" w:hAnsi="Arial" w:cs="Arial"/>
                            <w:sz w:val="22"/>
                          </w:rPr>
                          <w:t>Manager 1</w:t>
                        </w:r>
                      </w:p>
                    </w:txbxContent>
                  </v:textbox>
                </v:shape>
                <v:shape id="Text Box 469" o:spid="_x0000_s1186" type="#_x0000_t202" style="position:absolute;top:18240;width:9359;height: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" fillcolor="#d8d8d8 [2732]" strokecolor="#d8d8d8 [2732]">
                  <v:textbox>
                    <w:txbxContent>
                      <w:p w14:paraId="0BF1A3ED" w14:textId="77777777" w:rsidR="006903F5" w:rsidRPr="00365C94" w:rsidRDefault="006903F5" w:rsidP="00003D0E">
                        <w:pPr>
                          <w:jc w:val="center"/>
                          <w:rPr>
                            <w:rFonts w:ascii="Arial" w:hAnsi="Arial" w:cs="Arial"/>
                            <w:sz w:val="22"/>
                          </w:rPr>
                        </w:pPr>
                        <w:r w:rsidRPr="00365C94">
                          <w:rPr>
                            <w:rFonts w:ascii="Arial" w:hAnsi="Arial" w:cs="Arial"/>
                            <w:sz w:val="22"/>
                          </w:rPr>
                          <w:t>Project</w:t>
                        </w:r>
                      </w:p>
                      <w:p w14:paraId="502A7A30" w14:textId="77777777" w:rsidR="006903F5" w:rsidRPr="00365C94" w:rsidRDefault="006903F5" w:rsidP="00003D0E">
                        <w:pPr>
                          <w:jc w:val="center"/>
                          <w:rPr>
                            <w:rFonts w:ascii="Arial" w:hAnsi="Arial" w:cs="Arial"/>
                            <w:sz w:val="22"/>
                          </w:rPr>
                        </w:pPr>
                        <w:r w:rsidRPr="00365C94">
                          <w:rPr>
                            <w:rFonts w:ascii="Arial" w:hAnsi="Arial" w:cs="Arial"/>
                            <w:sz w:val="22"/>
                          </w:rPr>
                          <w:t>Manager 2</w:t>
                        </w:r>
                      </w:p>
                    </w:txbxContent>
                  </v:textbox>
                </v:shape>
                <v:group id="Group 470" o:spid="_x0000_s1187" style="position:absolute;left:10408;top:5933;width:39991;height:18107" coordsize="3999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 471" o:spid="_x0000_s1188" style="position:absolute;top:97;width:9061;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Text Box 472" o:spid="_x0000_s1189"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" filled="f" stroked="f">
                      <v:textbox>
                        <w:txbxContent>
                          <w:p w14:paraId="3E170258" w14:textId="77777777" w:rsidR="006903F5" w:rsidRPr="0037781F" w:rsidRDefault="006903F5" w:rsidP="00003D0E">
                            <w:pPr>
                              <w:jc w:val="center"/>
                              <w:rPr>
                                <w:b/>
                              </w:rPr>
                            </w:pPr>
                            <w:r>
                              <w:rPr>
                                <w:b/>
                              </w:rPr>
                              <w:t>P1,</w:t>
                            </w:r>
                            <w:r w:rsidRPr="0037781F">
                              <w:rPr>
                                <w:b/>
                              </w:rPr>
                              <w:t>Step 1</w:t>
                            </w:r>
                          </w:p>
                        </w:txbxContent>
                      </v:textbox>
                    </v:shape>
                    <v:line id="Straight Connector 473" o:spid="_x0000_s1190"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" strokecolor="#4579b8 [3044]">
                      <v:stroke endarrow="open"/>
                    </v:line>
                  </v:group>
                  <v:group id="Group 474" o:spid="_x0000_s1191" style="position:absolute;left:10311;width:10795;height:3429"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Text Box 475" o:spid="_x0000_s1192"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" filled="f" stroked="f">
                      <v:textbox>
                        <w:txbxContent>
                          <w:p w14:paraId="0CB81FE8" w14:textId="77777777" w:rsidR="006903F5" w:rsidRPr="0037781F" w:rsidRDefault="006903F5" w:rsidP="00003D0E">
                            <w:pPr>
                              <w:jc w:val="center"/>
                              <w:rPr>
                                <w:b/>
                              </w:rPr>
                            </w:pPr>
                            <w:r>
                              <w:rPr>
                                <w:b/>
                              </w:rPr>
                              <w:t>P1,Step 2</w:t>
                            </w:r>
                          </w:p>
                        </w:txbxContent>
                      </v:textbox>
                    </v:shape>
                    <v:line id="Straight Connector 476" o:spid="_x0000_s1193"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" strokecolor="#4579b8 [3044]">
                      <v:stroke endarrow="open"/>
                    </v:line>
                  </v:group>
                  <v:group id="Group 477" o:spid="_x0000_s1194" style="position:absolute;left:21789;top:97;width:7951;height:3422"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Text Box 478" o:spid="_x0000_s1195"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" filled="f" stroked="f">
                      <v:textbox>
                        <w:txbxContent>
                          <w:p w14:paraId="15BE9C8B" w14:textId="77777777" w:rsidR="006903F5" w:rsidRPr="0037781F" w:rsidRDefault="006903F5" w:rsidP="00003D0E">
                            <w:pPr>
                              <w:jc w:val="center"/>
                              <w:rPr>
                                <w:b/>
                              </w:rPr>
                            </w:pPr>
                            <w:r>
                              <w:rPr>
                                <w:b/>
                              </w:rPr>
                              <w:t>P1,Step 3</w:t>
                            </w:r>
                          </w:p>
                        </w:txbxContent>
                      </v:textbox>
                    </v:shape>
                    <v:line id="Straight Connector 479" o:spid="_x0000_s1196"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" strokecolor="#4579b8 [3044]">
                      <v:stroke endarrow="open"/>
                    </v:line>
                  </v:group>
                  <v:group id="Group 480" o:spid="_x0000_s1197" style="position:absolute;left:13716;top:11186;width:15995;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Text Box 481" o:spid="_x0000_s1198"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" filled="f" stroked="f">
                      <v:textbox>
                        <w:txbxContent>
                          <w:p w14:paraId="2460798A" w14:textId="77777777" w:rsidR="006903F5" w:rsidRPr="0037781F" w:rsidRDefault="006903F5" w:rsidP="00003D0E">
                            <w:pPr>
                              <w:jc w:val="center"/>
                              <w:rPr>
                                <w:b/>
                              </w:rPr>
                            </w:pPr>
                            <w:r>
                              <w:rPr>
                                <w:b/>
                              </w:rPr>
                              <w:t>P1,Step 4</w:t>
                            </w:r>
                          </w:p>
                        </w:txbxContent>
                      </v:textbox>
                    </v:shape>
                    <v:line id="Straight Connector 482" o:spid="_x0000_s1199"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" strokecolor="#4579b8 [3044]">
                      <v:stroke startarrow="open"/>
                    </v:line>
                  </v:group>
                  <v:line id="Straight Connector 483" o:spid="_x0000_s1200" style="position:absolute;visibility:visible;mso-wrap-style:square" from="29766,3210" to="29817,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" strokecolor="#4579b8 [3044]"/>
                  <v:group id="Group 484" o:spid="_x0000_s1201" style="position:absolute;left:14883;top:14591;width:25108;height:3423" coordorigin="-6529" coordsize="1798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Text Box 485" o:spid="_x0000_s1202" type="#_x0000_t202" style="position:absolute;left:-6529;width:1798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" filled="f" stroked="f">
                      <v:textbox>
                        <w:txbxContent>
                          <w:p w14:paraId="7D5F1214" w14:textId="77777777" w:rsidR="006903F5" w:rsidRPr="0037781F" w:rsidRDefault="006903F5" w:rsidP="00003D0E">
                            <w:pPr>
                              <w:jc w:val="center"/>
                              <w:rPr>
                                <w:b/>
                              </w:rPr>
                            </w:pPr>
                            <w:r>
                              <w:rPr>
                                <w:b/>
                              </w:rPr>
                              <w:t>P2,Step 1</w:t>
                            </w:r>
                          </w:p>
                        </w:txbxContent>
                      </v:textbox>
                    </v:shape>
                    <v:line id="Straight Connector 486" o:spid="_x0000_s1203" style="position:absolute;flip:y;visibility:visible;mso-wrap-style:square" from="-5690,3307" to="1143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" strokecolor="#4579b8 [3044]">
                      <v:stroke startarrow="open"/>
                    </v:line>
                  </v:group>
                  <v:group id="Group 487" o:spid="_x0000_s1204" style="position:absolute;left:7976;top:14591;width:7950;height:3423"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 Box 488" o:spid="_x0000_s1205" type="#_x0000_t202" style="position:absolute;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" filled="f" stroked="f">
                      <v:textbox>
                        <w:txbxContent>
                          <w:p w14:paraId="5CDD1C2B" w14:textId="77777777" w:rsidR="006903F5" w:rsidRPr="0037781F" w:rsidRDefault="006903F5" w:rsidP="00003D0E">
                            <w:pPr>
                              <w:jc w:val="center"/>
                              <w:rPr>
                                <w:b/>
                              </w:rPr>
                            </w:pPr>
                            <w:r>
                              <w:rPr>
                                <w:b/>
                              </w:rPr>
                              <w:t>P2,Step 2</w:t>
                            </w:r>
                          </w:p>
                        </w:txbxContent>
                      </v:textbox>
                    </v:shape>
                    <v:line id="Straight Connector 489" o:spid="_x0000_s1206"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" strokecolor="#4579b8 [3044]">
                      <v:stroke startarrow="open"/>
                    </v:line>
                  </v:group>
                  <v:line id="Straight Connector 490" o:spid="_x0000_s1207" style="position:absolute;visibility:visible;mso-wrap-style:square" from="8073,8949" to="8124,1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" strokecolor="#4579b8 [3044]"/>
                  <v:group id="Group 491" o:spid="_x0000_s1208" style="position:absolute;left:7976;top:6664;width:29693;height:3429" coordorigin=",730" coordsize="1145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Text Box 492" o:spid="_x0000_s1209" type="#_x0000_t202" style="position:absolute;top:730;width:1145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" filled="f" stroked="f">
                      <v:textbox>
                        <w:txbxContent>
                          <w:p w14:paraId="5B75456C" w14:textId="77777777" w:rsidR="006903F5" w:rsidRPr="0037781F" w:rsidRDefault="006903F5" w:rsidP="00003D0E">
                            <w:pPr>
                              <w:jc w:val="center"/>
                              <w:rPr>
                                <w:b/>
                              </w:rPr>
                            </w:pPr>
                            <w:r>
                              <w:rPr>
                                <w:b/>
                              </w:rPr>
                              <w:t>P2,Step 3</w:t>
                            </w:r>
                          </w:p>
                        </w:txbxContent>
                      </v:textbox>
                    </v:shape>
                    <v:line id="Straight Connector 493" o:spid="_x0000_s1210" style="position:absolute;visibility:visible;mso-wrap-style:square" from="0,3307" to="11433,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" strokecolor="#4579b8 [3044]">
                      <v:stroke endarrow="open"/>
                    </v:line>
                  </v:group>
                </v:group>
                <w10:wrap type="through"/>
              </v:group>
            </w:pict>
          </mc:Fallback>
        </mc:AlternateContent>
      </w:r>
    </w:p>
    <w:p w14:paraId="05BDD156" w14:textId="77777777" w:rsidR="00003D0E" w:rsidRPr="002F0C56" w:rsidRDefault="00003D0E" w:rsidP="00003D0E">
      <w:pPr>
        <w:rPr>
          <w:rFonts w:ascii="Frutiger Neue LT Pro Cn Regular" w:hAnsi="Frutiger Neue LT Pro Cn Regular"/>
        </w:rPr>
      </w:pPr>
    </w:p>
    <w:p w14:paraId="5E147482" w14:textId="77777777" w:rsidR="00003D0E" w:rsidRPr="002F0C56" w:rsidRDefault="00003D0E" w:rsidP="00003D0E">
      <w:pPr>
        <w:rPr>
          <w:rFonts w:ascii="Frutiger Neue LT Pro Cn Regular" w:hAnsi="Frutiger Neue LT Pro Cn Regular"/>
        </w:rPr>
      </w:pPr>
    </w:p>
    <w:p w14:paraId="51C675C5" w14:textId="77777777" w:rsidR="00003D0E" w:rsidRPr="002F0C56" w:rsidRDefault="00003D0E" w:rsidP="00003D0E">
      <w:pPr>
        <w:rPr>
          <w:rFonts w:ascii="Frutiger Neue LT Pro Cn Regular" w:hAnsi="Frutiger Neue LT Pro Cn Regular"/>
        </w:rPr>
      </w:pPr>
    </w:p>
    <w:p w14:paraId="45A0D88A"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 xml:space="preserve">Members of teams A, B and C have standard reporting lines to their manager but they can also have project reporting arrangements with project manager 1 or project manager 2.  In a matrix structure, reporting arrangements work vertically and horizontally. </w:t>
      </w:r>
    </w:p>
    <w:p w14:paraId="469FF508"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As a staff member, our work will differ in a business that has a combination of project work and process work.  At any time, we could have multiple obligations to our line manager and to project managers.  Our adaptability and flexibility will be tested and will require negotiation and time management skills.  Negotiation skills are required to work through the relative priorities of our work and to clarify expectations for the new and unfamiliar work that occurs in projects.  Time management skills are required to ensure we set aside the time necessary to perform the tasks required of us by our line managers and by our project managers.</w:t>
      </w:r>
    </w:p>
    <w:p w14:paraId="01881804"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lastRenderedPageBreak/>
        <w:t xml:space="preserve">It also important to understand the relationship between your work and that of other in a project.  There may be dependencies between your task and that of others in the project.  If your task is a predecessor to other tasks, they will not be able to start until you are finished. </w:t>
      </w:r>
    </w:p>
    <w:p w14:paraId="5D0DF857" w14:textId="77777777" w:rsidR="00003D0E" w:rsidRPr="002F0C56" w:rsidRDefault="00003D0E" w:rsidP="00464685">
      <w:pPr>
        <w:jc w:val="both"/>
        <w:rPr>
          <w:rFonts w:ascii="Frutiger Neue LT Pro Cn Regular" w:hAnsi="Frutiger Neue LT Pro Cn Regular"/>
        </w:rPr>
      </w:pPr>
      <w:r w:rsidRPr="002F0C56">
        <w:rPr>
          <w:rFonts w:ascii="Frutiger Neue LT Pro Cn Regular" w:hAnsi="Frutiger Neue LT Pro Cn Regular"/>
        </w:rPr>
        <w:t>The combination of process work and project work into teams add to the sophistication and possibly to the complexity of managing organisations.  To this end, management thinkers like Peter Drucker have suggested, for organisations managing larger projects, that project work be separated from process work to enable staff and managers to be focussed on specific pieces of work.</w:t>
      </w:r>
    </w:p>
    <w:p w14:paraId="7BFD05DB" w14:textId="77777777" w:rsidR="00003D0E" w:rsidRDefault="00003D0E" w:rsidP="00003D0E"/>
    <w:p w14:paraId="73789632" w14:textId="77777777" w:rsidR="00003D0E" w:rsidRDefault="00003D0E">
      <w:pPr>
        <w:spacing w:after="0"/>
        <w:rPr>
          <w:rFonts w:ascii="Arial" w:eastAsiaTheme="majorEastAsia" w:hAnsi="Arial" w:cstheme="majorBidi"/>
          <w:b/>
          <w:bCs/>
          <w:color w:val="345A8A" w:themeColor="accent1" w:themeShade="B5"/>
          <w:sz w:val="32"/>
          <w:szCs w:val="32"/>
        </w:rPr>
      </w:pPr>
      <w:r>
        <w:br w:type="page"/>
      </w:r>
    </w:p>
    <w:p w14:paraId="66D526C0" w14:textId="2F94C448" w:rsidR="00A86A3D" w:rsidRPr="002F0C56" w:rsidRDefault="00911E3C" w:rsidP="00464685">
      <w:pPr>
        <w:pStyle w:val="Heading1"/>
        <w:jc w:val="both"/>
        <w:rPr>
          <w:rFonts w:ascii="Frutiger Neue LT Pro Cn Regular" w:hAnsi="Frutiger Neue LT Pro Cn Regular"/>
        </w:rPr>
      </w:pPr>
      <w:bookmarkStart w:id="179" w:name="_Toc124246233"/>
      <w:r w:rsidRPr="002F0C56">
        <w:rPr>
          <w:rFonts w:ascii="Frutiger Neue LT Pro Cn Regular" w:hAnsi="Frutiger Neue LT Pro Cn Regular"/>
        </w:rPr>
        <w:lastRenderedPageBreak/>
        <w:t xml:space="preserve">Appendix </w:t>
      </w:r>
      <w:r w:rsidR="00E542B4">
        <w:rPr>
          <w:rFonts w:ascii="Frutiger Neue LT Pro Cn Regular" w:hAnsi="Frutiger Neue LT Pro Cn Regular"/>
        </w:rPr>
        <w:t>Six</w:t>
      </w:r>
      <w:r w:rsidRPr="002F0C56">
        <w:rPr>
          <w:rFonts w:ascii="Frutiger Neue LT Pro Cn Regular" w:hAnsi="Frutiger Neue LT Pro Cn Regular"/>
        </w:rPr>
        <w:t xml:space="preserve">:  </w:t>
      </w:r>
      <w:bookmarkStart w:id="180" w:name="_Toc498857544"/>
      <w:bookmarkStart w:id="181" w:name="_Toc498857583"/>
      <w:r w:rsidR="00A86A3D" w:rsidRPr="002F0C56">
        <w:rPr>
          <w:rFonts w:ascii="Frutiger Neue LT Pro Cn Regular" w:hAnsi="Frutiger Neue LT Pro Cn Regular"/>
        </w:rPr>
        <w:t>Business Model and Financial clarity at work – the Scientists</w:t>
      </w:r>
      <w:bookmarkEnd w:id="179"/>
      <w:bookmarkEnd w:id="180"/>
      <w:bookmarkEnd w:id="181"/>
    </w:p>
    <w:p w14:paraId="1A3C893D"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I was asked to help a team of scientists who had been asked to deliver their services with less money.  They were part of a government department and had been given a savings target from the Government.</w:t>
      </w:r>
    </w:p>
    <w:p w14:paraId="1F69BBCF"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There is a range of scientific services that operate across State and Federal Government.  In the State Government examples include pathology and radiology services within the Health and Human Services Department, Forensic sciences within the Justice Portfolio, and food, plant and biosecurity services within the environment and primary industries sectors.  In the federal government examples include the CSIRO, the Bureau of Meteorology and aspects of customs.</w:t>
      </w:r>
    </w:p>
    <w:p w14:paraId="3656B517"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 xml:space="preserve">The initial reaction from the scientists was that they could not achieve their savings targets through efficiencies.  Improving their services was an ongoing task and they were continually finding ways to deliver their services more efficiently.  </w:t>
      </w:r>
    </w:p>
    <w:p w14:paraId="376DF25F"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 xml:space="preserve">They were confused by the allocation of a savings target without regard for the services they delivered.  They had not been consulted on the amount of savings or on their implications.  My assistance (as an ex-Treasury officer) was sought to help them work through this task.  In the first instance, I made it clear to them, that all parts of government have savings targets allocated to them.  It is a reasonable thing for the leaders of an organisation to expect ongoing improvement and efficiencies as well as government’s making decisions to reallocate money due to changing demographics or economic realities like lower taxation income. </w:t>
      </w:r>
    </w:p>
    <w:p w14:paraId="0FF7F723"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My first piece of advice is not to get caught up on why they had been allocated savings or the politics of their savings target.  Our goal was to achieve a line of sight between the financial parameters of their business and the service parameters of their business so the implications of the savings targets would be clear to them, to their department and to the Government.  I wanted to understand the full cost for the delivery of their services and the relationship between these costs, the revenues of the business and the activity of the business.</w:t>
      </w:r>
    </w:p>
    <w:p w14:paraId="36D0BE46"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 xml:space="preserve">We started by viewing their business as a series of functions or services.  Most businesses do this naturally and the result of this can be seen from organisational structures. </w:t>
      </w:r>
    </w:p>
    <w:p w14:paraId="012064FE"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All organisations of any size can be distilled down into two functions:</w:t>
      </w:r>
    </w:p>
    <w:p w14:paraId="52CF046B" w14:textId="77777777" w:rsidR="00A86A3D" w:rsidRPr="002F0C56" w:rsidRDefault="00A86A3D" w:rsidP="00464685">
      <w:pPr>
        <w:pStyle w:val="ListParagraph"/>
        <w:numPr>
          <w:ilvl w:val="0"/>
          <w:numId w:val="56"/>
        </w:numPr>
        <w:jc w:val="both"/>
        <w:rPr>
          <w:rFonts w:ascii="Frutiger Neue LT Pro Cn Regular" w:hAnsi="Frutiger Neue LT Pro Cn Regular"/>
        </w:rPr>
      </w:pPr>
      <w:r w:rsidRPr="002F0C56">
        <w:rPr>
          <w:rFonts w:ascii="Frutiger Neue LT Pro Cn Regular" w:hAnsi="Frutiger Neue LT Pro Cn Regular"/>
        </w:rPr>
        <w:t>Function One:  Produces and Delivers the outputs of the business (e.g. Laboratory services, tests, freight to deliver)</w:t>
      </w:r>
    </w:p>
    <w:p w14:paraId="6AE953C9" w14:textId="77777777" w:rsidR="00A86A3D" w:rsidRPr="002F0C56" w:rsidRDefault="00A86A3D" w:rsidP="00464685">
      <w:pPr>
        <w:pStyle w:val="ListParagraph"/>
        <w:numPr>
          <w:ilvl w:val="0"/>
          <w:numId w:val="56"/>
        </w:numPr>
        <w:jc w:val="both"/>
        <w:rPr>
          <w:rFonts w:ascii="Frutiger Neue LT Pro Cn Regular" w:hAnsi="Frutiger Neue LT Pro Cn Regular"/>
        </w:rPr>
      </w:pPr>
      <w:r w:rsidRPr="002F0C56">
        <w:rPr>
          <w:rFonts w:ascii="Frutiger Neue LT Pro Cn Regular" w:hAnsi="Frutiger Neue LT Pro Cn Regular"/>
        </w:rPr>
        <w:t>Function Two:  Supports function one (e.g. Finance, HR, ICT)</w:t>
      </w:r>
    </w:p>
    <w:p w14:paraId="1440464D"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The first function incurs direct costs and the second function incurs indirect costs.   The second function is often described as an overhead.  Both functions are necessary in any business.</w:t>
      </w:r>
    </w:p>
    <w:p w14:paraId="00D5AA41"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We started by understanding the structure of their business and how the finances were allocated across the various functions of your business.  It was important to be able to have both an historical view of their finances by function and to have a forward-looking view of their finances by function.  The second area is often not that well understood.</w:t>
      </w:r>
    </w:p>
    <w:p w14:paraId="1FF12E85"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I wanted to develop a representation or a financial exhibit of their overall business showing the revenues and expenses of each function.</w:t>
      </w:r>
    </w:p>
    <w:p w14:paraId="029272EC"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lastRenderedPageBreak/>
        <w:t>We developed an initial financial graphic of the business that looked as follows:</w:t>
      </w:r>
    </w:p>
    <w:p w14:paraId="474F751A"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noProof/>
          <w:lang w:eastAsia="en-GB"/>
        </w:rPr>
        <w:drawing>
          <wp:inline distT="0" distB="0" distL="0" distR="0" wp14:anchorId="39FD3097" wp14:editId="413DE66D">
            <wp:extent cx="5727700" cy="1005840"/>
            <wp:effectExtent l="0" t="0" r="1270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27700" cy="1005840"/>
                    </a:xfrm>
                    <a:prstGeom prst="rect">
                      <a:avLst/>
                    </a:prstGeom>
                  </pic:spPr>
                </pic:pic>
              </a:graphicData>
            </a:graphic>
          </wp:inline>
        </w:drawing>
      </w:r>
    </w:p>
    <w:p w14:paraId="4E4C52D5"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The graphic showed the total expenses for the business as the sum of the expenses across each team (from left to right) and the sum of expenses across the different categories of expense (from top to bottom).</w:t>
      </w:r>
    </w:p>
    <w:p w14:paraId="61128926"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 xml:space="preserve">The scientists had structured their business and their finances in this way and we were able to construct this above table quite easily. </w:t>
      </w:r>
    </w:p>
    <w:p w14:paraId="1F24537E"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To get better line of sight, we needed to understand the full cost of delivering the services from each of the teams.  To do this, we need to allocate or attribute the corporate costs across each of the teams.  Attributing ICT expenses can be done by identifying the ICT requirement of each team (number of computers, machines or data usage from each team).  Other corporate costs are often attributed to teams based on the number of FTEs in each team as a % of the total of the four service deliver teams.  I wanted to develop a second financial exhibit that looked like that below.</w:t>
      </w:r>
    </w:p>
    <w:p w14:paraId="4FA3D6B3" w14:textId="77777777" w:rsidR="00A86A3D" w:rsidRPr="002F0C56" w:rsidRDefault="00A86A3D" w:rsidP="00A86A3D">
      <w:pPr>
        <w:rPr>
          <w:rFonts w:ascii="Frutiger Neue LT Pro Cn Regular" w:hAnsi="Frutiger Neue LT Pro Cn Regular"/>
        </w:rPr>
      </w:pPr>
      <w:r w:rsidRPr="002F0C56">
        <w:rPr>
          <w:rFonts w:ascii="Frutiger Neue LT Pro Cn Regular" w:hAnsi="Frutiger Neue LT Pro Cn Regular"/>
          <w:noProof/>
          <w:lang w:eastAsia="en-GB"/>
        </w:rPr>
        <w:drawing>
          <wp:inline distT="0" distB="0" distL="0" distR="0" wp14:anchorId="7EBDA7B4" wp14:editId="4CD7A8DD">
            <wp:extent cx="5727700" cy="1670685"/>
            <wp:effectExtent l="0" t="0" r="1270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27700" cy="1670685"/>
                    </a:xfrm>
                    <a:prstGeom prst="rect">
                      <a:avLst/>
                    </a:prstGeom>
                  </pic:spPr>
                </pic:pic>
              </a:graphicData>
            </a:graphic>
          </wp:inline>
        </w:drawing>
      </w:r>
    </w:p>
    <w:p w14:paraId="5B706745" w14:textId="77777777" w:rsidR="00A86A3D" w:rsidRPr="002F0C56" w:rsidRDefault="00A86A3D" w:rsidP="00A86A3D">
      <w:pPr>
        <w:rPr>
          <w:rFonts w:ascii="Frutiger Neue LT Pro Cn Regular" w:hAnsi="Frutiger Neue LT Pro Cn Regular"/>
        </w:rPr>
      </w:pPr>
    </w:p>
    <w:p w14:paraId="02369E88"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 xml:space="preserve">We now had a display of the total expenses associated with each team in the business.  </w:t>
      </w:r>
    </w:p>
    <w:p w14:paraId="046C806E"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My next request for improved line of sight was to include some measures activity or output for each of the teams.  For the scientists, the measures of activity could have included:</w:t>
      </w:r>
    </w:p>
    <w:p w14:paraId="5187B834" w14:textId="77777777" w:rsidR="00A86A3D" w:rsidRPr="002F0C56" w:rsidRDefault="00A86A3D" w:rsidP="00464685">
      <w:pPr>
        <w:pStyle w:val="ListParagraph"/>
        <w:numPr>
          <w:ilvl w:val="0"/>
          <w:numId w:val="55"/>
        </w:numPr>
        <w:jc w:val="both"/>
        <w:rPr>
          <w:rFonts w:ascii="Frutiger Neue LT Pro Cn Regular" w:hAnsi="Frutiger Neue LT Pro Cn Regular"/>
        </w:rPr>
      </w:pPr>
      <w:r w:rsidRPr="002F0C56">
        <w:rPr>
          <w:rFonts w:ascii="Frutiger Neue LT Pro Cn Regular" w:hAnsi="Frutiger Neue LT Pro Cn Regular"/>
        </w:rPr>
        <w:t>The number of tests performed</w:t>
      </w:r>
    </w:p>
    <w:p w14:paraId="5EB29538" w14:textId="77777777" w:rsidR="00A86A3D" w:rsidRPr="002F0C56" w:rsidRDefault="00A86A3D" w:rsidP="00464685">
      <w:pPr>
        <w:pStyle w:val="ListParagraph"/>
        <w:numPr>
          <w:ilvl w:val="0"/>
          <w:numId w:val="55"/>
        </w:numPr>
        <w:jc w:val="both"/>
        <w:rPr>
          <w:rFonts w:ascii="Frutiger Neue LT Pro Cn Regular" w:hAnsi="Frutiger Neue LT Pro Cn Regular"/>
        </w:rPr>
      </w:pPr>
      <w:r w:rsidRPr="002F0C56">
        <w:rPr>
          <w:rFonts w:ascii="Frutiger Neue LT Pro Cn Regular" w:hAnsi="Frutiger Neue LT Pro Cn Regular"/>
        </w:rPr>
        <w:t xml:space="preserve">reports produced </w:t>
      </w:r>
    </w:p>
    <w:p w14:paraId="04137D4F" w14:textId="77777777" w:rsidR="00A86A3D" w:rsidRPr="002F0C56" w:rsidRDefault="00A86A3D" w:rsidP="00464685">
      <w:pPr>
        <w:pStyle w:val="ListParagraph"/>
        <w:numPr>
          <w:ilvl w:val="0"/>
          <w:numId w:val="55"/>
        </w:numPr>
        <w:jc w:val="both"/>
        <w:rPr>
          <w:rFonts w:ascii="Frutiger Neue LT Pro Cn Regular" w:hAnsi="Frutiger Neue LT Pro Cn Regular"/>
        </w:rPr>
      </w:pPr>
      <w:r w:rsidRPr="002F0C56">
        <w:rPr>
          <w:rFonts w:ascii="Frutiger Neue LT Pro Cn Regular" w:hAnsi="Frutiger Neue LT Pro Cn Regular"/>
        </w:rPr>
        <w:t>cases managed</w:t>
      </w:r>
    </w:p>
    <w:p w14:paraId="7ABAEBC1" w14:textId="77777777" w:rsidR="00A86A3D" w:rsidRPr="002F0C56" w:rsidRDefault="00A86A3D" w:rsidP="00464685">
      <w:pPr>
        <w:pStyle w:val="ListParagraph"/>
        <w:numPr>
          <w:ilvl w:val="0"/>
          <w:numId w:val="55"/>
        </w:numPr>
        <w:jc w:val="both"/>
        <w:rPr>
          <w:rFonts w:ascii="Frutiger Neue LT Pro Cn Regular" w:hAnsi="Frutiger Neue LT Pro Cn Regular"/>
        </w:rPr>
      </w:pPr>
      <w:r w:rsidRPr="002F0C56">
        <w:rPr>
          <w:rFonts w:ascii="Frutiger Neue LT Pro Cn Regular" w:hAnsi="Frutiger Neue LT Pro Cn Regular"/>
        </w:rPr>
        <w:t>investigations conducted.</w:t>
      </w:r>
    </w:p>
    <w:p w14:paraId="6FF343D2"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The scientists did have measures of their activity, although they were nervous about how well these captured some of the subtleties of their work.  For instance, those who performed tests, would comment that they had simple tests and more complex tests.  They should not be counted as the same.  We could address this by establishing the concept of a standard test and then estimating that complex tests were the equivalent of three standard tests.  Now we could combine the different tests into one meaningful measure of the number of standard tests performed.  This activity data can be included in our graphic and can be used to calculate an average cost per item.  This is shown in the graphic over the page.</w:t>
      </w:r>
    </w:p>
    <w:p w14:paraId="627DC11A" w14:textId="77777777" w:rsidR="00A86A3D" w:rsidRDefault="00A86A3D" w:rsidP="00A86A3D"/>
    <w:p w14:paraId="0D65FF5B" w14:textId="77777777" w:rsidR="00A86A3D" w:rsidRDefault="00A86A3D" w:rsidP="00A86A3D">
      <w:r w:rsidRPr="00F600DD">
        <w:rPr>
          <w:noProof/>
          <w:lang w:eastAsia="en-GB"/>
        </w:rPr>
        <w:drawing>
          <wp:inline distT="0" distB="0" distL="0" distR="0" wp14:anchorId="08760586" wp14:editId="32BE93FD">
            <wp:extent cx="5727700" cy="31369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27700" cy="3136900"/>
                    </a:xfrm>
                    <a:prstGeom prst="rect">
                      <a:avLst/>
                    </a:prstGeom>
                  </pic:spPr>
                </pic:pic>
              </a:graphicData>
            </a:graphic>
          </wp:inline>
        </w:drawing>
      </w:r>
    </w:p>
    <w:p w14:paraId="1D01F1AB"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We are now establishing a line of sight between the expenses of the business and the activity of the business.  With this line of sight, the scientists were now able to demonstrate the impact of the budget savings on their activity levels.  A reduction in the budget for team one will translate into that team performing fewer tests or managing fewer cases that will likely impact on the waiting time for tests or cases.</w:t>
      </w:r>
    </w:p>
    <w:p w14:paraId="6EA0FC05"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Another benefit of this line of sight is that the scientists have developed parameters for their business that can be benchmarked.  As a minimum, they can benchmark their current and future performance against their past performance.  They can also benchmark their performance against that of other like enterprises to find identify opportunities for improvement or to identify where they have achieved high standards of efficiency or effectiveness.  The main benefit from external benchmarking is that it acts as a trigger to evaluate performance and to find ways to improve, from the examples of comparable businesses.</w:t>
      </w:r>
    </w:p>
    <w:p w14:paraId="30F12FEC"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The scientists modelled these impacts and provided a submission back to the Government to demonstrate the impact from the budget reductions.  They modelled the impact on the number of tests performed and estimates the increased waiting times arising from the reduced activity.  There are functions of government where the speed and waiting times for scientific tests will impact on other services.  Examples will include the speed of pathology tests in moving patients through hospitals, and DNA tests in progressing police investigations and court trials.</w:t>
      </w:r>
    </w:p>
    <w:p w14:paraId="2FC83DFD"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An example of the outcome of this work is provided in the following graphic.</w:t>
      </w:r>
    </w:p>
    <w:p w14:paraId="2FFED0CD" w14:textId="77777777" w:rsidR="00A86A3D" w:rsidRPr="002F0C56" w:rsidRDefault="00A86A3D" w:rsidP="00A86A3D">
      <w:pPr>
        <w:rPr>
          <w:rFonts w:ascii="Frutiger Neue LT Pro Cn Regular" w:hAnsi="Frutiger Neue LT Pro Cn Regular"/>
        </w:rPr>
      </w:pPr>
      <w:r w:rsidRPr="002F0C56">
        <w:rPr>
          <w:rFonts w:ascii="Frutiger Neue LT Pro Cn Regular" w:hAnsi="Frutiger Neue LT Pro Cn Regular"/>
          <w:noProof/>
          <w:lang w:eastAsia="en-GB"/>
        </w:rPr>
        <w:lastRenderedPageBreak/>
        <w:drawing>
          <wp:inline distT="0" distB="0" distL="0" distR="0" wp14:anchorId="54400E20" wp14:editId="386ACAD3">
            <wp:extent cx="5727700" cy="3288665"/>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27700" cy="3288665"/>
                    </a:xfrm>
                    <a:prstGeom prst="rect">
                      <a:avLst/>
                    </a:prstGeom>
                  </pic:spPr>
                </pic:pic>
              </a:graphicData>
            </a:graphic>
          </wp:inline>
        </w:drawing>
      </w:r>
    </w:p>
    <w:p w14:paraId="706DE667"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This final graphic provides line of sight between expenses and their relationship with activity and their relationship with a performance indicator like waiting times.</w:t>
      </w:r>
    </w:p>
    <w:p w14:paraId="432CFFB8"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 xml:space="preserve">In the case of the scientists, the Government received their submission and feedback from other agencies was such that they wanted to avoid the impact of increased waiting times in one of the services.  The increase in waiting times in other services was not ideal but deemed tolerable.  </w:t>
      </w:r>
    </w:p>
    <w:p w14:paraId="305B0AE3"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 xml:space="preserve">The Government then reinstated some of the savings requirement, seeking to quarantine some key functions from the impact of savings.  </w:t>
      </w:r>
    </w:p>
    <w:p w14:paraId="14DE9747" w14:textId="2F5793F1"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 xml:space="preserve">The example shows the value in having line of sight between finances, activity and outcomes and increases the financial clarity for the business.  The example also shows business model clarity and financial clarity at work.  In this case, the financial clarity served as a defence against budget cuts for one team in the business.  For other teams in the business, the financial clarity serves to help manage expectations about service levels, demonstrating that the savings would impact on service volumes and waiting times. </w:t>
      </w:r>
    </w:p>
    <w:p w14:paraId="3A5E350B" w14:textId="77777777" w:rsidR="00A86A3D" w:rsidRPr="002F0C56" w:rsidRDefault="00A86A3D" w:rsidP="00464685">
      <w:pPr>
        <w:pStyle w:val="Heading3"/>
        <w:jc w:val="both"/>
        <w:rPr>
          <w:rFonts w:ascii="Frutiger Neue LT Pro Cn Regular" w:hAnsi="Frutiger Neue LT Pro Cn Regular"/>
        </w:rPr>
      </w:pPr>
      <w:bookmarkStart w:id="182" w:name="_Toc498857545"/>
      <w:r w:rsidRPr="002F0C56">
        <w:rPr>
          <w:rFonts w:ascii="Frutiger Neue LT Pro Cn Regular" w:hAnsi="Frutiger Neue LT Pro Cn Regular"/>
        </w:rPr>
        <w:t>Conclusion</w:t>
      </w:r>
      <w:bookmarkEnd w:id="182"/>
    </w:p>
    <w:p w14:paraId="4B25ADF4"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Financial Clarity is a keystone requirement to public administration.  It enables internal management and decision making and it enables external decision making with respect to funding and expectations.</w:t>
      </w:r>
    </w:p>
    <w:p w14:paraId="7F8F4400" w14:textId="77777777" w:rsidR="00A86A3D" w:rsidRPr="002F0C56" w:rsidRDefault="00A86A3D" w:rsidP="00464685">
      <w:pPr>
        <w:jc w:val="both"/>
        <w:rPr>
          <w:rFonts w:ascii="Frutiger Neue LT Pro Cn Regular" w:hAnsi="Frutiger Neue LT Pro Cn Regular"/>
        </w:rPr>
      </w:pPr>
      <w:r w:rsidRPr="002F0C56">
        <w:rPr>
          <w:rFonts w:ascii="Frutiger Neue LT Pro Cn Regular" w:hAnsi="Frutiger Neue LT Pro Cn Regular"/>
        </w:rPr>
        <w:t>Be prepared to answer two questions:</w:t>
      </w:r>
    </w:p>
    <w:p w14:paraId="3630B673" w14:textId="77777777" w:rsidR="00A86A3D" w:rsidRPr="002F0C56" w:rsidRDefault="00A86A3D" w:rsidP="00464685">
      <w:pPr>
        <w:pStyle w:val="ListParagraph"/>
        <w:numPr>
          <w:ilvl w:val="0"/>
          <w:numId w:val="57"/>
        </w:numPr>
        <w:jc w:val="both"/>
        <w:rPr>
          <w:rFonts w:ascii="Frutiger Neue LT Pro Cn Regular" w:hAnsi="Frutiger Neue LT Pro Cn Regular"/>
        </w:rPr>
      </w:pPr>
      <w:r w:rsidRPr="002F0C56">
        <w:rPr>
          <w:rFonts w:ascii="Frutiger Neue LT Pro Cn Regular" w:hAnsi="Frutiger Neue LT Pro Cn Regular"/>
        </w:rPr>
        <w:t>Do I know what resources I need to do what is expected of me?</w:t>
      </w:r>
    </w:p>
    <w:p w14:paraId="05D43CC3" w14:textId="77777777" w:rsidR="00A86A3D" w:rsidRPr="002F0C56" w:rsidRDefault="00A86A3D" w:rsidP="00464685">
      <w:pPr>
        <w:pStyle w:val="ListParagraph"/>
        <w:numPr>
          <w:ilvl w:val="0"/>
          <w:numId w:val="57"/>
        </w:numPr>
        <w:jc w:val="both"/>
        <w:rPr>
          <w:rFonts w:ascii="Frutiger Neue LT Pro Cn Regular" w:hAnsi="Frutiger Neue LT Pro Cn Regular"/>
        </w:rPr>
      </w:pPr>
      <w:r w:rsidRPr="002F0C56">
        <w:rPr>
          <w:rFonts w:ascii="Frutiger Neue LT Pro Cn Regular" w:hAnsi="Frutiger Neue LT Pro Cn Regular"/>
        </w:rPr>
        <w:t>Do I know what I can deliver with the resources I have been provided?</w:t>
      </w:r>
    </w:p>
    <w:p w14:paraId="07A06E3E" w14:textId="77777777" w:rsidR="00FC57C8" w:rsidRDefault="00FC57C8">
      <w:pPr>
        <w:spacing w:after="0"/>
        <w:rPr>
          <w:rFonts w:ascii="Arial" w:eastAsiaTheme="majorEastAsia" w:hAnsi="Arial" w:cstheme="majorBidi"/>
          <w:b/>
          <w:bCs/>
          <w:color w:val="345A8A" w:themeColor="accent1" w:themeShade="B5"/>
          <w:sz w:val="32"/>
          <w:szCs w:val="32"/>
        </w:rPr>
      </w:pPr>
      <w:r>
        <w:br w:type="page"/>
      </w:r>
    </w:p>
    <w:p w14:paraId="0EFD0B84" w14:textId="29B24667" w:rsidR="00516162" w:rsidRPr="002F0C56" w:rsidRDefault="00780406" w:rsidP="00FC57C8">
      <w:pPr>
        <w:pStyle w:val="Heading1"/>
        <w:rPr>
          <w:rFonts w:ascii="Frutiger Neue LT Pro Cn Regular" w:hAnsi="Frutiger Neue LT Pro Cn Regular"/>
        </w:rPr>
      </w:pPr>
      <w:bookmarkStart w:id="183" w:name="_Toc124246234"/>
      <w:r w:rsidRPr="002F0C56">
        <w:rPr>
          <w:rFonts w:ascii="Frutiger Neue LT Pro Cn Regular" w:hAnsi="Frutiger Neue LT Pro Cn Regular"/>
        </w:rPr>
        <w:lastRenderedPageBreak/>
        <w:t>Appendix</w:t>
      </w:r>
      <w:r w:rsidR="00C53307" w:rsidRPr="002F0C56">
        <w:rPr>
          <w:rFonts w:ascii="Frutiger Neue LT Pro Cn Regular" w:hAnsi="Frutiger Neue LT Pro Cn Regular"/>
        </w:rPr>
        <w:t xml:space="preserve"> </w:t>
      </w:r>
      <w:r w:rsidR="00E542B4">
        <w:rPr>
          <w:rFonts w:ascii="Frutiger Neue LT Pro Cn Regular" w:hAnsi="Frutiger Neue LT Pro Cn Regular"/>
        </w:rPr>
        <w:t>Seven</w:t>
      </w:r>
      <w:r w:rsidRPr="002F0C56">
        <w:rPr>
          <w:rFonts w:ascii="Frutiger Neue LT Pro Cn Regular" w:hAnsi="Frutiger Neue LT Pro Cn Regular"/>
        </w:rPr>
        <w:t xml:space="preserve">: </w:t>
      </w:r>
      <w:bookmarkEnd w:id="127"/>
      <w:r w:rsidR="00FC57C8" w:rsidRPr="002F0C56">
        <w:rPr>
          <w:rFonts w:ascii="Frutiger Neue LT Pro Cn Regular" w:hAnsi="Frutiger Neue LT Pro Cn Regular"/>
        </w:rPr>
        <w:t>Conflict Management</w:t>
      </w:r>
      <w:bookmarkEnd w:id="183"/>
    </w:p>
    <w:p w14:paraId="748D9E3A" w14:textId="77777777" w:rsidR="00FC57C8" w:rsidRPr="002F0C56" w:rsidRDefault="00FC57C8" w:rsidP="00FC57C8">
      <w:pPr>
        <w:pStyle w:val="Heading3"/>
        <w:rPr>
          <w:rFonts w:ascii="Frutiger Neue LT Pro Cn Regular" w:hAnsi="Frutiger Neue LT Pro Cn Regular"/>
        </w:rPr>
      </w:pPr>
      <w:r w:rsidRPr="002F0C56">
        <w:rPr>
          <w:rFonts w:ascii="Frutiger Neue LT Pro Cn Regular" w:hAnsi="Frutiger Neue LT Pro Cn Regular"/>
        </w:rPr>
        <w:t>Group discussion</w:t>
      </w:r>
    </w:p>
    <w:p w14:paraId="77FC11E0" w14:textId="77777777" w:rsidR="00FC57C8" w:rsidRPr="002F0C56" w:rsidRDefault="00FC57C8" w:rsidP="00FC57C8">
      <w:pPr>
        <w:rPr>
          <w:rFonts w:ascii="Frutiger Neue LT Pro Cn Regular" w:hAnsi="Frutiger Neue LT Pro Cn Regular"/>
        </w:rPr>
      </w:pPr>
      <w:r w:rsidRPr="002F0C56">
        <w:rPr>
          <w:rFonts w:ascii="Frutiger Neue LT Pro Cn Regular" w:hAnsi="Frutiger Neue LT Pro Cn Regular"/>
        </w:rPr>
        <w:t>Is all conflict bad?</w:t>
      </w:r>
    </w:p>
    <w:p w14:paraId="1C46B37E" w14:textId="77777777" w:rsidR="00FC57C8" w:rsidRPr="002F0C56" w:rsidRDefault="00FC57C8" w:rsidP="00FC57C8">
      <w:pPr>
        <w:rPr>
          <w:rFonts w:ascii="Frutiger Neue LT Pro Cn Regular" w:hAnsi="Frutiger Neue LT Pro Cn Regular"/>
        </w:rPr>
      </w:pPr>
    </w:p>
    <w:p w14:paraId="5F6098A7" w14:textId="77777777" w:rsidR="00FC57C8" w:rsidRPr="002F0C56" w:rsidRDefault="00FC57C8" w:rsidP="00FC57C8">
      <w:pPr>
        <w:rPr>
          <w:rFonts w:ascii="Frutiger Neue LT Pro Cn Regular" w:hAnsi="Frutiger Neue LT Pro Cn Regular"/>
        </w:rPr>
      </w:pPr>
    </w:p>
    <w:p w14:paraId="17CD1B22" w14:textId="77777777" w:rsidR="00FC57C8" w:rsidRPr="002F0C56" w:rsidRDefault="00FC57C8" w:rsidP="00FC57C8">
      <w:pPr>
        <w:rPr>
          <w:rFonts w:ascii="Frutiger Neue LT Pro Cn Regular" w:hAnsi="Frutiger Neue LT Pro Cn Regular"/>
        </w:rPr>
      </w:pPr>
    </w:p>
    <w:p w14:paraId="3296A060" w14:textId="77777777" w:rsidR="00FC57C8" w:rsidRPr="002F0C56" w:rsidRDefault="00FC57C8" w:rsidP="00FC57C8">
      <w:pPr>
        <w:rPr>
          <w:rFonts w:ascii="Frutiger Neue LT Pro Cn Regular" w:hAnsi="Frutiger Neue LT Pro Cn Regular"/>
        </w:rPr>
      </w:pPr>
    </w:p>
    <w:p w14:paraId="57933F1E" w14:textId="77777777" w:rsidR="00FC57C8" w:rsidRPr="002F0C56" w:rsidRDefault="00FC57C8" w:rsidP="00FC57C8">
      <w:pPr>
        <w:rPr>
          <w:rFonts w:ascii="Frutiger Neue LT Pro Cn Regular" w:hAnsi="Frutiger Neue LT Pro Cn Regular"/>
        </w:rPr>
      </w:pPr>
      <w:r w:rsidRPr="002F0C56">
        <w:rPr>
          <w:rFonts w:ascii="Frutiger Neue LT Pro Cn Regular" w:hAnsi="Frutiger Neue LT Pro Cn Regular"/>
        </w:rPr>
        <w:t>What are some negative consequences of no conflict?</w:t>
      </w:r>
    </w:p>
    <w:p w14:paraId="46E93D3C" w14:textId="77777777" w:rsidR="00FC57C8" w:rsidRPr="002F0C56" w:rsidRDefault="00FC57C8" w:rsidP="00FC57C8">
      <w:pPr>
        <w:rPr>
          <w:rFonts w:ascii="Frutiger Neue LT Pro Cn Regular" w:hAnsi="Frutiger Neue LT Pro Cn Regular"/>
        </w:rPr>
      </w:pPr>
    </w:p>
    <w:p w14:paraId="7CDF10BE" w14:textId="77777777" w:rsidR="00FC57C8" w:rsidRPr="002F0C56" w:rsidRDefault="00FC57C8" w:rsidP="00FC57C8">
      <w:pPr>
        <w:rPr>
          <w:rFonts w:ascii="Frutiger Neue LT Pro Cn Regular" w:hAnsi="Frutiger Neue LT Pro Cn Regular"/>
        </w:rPr>
      </w:pPr>
    </w:p>
    <w:p w14:paraId="14924316" w14:textId="77777777" w:rsidR="00FC57C8" w:rsidRPr="002F0C56" w:rsidRDefault="00FC57C8" w:rsidP="00FC57C8">
      <w:pPr>
        <w:rPr>
          <w:rFonts w:ascii="Frutiger Neue LT Pro Cn Regular" w:hAnsi="Frutiger Neue LT Pro Cn Regular"/>
        </w:rPr>
      </w:pPr>
    </w:p>
    <w:p w14:paraId="4A24526C" w14:textId="77777777" w:rsidR="00FC57C8" w:rsidRPr="002F0C56" w:rsidRDefault="00FC57C8" w:rsidP="00FC57C8">
      <w:pPr>
        <w:rPr>
          <w:rFonts w:ascii="Frutiger Neue LT Pro Cn Regular" w:hAnsi="Frutiger Neue LT Pro Cn Regular"/>
        </w:rPr>
      </w:pPr>
    </w:p>
    <w:p w14:paraId="2BDEA0B0"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 xml:space="preserve">It is natural to disagree.  We have different opinions, access to different information, different ways of thinking.  </w:t>
      </w:r>
    </w:p>
    <w:p w14:paraId="16C74EEA"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 xml:space="preserve">It is natural for there to be disagreements in our organisations.  Without conflict these issues get resolved through power or bias.  </w:t>
      </w:r>
    </w:p>
    <w:p w14:paraId="772B2BB7" w14:textId="6676ADBA"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 xml:space="preserve">If we do not have </w:t>
      </w:r>
      <w:r w:rsidR="00B82535" w:rsidRPr="002F0C56">
        <w:rPr>
          <w:rFonts w:ascii="Frutiger Neue LT Pro Cn Regular" w:hAnsi="Frutiger Neue LT Pro Cn Regular"/>
        </w:rPr>
        <w:t>conflict,</w:t>
      </w:r>
      <w:r w:rsidRPr="002F0C56">
        <w:rPr>
          <w:rFonts w:ascii="Frutiger Neue LT Pro Cn Regular" w:hAnsi="Frutiger Neue LT Pro Cn Regular"/>
        </w:rPr>
        <w:t xml:space="preserve"> we can have apathy and poor decision making.</w:t>
      </w:r>
    </w:p>
    <w:p w14:paraId="4E38FAF9"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Conflict itself is a natural and healthy part of life.  Without it we would never challenge each other to strive for better outcomes, both in personal and work life.  Invariably it is the way we choose to deal with conflict that can be the source of anxiety, tension and misery. Relationships don’t end because of disagreements but how the disagreements are handled.</w:t>
      </w:r>
    </w:p>
    <w:p w14:paraId="7B010715" w14:textId="77777777" w:rsidR="00FC57C8" w:rsidRPr="002F0C56" w:rsidRDefault="00FC57C8" w:rsidP="00464685">
      <w:pPr>
        <w:pStyle w:val="Heading3"/>
        <w:jc w:val="both"/>
        <w:rPr>
          <w:rFonts w:ascii="Frutiger Neue LT Pro Cn Regular" w:hAnsi="Frutiger Neue LT Pro Cn Regular"/>
        </w:rPr>
      </w:pPr>
      <w:r w:rsidRPr="002F0C56">
        <w:rPr>
          <w:rFonts w:ascii="Frutiger Neue LT Pro Cn Regular" w:hAnsi="Frutiger Neue LT Pro Cn Regular"/>
        </w:rPr>
        <w:t>Task conflict vs relationship conflict</w:t>
      </w:r>
    </w:p>
    <w:p w14:paraId="7179AEA8"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A distinction that is made in considering conflict is between task conflict and personality conflict.</w:t>
      </w:r>
    </w:p>
    <w:p w14:paraId="642E50F3"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 xml:space="preserve">Task conflict - </w:t>
      </w:r>
      <w:r w:rsidRPr="002F0C56">
        <w:rPr>
          <w:rFonts w:ascii="Frutiger Neue LT Pro Cn Regular" w:hAnsi="Frutiger Neue LT Pro Cn Regular"/>
          <w:shd w:val="clear" w:color="auto" w:fill="FEFEFE"/>
        </w:rPr>
        <w:t>involves concrete issues related to employees’ work assignments and can include disputes about how to divide up resources, differences of opinion on procedures and policies,</w:t>
      </w:r>
      <w:r w:rsidRPr="002F0C56">
        <w:rPr>
          <w:rStyle w:val="apple-converted-space"/>
          <w:rFonts w:ascii="Frutiger Neue LT Pro Cn Regular" w:hAnsi="Frutiger Neue LT Pro Cn Regular" w:cs="Arial"/>
          <w:color w:val="0A0A0A"/>
          <w:shd w:val="clear" w:color="auto" w:fill="FEFEFE"/>
        </w:rPr>
        <w:t xml:space="preserve"> </w:t>
      </w:r>
      <w:r w:rsidRPr="002F0C56">
        <w:rPr>
          <w:rFonts w:ascii="Frutiger Neue LT Pro Cn Regular" w:hAnsi="Frutiger Neue LT Pro Cn Regular"/>
        </w:rPr>
        <w:t>managing expectations at work</w:t>
      </w:r>
      <w:r w:rsidRPr="002F0C56">
        <w:rPr>
          <w:rFonts w:ascii="Frutiger Neue LT Pro Cn Regular" w:hAnsi="Frutiger Neue LT Pro Cn Regular"/>
          <w:shd w:val="clear" w:color="auto" w:fill="FEFEFE"/>
        </w:rPr>
        <w:t>, and judgments and interpretation of facts.</w:t>
      </w:r>
    </w:p>
    <w:p w14:paraId="5FE46619" w14:textId="77777777" w:rsidR="00FC57C8" w:rsidRPr="002F0C56" w:rsidRDefault="00FC57C8" w:rsidP="00464685">
      <w:pPr>
        <w:jc w:val="both"/>
        <w:rPr>
          <w:rFonts w:ascii="Frutiger Neue LT Pro Cn Regular" w:eastAsia="Times New Roman" w:hAnsi="Frutiger Neue LT Pro Cn Regular" w:cs="Times New Roman"/>
          <w:lang w:eastAsia="en-GB"/>
        </w:rPr>
      </w:pPr>
      <w:r w:rsidRPr="002F0C56">
        <w:rPr>
          <w:rFonts w:ascii="Frutiger Neue LT Pro Cn Regular" w:hAnsi="Frutiger Neue LT Pro Cn Regular"/>
        </w:rPr>
        <w:t xml:space="preserve">Relationship conflict - </w:t>
      </w:r>
      <w:r w:rsidRPr="002F0C56">
        <w:rPr>
          <w:rFonts w:ascii="Frutiger Neue LT Pro Cn Regular" w:eastAsia="Times New Roman" w:hAnsi="Frutiger Neue LT Pro Cn Regular"/>
          <w:shd w:val="clear" w:color="auto" w:fill="FEFEFE"/>
          <w:lang w:eastAsia="en-GB"/>
        </w:rPr>
        <w:t>arises from differences in personality, style, matters of taste, and even conflict styles.  In organizations, people who would not ordinarily meet in real life are often thrown together and must try to get along.  It’s no surprise, then, that relationship conflict can be common in organizations.</w:t>
      </w:r>
    </w:p>
    <w:p w14:paraId="582DB588"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Task conflict is natural when there is not one right way to do work or when we are looking for different ways of doing work.  However relationship conflict can be more difficult to manage.</w:t>
      </w:r>
    </w:p>
    <w:p w14:paraId="6C9A042F"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b/>
          <w:bCs/>
          <w:i/>
          <w:iCs/>
        </w:rPr>
        <w:t>‘Play the ball, not the man’</w:t>
      </w:r>
      <w:r w:rsidRPr="002F0C56">
        <w:rPr>
          <w:rFonts w:ascii="Frutiger Neue LT Pro Cn Regular" w:hAnsi="Frutiger Neue LT Pro Cn Regular"/>
        </w:rPr>
        <w:t xml:space="preserve"> - It is important to separate task conflict from relationship conflict in organisations.</w:t>
      </w:r>
    </w:p>
    <w:p w14:paraId="6B9F80D9" w14:textId="77777777" w:rsidR="00FC57C8" w:rsidRPr="002F0C56" w:rsidRDefault="00FC57C8" w:rsidP="00FC57C8">
      <w:pPr>
        <w:rPr>
          <w:rFonts w:ascii="Frutiger Neue LT Pro Cn Regular" w:hAnsi="Frutiger Neue LT Pro Cn Regular"/>
        </w:rPr>
      </w:pPr>
    </w:p>
    <w:p w14:paraId="611EF5BF" w14:textId="77777777" w:rsidR="00FC57C8" w:rsidRPr="002F0C56" w:rsidRDefault="00FC57C8" w:rsidP="00FC57C8">
      <w:pPr>
        <w:pStyle w:val="Heading2"/>
        <w:rPr>
          <w:rFonts w:ascii="Frutiger Neue LT Pro Cn Regular" w:hAnsi="Frutiger Neue LT Pro Cn Regular"/>
        </w:rPr>
      </w:pPr>
      <w:bookmarkStart w:id="184" w:name="_Toc65247241"/>
      <w:bookmarkStart w:id="185" w:name="_Toc69321634"/>
      <w:bookmarkStart w:id="186" w:name="_Toc69322010"/>
      <w:bookmarkStart w:id="187" w:name="_Toc77681276"/>
      <w:bookmarkStart w:id="188" w:name="_Toc77683682"/>
      <w:bookmarkStart w:id="189" w:name="_Toc124246235"/>
      <w:r w:rsidRPr="002F0C56">
        <w:rPr>
          <w:rFonts w:ascii="Frutiger Neue LT Pro Cn Regular" w:hAnsi="Frutiger Neue LT Pro Cn Regular"/>
        </w:rPr>
        <w:lastRenderedPageBreak/>
        <w:t>A Conflict Spectrum</w:t>
      </w:r>
      <w:bookmarkEnd w:id="184"/>
      <w:bookmarkEnd w:id="185"/>
      <w:bookmarkEnd w:id="186"/>
      <w:bookmarkEnd w:id="187"/>
      <w:bookmarkEnd w:id="188"/>
      <w:bookmarkEnd w:id="189"/>
    </w:p>
    <w:p w14:paraId="0C84A41E" w14:textId="770CE4D8"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If all conflict is not bad, we need to distinguish the healthy conflict from unhealthy so we can manage it knowing what might happen if we don’t.  Consider conflict across the following spectrum.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955"/>
        <w:gridCol w:w="1499"/>
        <w:gridCol w:w="1643"/>
        <w:gridCol w:w="1638"/>
      </w:tblGrid>
      <w:tr w:rsidR="00FC57C8" w:rsidRPr="002F0C56" w14:paraId="7FC39731" w14:textId="77777777" w:rsidTr="00FC57C8">
        <w:tc>
          <w:tcPr>
            <w:tcW w:w="1560" w:type="dxa"/>
            <w:tcBorders>
              <w:right w:val="single" w:sz="4" w:space="0" w:color="BFBFBF" w:themeColor="background1" w:themeShade="BF"/>
            </w:tcBorders>
          </w:tcPr>
          <w:p w14:paraId="5798DD73" w14:textId="77777777" w:rsidR="00FC57C8" w:rsidRPr="002F0C56" w:rsidRDefault="00FC57C8" w:rsidP="009646CD">
            <w:pPr>
              <w:rPr>
                <w:rFonts w:ascii="Frutiger Neue LT Pro Cn Regular" w:hAnsi="Frutiger Neue LT Pro Cn Regular" w:cs="Arial"/>
                <w:sz w:val="20"/>
                <w:szCs w:val="20"/>
              </w:rPr>
            </w:pPr>
          </w:p>
        </w:tc>
        <w:tc>
          <w:tcPr>
            <w:tcW w:w="19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E747AB8" w14:textId="77777777" w:rsidR="00FC57C8" w:rsidRPr="002F0C56" w:rsidRDefault="00FC57C8" w:rsidP="009646CD">
            <w:pP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Unhealthy aversion of conflict</w:t>
            </w:r>
          </w:p>
        </w:tc>
        <w:tc>
          <w:tcPr>
            <w:tcW w:w="14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5949492" w14:textId="77777777" w:rsidR="00FC57C8" w:rsidRPr="002F0C56" w:rsidRDefault="00FC57C8" w:rsidP="009646CD">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Constructive tension</w:t>
            </w:r>
          </w:p>
        </w:tc>
        <w:tc>
          <w:tcPr>
            <w:tcW w:w="1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01499ED" w14:textId="77777777" w:rsidR="00FC57C8" w:rsidRPr="002F0C56" w:rsidRDefault="00FC57C8" w:rsidP="009646CD">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Healthy conflict</w:t>
            </w:r>
          </w:p>
          <w:p w14:paraId="116200BA" w14:textId="77777777" w:rsidR="00FC57C8" w:rsidRPr="002F0C56" w:rsidRDefault="00FC57C8" w:rsidP="009646CD">
            <w:pPr>
              <w:jc w:val="center"/>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resolution</w:t>
            </w:r>
          </w:p>
        </w:tc>
        <w:tc>
          <w:tcPr>
            <w:tcW w:w="1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7C29B0F" w14:textId="77777777" w:rsidR="00FC57C8" w:rsidRPr="002F0C56" w:rsidRDefault="00FC57C8" w:rsidP="009646CD">
            <w:pPr>
              <w:jc w:val="right"/>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Unhealthy escalation of conflict</w:t>
            </w:r>
          </w:p>
        </w:tc>
      </w:tr>
      <w:tr w:rsidR="00FC57C8" w:rsidRPr="002F0C56" w14:paraId="58DB5270" w14:textId="77777777" w:rsidTr="00FC57C8">
        <w:trPr>
          <w:trHeight w:val="997"/>
        </w:trPr>
        <w:tc>
          <w:tcPr>
            <w:tcW w:w="1560" w:type="dxa"/>
          </w:tcPr>
          <w:p w14:paraId="0D8C1FAD"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What happens</w:t>
            </w:r>
          </w:p>
        </w:tc>
        <w:tc>
          <w:tcPr>
            <w:tcW w:w="1955" w:type="dxa"/>
            <w:tcBorders>
              <w:top w:val="single" w:sz="4" w:space="0" w:color="BFBFBF" w:themeColor="background1" w:themeShade="BF"/>
            </w:tcBorders>
          </w:tcPr>
          <w:p w14:paraId="53A7E07A"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Avert and ignore disagreements and differences</w:t>
            </w:r>
          </w:p>
        </w:tc>
        <w:tc>
          <w:tcPr>
            <w:tcW w:w="1499" w:type="dxa"/>
            <w:tcBorders>
              <w:top w:val="single" w:sz="4" w:space="0" w:color="BFBFBF" w:themeColor="background1" w:themeShade="BF"/>
            </w:tcBorders>
          </w:tcPr>
          <w:p w14:paraId="6A5B7DBC"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Recognise differences and work with them</w:t>
            </w:r>
          </w:p>
        </w:tc>
        <w:tc>
          <w:tcPr>
            <w:tcW w:w="1643" w:type="dxa"/>
            <w:tcBorders>
              <w:top w:val="single" w:sz="4" w:space="0" w:color="BFBFBF" w:themeColor="background1" w:themeShade="BF"/>
            </w:tcBorders>
          </w:tcPr>
          <w:p w14:paraId="52F39832"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Recognise differences and resolve conflicts</w:t>
            </w:r>
          </w:p>
        </w:tc>
        <w:tc>
          <w:tcPr>
            <w:tcW w:w="1638" w:type="dxa"/>
            <w:tcBorders>
              <w:top w:val="single" w:sz="4" w:space="0" w:color="BFBFBF" w:themeColor="background1" w:themeShade="BF"/>
            </w:tcBorders>
          </w:tcPr>
          <w:p w14:paraId="66229C84"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Escalate conflict to the detriment of people and organisations</w:t>
            </w:r>
          </w:p>
        </w:tc>
      </w:tr>
      <w:tr w:rsidR="00FC57C8" w:rsidRPr="002F0C56" w14:paraId="6DDBECA8" w14:textId="77777777" w:rsidTr="00FC57C8">
        <w:tc>
          <w:tcPr>
            <w:tcW w:w="1560" w:type="dxa"/>
          </w:tcPr>
          <w:p w14:paraId="70F66E66"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Comes from</w:t>
            </w:r>
          </w:p>
        </w:tc>
        <w:tc>
          <w:tcPr>
            <w:tcW w:w="1955" w:type="dxa"/>
          </w:tcPr>
          <w:p w14:paraId="38F6257C"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Fears and anxieties of going against prevailing views</w:t>
            </w:r>
          </w:p>
        </w:tc>
        <w:tc>
          <w:tcPr>
            <w:tcW w:w="1499" w:type="dxa"/>
          </w:tcPr>
          <w:p w14:paraId="5608C536"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Acceptance of differing views being sustained,</w:t>
            </w:r>
          </w:p>
          <w:p w14:paraId="2982872E"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Accepting opposing goals and working with them</w:t>
            </w:r>
          </w:p>
        </w:tc>
        <w:tc>
          <w:tcPr>
            <w:tcW w:w="1643" w:type="dxa"/>
          </w:tcPr>
          <w:p w14:paraId="0F88AC08"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Recognising differences, accepting them and finding ways to work with them</w:t>
            </w:r>
          </w:p>
        </w:tc>
        <w:tc>
          <w:tcPr>
            <w:tcW w:w="1638" w:type="dxa"/>
          </w:tcPr>
          <w:p w14:paraId="093C6ADA"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Win at all costs mentalities and heightened fears of lose or of harm</w:t>
            </w:r>
          </w:p>
        </w:tc>
      </w:tr>
      <w:tr w:rsidR="00FC57C8" w:rsidRPr="002F0C56" w14:paraId="53C44E92" w14:textId="77777777" w:rsidTr="00FC57C8">
        <w:tc>
          <w:tcPr>
            <w:tcW w:w="1560" w:type="dxa"/>
          </w:tcPr>
          <w:p w14:paraId="2912E377"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Consequences</w:t>
            </w:r>
          </w:p>
        </w:tc>
        <w:tc>
          <w:tcPr>
            <w:tcW w:w="1955" w:type="dxa"/>
          </w:tcPr>
          <w:p w14:paraId="54AD1E93"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We get walked over</w:t>
            </w:r>
          </w:p>
          <w:p w14:paraId="107ADF26"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Group think</w:t>
            </w:r>
          </w:p>
          <w:p w14:paraId="54CF5DF0"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Abilene Paradox</w:t>
            </w:r>
          </w:p>
          <w:p w14:paraId="3253B5AD"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Withdrawal</w:t>
            </w:r>
          </w:p>
        </w:tc>
        <w:tc>
          <w:tcPr>
            <w:tcW w:w="1499" w:type="dxa"/>
          </w:tcPr>
          <w:p w14:paraId="506D807E"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Better able to deal with complexity</w:t>
            </w:r>
          </w:p>
        </w:tc>
        <w:tc>
          <w:tcPr>
            <w:tcW w:w="1643" w:type="dxa"/>
          </w:tcPr>
          <w:p w14:paraId="13E74907"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Find resolutions so we can move on</w:t>
            </w:r>
          </w:p>
        </w:tc>
        <w:tc>
          <w:tcPr>
            <w:tcW w:w="1638" w:type="dxa"/>
          </w:tcPr>
          <w:p w14:paraId="2AE9508F" w14:textId="77777777" w:rsidR="00FC57C8" w:rsidRPr="002F0C56" w:rsidRDefault="00FC57C8" w:rsidP="00FC57C8">
            <w:pPr>
              <w:spacing w:after="60"/>
              <w:rPr>
                <w:rFonts w:ascii="Frutiger Neue LT Pro Cn Regular" w:hAnsi="Frutiger Neue LT Pro Cn Regular" w:cs="Arial"/>
                <w:sz w:val="20"/>
                <w:szCs w:val="20"/>
              </w:rPr>
            </w:pPr>
            <w:r w:rsidRPr="002F0C56">
              <w:rPr>
                <w:rFonts w:ascii="Frutiger Neue LT Pro Cn Regular" w:hAnsi="Frutiger Neue LT Pro Cn Regular" w:cs="Arial"/>
                <w:sz w:val="20"/>
                <w:szCs w:val="20"/>
              </w:rPr>
              <w:t>Collateral damage</w:t>
            </w:r>
          </w:p>
        </w:tc>
      </w:tr>
    </w:tbl>
    <w:p w14:paraId="05AEBBED" w14:textId="77777777" w:rsidR="00FC57C8" w:rsidRPr="002F0C56" w:rsidRDefault="00FC57C8" w:rsidP="00FC57C8">
      <w:pPr>
        <w:pStyle w:val="Heading3"/>
        <w:rPr>
          <w:rFonts w:ascii="Frutiger Neue LT Pro Cn Regular" w:hAnsi="Frutiger Neue LT Pro Cn Regular"/>
        </w:rPr>
      </w:pPr>
      <w:r w:rsidRPr="002F0C56">
        <w:rPr>
          <w:rFonts w:ascii="Frutiger Neue LT Pro Cn Regular" w:hAnsi="Frutiger Neue LT Pro Cn Regular"/>
        </w:rPr>
        <w:t>Unhealthy Aversion of Conflict – Group think and the Abilene Paradox</w:t>
      </w:r>
    </w:p>
    <w:p w14:paraId="21EAC63A" w14:textId="1264AFC9"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The left-hand side of the above continuum recognises that if we avoid conflict out of natural fears and anxieties, it can be detrimental to decision making and can result in apathy.  Examples of the impact of an unhealthy aversion of conflict have been documented in examples of group think and the in the Abilene Paradox.</w:t>
      </w:r>
    </w:p>
    <w:p w14:paraId="46C36D85" w14:textId="77777777" w:rsidR="00FC57C8" w:rsidRPr="002F0C56" w:rsidRDefault="00FC57C8" w:rsidP="00464685">
      <w:pPr>
        <w:pStyle w:val="Heading4"/>
        <w:jc w:val="both"/>
        <w:rPr>
          <w:rFonts w:ascii="Frutiger Neue LT Pro Cn Regular" w:hAnsi="Frutiger Neue LT Pro Cn Regular"/>
        </w:rPr>
      </w:pPr>
      <w:r w:rsidRPr="002F0C56">
        <w:rPr>
          <w:rFonts w:ascii="Frutiger Neue LT Pro Cn Regular" w:hAnsi="Frutiger Neue LT Pro Cn Regular"/>
        </w:rPr>
        <w:t>What is group think</w:t>
      </w:r>
    </w:p>
    <w:p w14:paraId="7E9AA16E" w14:textId="4509CF87" w:rsidR="00FC57C8" w:rsidRPr="002F0C56" w:rsidRDefault="00FC57C8" w:rsidP="00464685">
      <w:pPr>
        <w:jc w:val="both"/>
        <w:rPr>
          <w:rFonts w:ascii="Frutiger Neue LT Pro Cn Regular" w:hAnsi="Frutiger Neue LT Pro Cn Regular" w:cs="Times New Roman"/>
          <w:i/>
          <w:iCs/>
          <w:lang w:eastAsia="en-GB"/>
        </w:rPr>
      </w:pPr>
      <w:r w:rsidRPr="002F0C56">
        <w:rPr>
          <w:rFonts w:ascii="Frutiger Neue LT Pro Cn Regular" w:hAnsi="Frutiger Neue LT Pro Cn Regular"/>
          <w:i/>
          <w:iCs/>
          <w:lang w:eastAsia="en-GB"/>
        </w:rPr>
        <w:t>Groupthink is a phenomenon that occurs when a group of well-intentioned people makes irrational or non-optimal decisions spurred by the urge to conform or the belief that dissent is impossible. The problematic or premature consensus that is characteristic of groupthink may be fuelled by a particular agenda—or it may be due to group members valuing harmony and coherence above critical thought.</w:t>
      </w:r>
      <w:r w:rsidRPr="002F0C56">
        <w:rPr>
          <w:rFonts w:ascii="Frutiger Neue LT Pro Cn Regular" w:hAnsi="Frutiger Neue LT Pro Cn Regular" w:cs="Times New Roman"/>
          <w:i/>
          <w:iCs/>
          <w:lang w:eastAsia="en-GB"/>
        </w:rPr>
        <w:t xml:space="preserve"> - </w:t>
      </w:r>
      <w:r w:rsidRPr="002F0C56">
        <w:rPr>
          <w:rFonts w:ascii="Frutiger Neue LT Pro Cn Regular" w:eastAsia="Times New Roman" w:hAnsi="Frutiger Neue LT Pro Cn Regular" w:cs="Arial"/>
          <w:sz w:val="20"/>
          <w:szCs w:val="20"/>
          <w:lang w:eastAsia="en-GB"/>
        </w:rPr>
        <w:t>Source: Psychology Today</w:t>
      </w:r>
    </w:p>
    <w:p w14:paraId="0D300155" w14:textId="77777777" w:rsidR="00FC57C8" w:rsidRPr="002F0C56" w:rsidRDefault="00FC57C8" w:rsidP="00464685">
      <w:pPr>
        <w:pStyle w:val="Heading4"/>
        <w:jc w:val="both"/>
        <w:rPr>
          <w:rFonts w:ascii="Frutiger Neue LT Pro Cn Regular" w:hAnsi="Frutiger Neue LT Pro Cn Regular"/>
        </w:rPr>
      </w:pPr>
      <w:r w:rsidRPr="002F0C56">
        <w:rPr>
          <w:rFonts w:ascii="Frutiger Neue LT Pro Cn Regular" w:hAnsi="Frutiger Neue LT Pro Cn Regular"/>
        </w:rPr>
        <w:t>What is the Abilene Paradox</w:t>
      </w:r>
    </w:p>
    <w:p w14:paraId="05AFE3D6"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bdr w:val="none" w:sz="0" w:space="0" w:color="auto" w:frame="1"/>
          <w:lang w:eastAsia="en-GB"/>
        </w:rPr>
        <w:t>The Abilene Paradox is a phenomenon</w:t>
      </w:r>
      <w:r w:rsidRPr="002F0C56">
        <w:rPr>
          <w:rFonts w:ascii="Frutiger Neue LT Pro Cn Regular" w:hAnsi="Frutiger Neue LT Pro Cn Regular"/>
          <w:lang w:eastAsia="en-GB"/>
        </w:rPr>
        <w:t xml:space="preserve"> that describes a situation in which a group makes a collective decision that does not correspond to the feeling and thoughts of the individuals in the group.</w:t>
      </w:r>
    </w:p>
    <w:p w14:paraId="47C446EF"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 xml:space="preserve">This happens when certain members of the group, when making decisions, go with the rest of the group even when they don't agree with the rest. </w:t>
      </w:r>
    </w:p>
    <w:p w14:paraId="4FE20F85"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Another expression used for this situation is commonly known as a desire not to "rock the boat".</w:t>
      </w:r>
    </w:p>
    <w:p w14:paraId="013D7CEE" w14:textId="77777777" w:rsidR="003E62E6" w:rsidRDefault="00FC57C8" w:rsidP="00464685">
      <w:pPr>
        <w:jc w:val="both"/>
        <w:rPr>
          <w:rFonts w:ascii="Frutiger Neue LT Pro Cn Regular" w:hAnsi="Frutiger Neue LT Pro Cn Regular"/>
        </w:rPr>
      </w:pPr>
      <w:r w:rsidRPr="002F0C56">
        <w:rPr>
          <w:rFonts w:ascii="Frutiger Neue LT Pro Cn Regular" w:hAnsi="Frutiger Neue LT Pro Cn Regular"/>
        </w:rPr>
        <w:t xml:space="preserve">This phenomenon was written about by Jerry Harvey in 1974 when reflecting on his own experience of a day trip to Abilene in Texas.  On a hot Sunday, a father suggests a day trip to a country town for afternoon tea.  Other family members, including a son-in-law, accept the offer although motivated primarily by not wanting to upset the father.  </w:t>
      </w:r>
    </w:p>
    <w:p w14:paraId="2E7A5335" w14:textId="3EF612D6"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lastRenderedPageBreak/>
        <w:t>The trip is hot and dusty and the cafeteria disappointing.  After the event, each party reflects on not really wanting to go, but agreeing because they thought others wanted to go and they did not want to ‘rock the boat’.</w:t>
      </w:r>
    </w:p>
    <w:p w14:paraId="25D6F5B1"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An often cited example of the impact of conflict aversion is the case of the Space Shuttle Challenger</w:t>
      </w:r>
    </w:p>
    <w:p w14:paraId="429C4E2F" w14:textId="77777777" w:rsidR="00FC57C8" w:rsidRDefault="00FC57C8" w:rsidP="00FC57C8">
      <w:pPr>
        <w:pStyle w:val="Heading4"/>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t>The example of the Space Shuttle Challenger</w:t>
      </w:r>
    </w:p>
    <w:p w14:paraId="01703479" w14:textId="77777777" w:rsidR="00FC57C8"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t xml:space="preserve">The Space Shuttle Challenger disaster occurred in January 1986.  </w:t>
      </w:r>
    </w:p>
    <w:p w14:paraId="4899BFCD" w14:textId="77777777" w:rsidR="00FC57C8" w:rsidRPr="007A4979"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rPr>
          <w:b/>
          <w:bCs/>
        </w:rPr>
      </w:pPr>
      <w:bookmarkStart w:id="190" w:name="_Toc523914471"/>
      <w:bookmarkStart w:id="191" w:name="_Toc523914757"/>
      <w:bookmarkStart w:id="192" w:name="_Toc53589095"/>
      <w:r w:rsidRPr="007A4979">
        <w:rPr>
          <w:b/>
          <w:bCs/>
        </w:rPr>
        <w:t>The story:</w:t>
      </w:r>
      <w:bookmarkEnd w:id="190"/>
      <w:bookmarkEnd w:id="191"/>
      <w:bookmarkEnd w:id="192"/>
    </w:p>
    <w:p w14:paraId="4D5FFE01"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rsidRPr="00461726">
        <w:rPr>
          <w:b/>
        </w:rPr>
        <w:t>Where</w:t>
      </w:r>
      <w:r w:rsidRPr="00461726">
        <w:t xml:space="preserve">:  Florida </w:t>
      </w:r>
    </w:p>
    <w:p w14:paraId="76A04C32"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rsidRPr="00461726">
        <w:rPr>
          <w:b/>
        </w:rPr>
        <w:t>When</w:t>
      </w:r>
      <w:r w:rsidRPr="00461726">
        <w:t>: January 1986</w:t>
      </w:r>
    </w:p>
    <w:p w14:paraId="7E980037"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rsidRPr="00461726">
        <w:rPr>
          <w:b/>
        </w:rPr>
        <w:t>Weather</w:t>
      </w:r>
      <w:r w:rsidRPr="00461726">
        <w:t>:  Cold</w:t>
      </w:r>
    </w:p>
    <w:p w14:paraId="284D271B"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rsidRPr="00461726">
        <w:t>The Space shuttle challenger launched</w:t>
      </w:r>
      <w:r>
        <w:t>.</w:t>
      </w:r>
    </w:p>
    <w:p w14:paraId="32E20AA8"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rsidRPr="00461726">
        <w:t>Seventy-three seconds into its flight, the shuttle blew apart killing seven crew members</w:t>
      </w:r>
      <w:r>
        <w:t>.</w:t>
      </w:r>
    </w:p>
    <w:p w14:paraId="24BF8C53" w14:textId="77777777" w:rsidR="00FC57C8"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rsidRPr="00461726">
        <w:t xml:space="preserve">Disintegration of the vehicle began after an </w:t>
      </w:r>
      <w:r w:rsidRPr="00C04568">
        <w:t>O-ring</w:t>
      </w:r>
      <w:r w:rsidRPr="00461726">
        <w:t xml:space="preserve"> seal in its right </w:t>
      </w:r>
      <w:r w:rsidRPr="00C04568">
        <w:t>solid rocket booster</w:t>
      </w:r>
      <w:r w:rsidRPr="00461726">
        <w:t xml:space="preserve"> (SRB) failed at lift</w:t>
      </w:r>
      <w:r>
        <w:t xml:space="preserve"> </w:t>
      </w:r>
      <w:r w:rsidRPr="00461726">
        <w:t>off. The O-ring was not designed to fly under unusually cold conditions as in this launch.</w:t>
      </w:r>
      <w:r>
        <w:t xml:space="preserve">  The temperature at the time of launch was 37 degrees Fahrenheit.  O-Rings had never been used in space flight at temperatures less than 53 degrees Fahrenheit.  At temperatures around 53 degrees Fahrenheit, data showed the O-rings were more susceptible to failure.</w:t>
      </w:r>
    </w:p>
    <w:p w14:paraId="637715F4" w14:textId="77777777" w:rsidR="00FC57C8" w:rsidRPr="007A4979"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rPr>
          <w:b/>
          <w:bCs/>
        </w:rPr>
      </w:pPr>
      <w:r w:rsidRPr="007A4979">
        <w:rPr>
          <w:b/>
          <w:bCs/>
        </w:rPr>
        <w:t>The NASA side of the story</w:t>
      </w:r>
    </w:p>
    <w:p w14:paraId="6A922E9E" w14:textId="77777777" w:rsidR="00FC57C8"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t>NASA was under pressure to launch the space shuttle for political reasons – The space shuttle program was a demonstration of American innovation  and for time reasons, the shuttle was schedule to hook up with an international space station and timing was everything.</w:t>
      </w:r>
    </w:p>
    <w:p w14:paraId="051362B5"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t>NASA also had a culture of high data standards and that if data could not show a failure, it did not exist.</w:t>
      </w:r>
    </w:p>
    <w:p w14:paraId="53BE5E2B" w14:textId="77777777" w:rsidR="00FC57C8" w:rsidRPr="007A4979"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rPr>
          <w:b/>
          <w:bCs/>
        </w:rPr>
      </w:pPr>
      <w:r w:rsidRPr="007A4979">
        <w:rPr>
          <w:b/>
          <w:bCs/>
        </w:rPr>
        <w:t>The Engineer’s side of the story</w:t>
      </w:r>
    </w:p>
    <w:p w14:paraId="492F7C1A"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rsidRPr="00461726">
        <w:t>Before the launch, the engineers at the launch pad were concerned about the performance of the O-rings in cold conditions.</w:t>
      </w:r>
    </w:p>
    <w:p w14:paraId="3DB8BB2D"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t>Their recommendation</w:t>
      </w:r>
      <w:r w:rsidRPr="00461726">
        <w:t xml:space="preserve"> was that the launch of the Challenger should be delayed until warmer conditions prevailed or until the performance of the O-rings could be guaranteed.</w:t>
      </w:r>
    </w:p>
    <w:p w14:paraId="72F17CFE" w14:textId="77777777" w:rsidR="00FC57C8" w:rsidRPr="00461726" w:rsidRDefault="00FC57C8" w:rsidP="00FC57C8">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pPr>
      <w:r w:rsidRPr="00461726">
        <w:t>To tell their story the engineers produced a series of tables</w:t>
      </w:r>
      <w:r>
        <w:t xml:space="preserve"> but the data was not strong enough the meet the ‘standards’ of NASA decision making</w:t>
      </w:r>
      <w:r w:rsidRPr="00461726">
        <w:t xml:space="preserve">.  </w:t>
      </w:r>
      <w:r>
        <w:t>Under pressure from NASA, the engineers ultimately decided to not stop the launch an accept that the launch should proceed.</w:t>
      </w:r>
    </w:p>
    <w:p w14:paraId="35551FB3" w14:textId="77777777" w:rsidR="00FC57C8" w:rsidRDefault="00FC57C8" w:rsidP="00FC57C8">
      <w:pPr>
        <w:spacing w:after="0"/>
        <w:rPr>
          <w:rFonts w:asciiTheme="majorHAnsi" w:eastAsiaTheme="majorEastAsia" w:hAnsiTheme="majorHAnsi" w:cstheme="majorBidi"/>
          <w:color w:val="243F60" w:themeColor="accent1" w:themeShade="7F"/>
        </w:rPr>
      </w:pPr>
      <w:r>
        <w:br w:type="page"/>
      </w:r>
    </w:p>
    <w:p w14:paraId="1DADE095" w14:textId="77777777" w:rsidR="00FC57C8" w:rsidRPr="002F0C56" w:rsidRDefault="00FC57C8" w:rsidP="00464685">
      <w:pPr>
        <w:pStyle w:val="Heading3"/>
        <w:jc w:val="both"/>
        <w:rPr>
          <w:rFonts w:ascii="Frutiger Neue LT Pro Cn Regular" w:hAnsi="Frutiger Neue LT Pro Cn Regular"/>
        </w:rPr>
      </w:pPr>
      <w:r w:rsidRPr="002F0C56">
        <w:rPr>
          <w:rFonts w:ascii="Frutiger Neue LT Pro Cn Regular" w:hAnsi="Frutiger Neue LT Pro Cn Regular"/>
        </w:rPr>
        <w:lastRenderedPageBreak/>
        <w:t>Glasl’s conflict escalation</w:t>
      </w:r>
    </w:p>
    <w:p w14:paraId="328D83B4"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The right-hand side of the continuum is well captured in Glasl’s model of conflict escalation.  In that model, Glasl presents the impacts of conflict if it escalates to becoming unhealthy.  In Glasl’s model, conflicts become unhealthy from stages four onwards – once there can be only one winner.</w:t>
      </w:r>
    </w:p>
    <w:p w14:paraId="7A02667B"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In personal settings, escalation occurs when we put personalities ahead of tasks or the organisation and strive to be the winner.  It can arise from competitive personalities that view the conflict as being an indicator of their own power or status.</w:t>
      </w:r>
    </w:p>
    <w:p w14:paraId="49227192"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 xml:space="preserve">Each action or event produces a stronger reaction, repercussion and/or retribution. The parties’ lists of grievances and justifications increase.  Retaliation for current and past events increases the blame, harm and/or desire for justice. </w:t>
      </w:r>
    </w:p>
    <w:p w14:paraId="496BD5AA"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Escalation is fuelled by fear and a perceived need to protect against harm.  Many of the ingredients of conflict escalation are natural.  We want to protect ourselves, we want to secure our esteem or identity.</w:t>
      </w:r>
    </w:p>
    <w:p w14:paraId="48F0BC9D" w14:textId="77777777" w:rsidR="00FC57C8" w:rsidRPr="002F0C56" w:rsidRDefault="00FC57C8" w:rsidP="00FC57C8">
      <w:pPr>
        <w:rPr>
          <w:rFonts w:ascii="Frutiger Neue LT Pro Cn Regular" w:hAnsi="Frutiger Neue LT Pro Cn Regular"/>
        </w:rPr>
      </w:pPr>
      <w:r w:rsidRPr="002F0C56">
        <w:rPr>
          <w:rFonts w:ascii="Frutiger Neue LT Pro Cn Regular" w:hAnsi="Frutiger Neue LT Pro Cn Regular"/>
          <w:noProof/>
          <w:lang w:eastAsia="en-AU"/>
        </w:rPr>
        <w:drawing>
          <wp:inline distT="0" distB="0" distL="0" distR="0" wp14:anchorId="02CFC811" wp14:editId="783AF4E9">
            <wp:extent cx="5727700" cy="2342515"/>
            <wp:effectExtent l="0" t="0" r="0" b="0"/>
            <wp:docPr id="82" name="Picture 8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imeline&#10;&#10;Description automatically generated"/>
                    <pic:cNvPicPr/>
                  </pic:nvPicPr>
                  <pic:blipFill>
                    <a:blip r:embed="rId76"/>
                    <a:stretch>
                      <a:fillRect/>
                    </a:stretch>
                  </pic:blipFill>
                  <pic:spPr>
                    <a:xfrm>
                      <a:off x="0" y="0"/>
                      <a:ext cx="5727700" cy="2342515"/>
                    </a:xfrm>
                    <a:prstGeom prst="rect">
                      <a:avLst/>
                    </a:prstGeom>
                  </pic:spPr>
                </pic:pic>
              </a:graphicData>
            </a:graphic>
          </wp:inline>
        </w:drawing>
      </w:r>
    </w:p>
    <w:p w14:paraId="5680B56A"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The movie War of the Roses is used as an example that captures how conflicts escalate across Glasl’s model.</w:t>
      </w:r>
    </w:p>
    <w:p w14:paraId="22BC904E" w14:textId="77777777" w:rsidR="00FC57C8" w:rsidRPr="002F0C56" w:rsidRDefault="00FC57C8" w:rsidP="00464685">
      <w:pPr>
        <w:jc w:val="both"/>
        <w:rPr>
          <w:rFonts w:ascii="Frutiger Neue LT Pro Cn Regular" w:hAnsi="Frutiger Neue LT Pro Cn Regular"/>
          <w:b/>
          <w:bCs/>
        </w:rPr>
      </w:pPr>
      <w:r w:rsidRPr="002F0C56">
        <w:rPr>
          <w:rFonts w:ascii="Frutiger Neue LT Pro Cn Regular" w:hAnsi="Frutiger Neue LT Pro Cn Regular"/>
          <w:b/>
          <w:bCs/>
        </w:rPr>
        <w:t>Stage 1 – Tension</w:t>
      </w:r>
    </w:p>
    <w:p w14:paraId="36F8D049"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lang w:eastAsia="en-GB"/>
        </w:rPr>
        <w:t>First tensions</w:t>
      </w:r>
      <w:r w:rsidRPr="002F0C56">
        <w:rPr>
          <w:rFonts w:ascii="Frutiger Neue LT Pro Cn Regular" w:hAnsi="Frutiger Neue LT Pro Cn Regular"/>
          <w:shd w:val="clear" w:color="auto" w:fill="FFFFFF"/>
          <w:lang w:eastAsia="en-GB"/>
        </w:rPr>
        <w:t xml:space="preserve"> are noticeable and become conscious, </w:t>
      </w:r>
      <w:r w:rsidRPr="002F0C56">
        <w:rPr>
          <w:rFonts w:ascii="Frutiger Neue LT Pro Cn Regular" w:hAnsi="Frutiger Neue LT Pro Cn Regular"/>
          <w:lang w:eastAsia="en-GB"/>
        </w:rPr>
        <w:t>different opinions</w:t>
      </w:r>
      <w:r w:rsidRPr="002F0C56">
        <w:rPr>
          <w:rFonts w:ascii="Frutiger Neue LT Pro Cn Regular" w:hAnsi="Frutiger Neue LT Pro Cn Regular"/>
          <w:shd w:val="clear" w:color="auto" w:fill="FFFFFF"/>
          <w:lang w:eastAsia="en-GB"/>
        </w:rPr>
        <w:t xml:space="preserve"> collide, the fronts can harden and cramp. The situation is still harmless, differences of opinion are commonplace and can be resolved through discussion.  No camp or party formation yet.</w:t>
      </w:r>
    </w:p>
    <w:p w14:paraId="025B5318" w14:textId="77777777" w:rsidR="00FC57C8" w:rsidRPr="002F0C56" w:rsidRDefault="00FC57C8" w:rsidP="00464685">
      <w:pPr>
        <w:jc w:val="both"/>
        <w:rPr>
          <w:rFonts w:ascii="Frutiger Neue LT Pro Cn Regular" w:hAnsi="Frutiger Neue LT Pro Cn Regular"/>
          <w:b/>
          <w:bCs/>
        </w:rPr>
      </w:pPr>
      <w:r w:rsidRPr="002F0C56">
        <w:rPr>
          <w:rFonts w:ascii="Frutiger Neue LT Pro Cn Regular" w:hAnsi="Frutiger Neue LT Pro Cn Regular"/>
          <w:b/>
          <w:bCs/>
        </w:rPr>
        <w:t>Stage 2 – Debate</w:t>
      </w:r>
    </w:p>
    <w:p w14:paraId="048F79A4"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shd w:val="clear" w:color="auto" w:fill="FFFFFF"/>
          <w:lang w:eastAsia="en-GB"/>
        </w:rPr>
        <w:t xml:space="preserve">The </w:t>
      </w:r>
      <w:r w:rsidRPr="002F0C56">
        <w:rPr>
          <w:rFonts w:ascii="Frutiger Neue LT Pro Cn Regular" w:hAnsi="Frutiger Neue LT Pro Cn Regular"/>
          <w:lang w:eastAsia="en-GB"/>
        </w:rPr>
        <w:t>disagreement becomes more fundamental</w:t>
      </w:r>
      <w:r w:rsidRPr="002F0C56">
        <w:rPr>
          <w:rFonts w:ascii="Frutiger Neue LT Pro Cn Regular" w:hAnsi="Frutiger Neue LT Pro Cn Regular"/>
          <w:shd w:val="clear" w:color="auto" w:fill="FFFFFF"/>
          <w:lang w:eastAsia="en-GB"/>
        </w:rPr>
        <w:t xml:space="preserve">, the opponents try to convince the other through rational arguments and put under pressure.  </w:t>
      </w:r>
      <w:r w:rsidRPr="002F0C56">
        <w:rPr>
          <w:rFonts w:ascii="Frutiger Neue LT Pro Cn Regular" w:hAnsi="Frutiger Neue LT Pro Cn Regular"/>
          <w:lang w:eastAsia="en-GB"/>
        </w:rPr>
        <w:t>Everybody insists on his/her point of view</w:t>
      </w:r>
      <w:r w:rsidRPr="002F0C56">
        <w:rPr>
          <w:rFonts w:ascii="Frutiger Neue LT Pro Cn Regular" w:hAnsi="Frutiger Neue LT Pro Cn Regular"/>
          <w:shd w:val="clear" w:color="auto" w:fill="FFFFFF"/>
          <w:lang w:eastAsia="en-GB"/>
        </w:rPr>
        <w:t>, uncompromising black-and-white thinking and verbal violence.</w:t>
      </w:r>
    </w:p>
    <w:p w14:paraId="0F3A4BB8" w14:textId="77777777" w:rsidR="00FC57C8" w:rsidRPr="002F0C56" w:rsidRDefault="00FC57C8" w:rsidP="00464685">
      <w:pPr>
        <w:jc w:val="both"/>
        <w:rPr>
          <w:rFonts w:ascii="Frutiger Neue LT Pro Cn Regular" w:hAnsi="Frutiger Neue LT Pro Cn Regular"/>
          <w:b/>
          <w:bCs/>
        </w:rPr>
      </w:pPr>
      <w:r w:rsidRPr="002F0C56">
        <w:rPr>
          <w:rFonts w:ascii="Frutiger Neue LT Pro Cn Regular" w:hAnsi="Frutiger Neue LT Pro Cn Regular"/>
          <w:b/>
          <w:bCs/>
        </w:rPr>
        <w:t>Stage 3 – Actions instead of words</w:t>
      </w:r>
    </w:p>
    <w:p w14:paraId="68449956" w14:textId="44B43BE3"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shd w:val="clear" w:color="auto" w:fill="FFFFFF"/>
          <w:lang w:eastAsia="en-GB"/>
        </w:rPr>
        <w:t xml:space="preserve">The </w:t>
      </w:r>
      <w:r w:rsidRPr="002F0C56">
        <w:rPr>
          <w:rFonts w:ascii="Frutiger Neue LT Pro Cn Regular" w:hAnsi="Frutiger Neue LT Pro Cn Regular"/>
          <w:lang w:eastAsia="en-GB"/>
        </w:rPr>
        <w:t>pressure on the conflict partner</w:t>
      </w:r>
      <w:r w:rsidRPr="002F0C56">
        <w:rPr>
          <w:rFonts w:ascii="Frutiger Neue LT Pro Cn Regular" w:hAnsi="Frutiger Neue LT Pro Cn Regular"/>
          <w:shd w:val="clear" w:color="auto" w:fill="FFFFFF"/>
          <w:lang w:eastAsia="en-GB"/>
        </w:rPr>
        <w:t xml:space="preserve"> is increased.  Talking no longer helps with action deemed  necessary.   The verbal communication steps into the background.  The opponent is confronted with accomplished facts. The empathy for each other gives way to </w:t>
      </w:r>
      <w:r w:rsidRPr="002F0C56">
        <w:rPr>
          <w:rFonts w:ascii="Frutiger Neue LT Pro Cn Regular" w:hAnsi="Frutiger Neue LT Pro Cn Regular"/>
          <w:lang w:eastAsia="en-GB"/>
        </w:rPr>
        <w:t>distrust and negative expectations</w:t>
      </w:r>
      <w:r w:rsidRPr="002F0C56">
        <w:rPr>
          <w:rFonts w:ascii="Frutiger Neue LT Pro Cn Regular" w:hAnsi="Frutiger Neue LT Pro Cn Regular"/>
          <w:shd w:val="clear" w:color="auto" w:fill="FFFFFF"/>
          <w:lang w:eastAsia="en-GB"/>
        </w:rPr>
        <w:t>, which intensifies the conflict even more.</w:t>
      </w:r>
      <w:r w:rsidRPr="002F0C56">
        <w:rPr>
          <w:rFonts w:ascii="Frutiger Neue LT Pro Cn Regular" w:hAnsi="Frutiger Neue LT Pro Cn Regular"/>
          <w:b/>
          <w:bCs/>
        </w:rPr>
        <w:br w:type="page"/>
      </w:r>
    </w:p>
    <w:p w14:paraId="2ABB5D66" w14:textId="77777777" w:rsidR="00FC57C8" w:rsidRPr="002F0C56" w:rsidRDefault="00FC57C8" w:rsidP="00FC57C8">
      <w:pPr>
        <w:rPr>
          <w:rFonts w:ascii="Frutiger Neue LT Pro Cn Regular" w:hAnsi="Frutiger Neue LT Pro Cn Regular"/>
          <w:b/>
          <w:bCs/>
        </w:rPr>
      </w:pPr>
      <w:r w:rsidRPr="002F0C56">
        <w:rPr>
          <w:rFonts w:ascii="Frutiger Neue LT Pro Cn Regular" w:hAnsi="Frutiger Neue LT Pro Cn Regular"/>
          <w:b/>
          <w:bCs/>
        </w:rPr>
        <w:lastRenderedPageBreak/>
        <w:t>Stage 4 – Coalitions</w:t>
      </w:r>
    </w:p>
    <w:p w14:paraId="70FACDC5"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shd w:val="clear" w:color="auto" w:fill="FFFFFF"/>
          <w:lang w:eastAsia="en-GB"/>
        </w:rPr>
        <w:t xml:space="preserve">The first stage, where there can only be one winner left.  The </w:t>
      </w:r>
      <w:r w:rsidRPr="002F0C56">
        <w:rPr>
          <w:rFonts w:ascii="Frutiger Neue LT Pro Cn Regular" w:hAnsi="Frutiger Neue LT Pro Cn Regular"/>
          <w:lang w:eastAsia="en-GB"/>
        </w:rPr>
        <w:t>opponents search for supporters and allies</w:t>
      </w:r>
      <w:r w:rsidRPr="002F0C56">
        <w:rPr>
          <w:rFonts w:ascii="Frutiger Neue LT Pro Cn Regular" w:hAnsi="Frutiger Neue LT Pro Cn Regular"/>
          <w:shd w:val="clear" w:color="auto" w:fill="FFFFFF"/>
          <w:lang w:eastAsia="en-GB"/>
        </w:rPr>
        <w:t xml:space="preserve">.  Image campaigns are released and bad rumours about the other party are spread.  </w:t>
      </w:r>
      <w:r w:rsidRPr="002F0C56">
        <w:rPr>
          <w:rFonts w:ascii="Frutiger Neue LT Pro Cn Regular" w:hAnsi="Frutiger Neue LT Pro Cn Regular"/>
          <w:lang w:eastAsia="en-GB"/>
        </w:rPr>
        <w:t>It is no longer about the original thing</w:t>
      </w:r>
      <w:r w:rsidRPr="002F0C56">
        <w:rPr>
          <w:rFonts w:ascii="Frutiger Neue LT Pro Cn Regular" w:hAnsi="Frutiger Neue LT Pro Cn Regular"/>
          <w:shd w:val="clear" w:color="auto" w:fill="FFFFFF"/>
          <w:lang w:eastAsia="en-GB"/>
        </w:rPr>
        <w:t>, but about winning the conflict.</w:t>
      </w:r>
    </w:p>
    <w:p w14:paraId="60B4F5DA" w14:textId="77777777" w:rsidR="00FC57C8" w:rsidRPr="002F0C56" w:rsidRDefault="00FC57C8" w:rsidP="00464685">
      <w:pPr>
        <w:jc w:val="both"/>
        <w:rPr>
          <w:rFonts w:ascii="Frutiger Neue LT Pro Cn Regular" w:hAnsi="Frutiger Neue LT Pro Cn Regular"/>
          <w:b/>
          <w:bCs/>
        </w:rPr>
      </w:pPr>
      <w:r w:rsidRPr="002F0C56">
        <w:rPr>
          <w:rFonts w:ascii="Frutiger Neue LT Pro Cn Regular" w:hAnsi="Frutiger Neue LT Pro Cn Regular"/>
          <w:b/>
          <w:bCs/>
        </w:rPr>
        <w:t>Stage 5 – Loss of face</w:t>
      </w:r>
    </w:p>
    <w:p w14:paraId="19488CA1"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shd w:val="clear" w:color="auto" w:fill="FFFFFF"/>
          <w:lang w:eastAsia="en-GB"/>
        </w:rPr>
        <w:t xml:space="preserve">The mutual </w:t>
      </w:r>
      <w:r w:rsidRPr="002F0C56">
        <w:rPr>
          <w:rFonts w:ascii="Frutiger Neue LT Pro Cn Regular" w:hAnsi="Frutiger Neue LT Pro Cn Regular"/>
          <w:lang w:eastAsia="en-GB"/>
        </w:rPr>
        <w:t>attacks will begin directly and personally</w:t>
      </w:r>
      <w:r w:rsidRPr="002F0C56">
        <w:rPr>
          <w:rFonts w:ascii="Frutiger Neue LT Pro Cn Regular" w:hAnsi="Frutiger Neue LT Pro Cn Regular"/>
          <w:shd w:val="clear" w:color="auto" w:fill="FFFFFF"/>
          <w:lang w:eastAsia="en-GB"/>
        </w:rPr>
        <w:t xml:space="preserve">, immoral “blows below the belt”. Wherever you can, you want to expose your opponent.  </w:t>
      </w:r>
      <w:r w:rsidRPr="002F0C56">
        <w:rPr>
          <w:rFonts w:ascii="Frutiger Neue LT Pro Cn Regular" w:hAnsi="Frutiger Neue LT Pro Cn Regular"/>
          <w:lang w:eastAsia="en-GB"/>
        </w:rPr>
        <w:t xml:space="preserve">The loss of morality and mutual trust </w:t>
      </w:r>
      <w:r w:rsidRPr="002F0C56">
        <w:rPr>
          <w:rFonts w:ascii="Frutiger Neue LT Pro Cn Regular" w:hAnsi="Frutiger Neue LT Pro Cn Regular"/>
          <w:shd w:val="clear" w:color="auto" w:fill="FFFFFF"/>
          <w:lang w:eastAsia="en-GB"/>
        </w:rPr>
        <w:t>goes hand in hand with the loss of face. The sight of the opponent alone creates negative feelings, even disgust.</w:t>
      </w:r>
    </w:p>
    <w:p w14:paraId="0F47CD90" w14:textId="77777777" w:rsidR="00FC57C8" w:rsidRPr="002F0C56" w:rsidRDefault="00FC57C8" w:rsidP="00464685">
      <w:pPr>
        <w:jc w:val="both"/>
        <w:rPr>
          <w:rFonts w:ascii="Frutiger Neue LT Pro Cn Regular" w:hAnsi="Frutiger Neue LT Pro Cn Regular"/>
          <w:b/>
          <w:bCs/>
        </w:rPr>
      </w:pPr>
      <w:r w:rsidRPr="002F0C56">
        <w:rPr>
          <w:rFonts w:ascii="Frutiger Neue LT Pro Cn Regular" w:hAnsi="Frutiger Neue LT Pro Cn Regular"/>
          <w:b/>
          <w:bCs/>
        </w:rPr>
        <w:t>Stage 6 – Threat strategies</w:t>
      </w:r>
    </w:p>
    <w:p w14:paraId="50A5D551"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shd w:val="clear" w:color="auto" w:fill="FFFFFF"/>
          <w:lang w:eastAsia="en-GB"/>
        </w:rPr>
        <w:t>Through</w:t>
      </w:r>
      <w:r w:rsidRPr="002F0C56">
        <w:rPr>
          <w:rFonts w:ascii="Frutiger Neue LT Pro Cn Regular" w:hAnsi="Frutiger Neue LT Pro Cn Regular"/>
          <w:lang w:eastAsia="en-GB"/>
        </w:rPr>
        <w:t xml:space="preserve"> threats and counter threats</w:t>
      </w:r>
      <w:r w:rsidRPr="002F0C56">
        <w:rPr>
          <w:rFonts w:ascii="Frutiger Neue LT Pro Cn Regular" w:hAnsi="Frutiger Neue LT Pro Cn Regular"/>
          <w:shd w:val="clear" w:color="auto" w:fill="FFFFFF"/>
          <w:lang w:eastAsia="en-GB"/>
        </w:rPr>
        <w:t xml:space="preserve">, the conflict parties try to win the upper ground. A demand is intensified with a punishment and supported with the proof of the punishment possibility.  The more credible the possibility of punishment, the more effective the threat and the sooner the demand will be met.  </w:t>
      </w:r>
      <w:r w:rsidRPr="002F0C56">
        <w:rPr>
          <w:rFonts w:ascii="Frutiger Neue LT Pro Cn Regular" w:hAnsi="Frutiger Neue LT Pro Cn Regular"/>
          <w:lang w:eastAsia="en-GB"/>
        </w:rPr>
        <w:t>This is about who has more power</w:t>
      </w:r>
      <w:r w:rsidRPr="002F0C56">
        <w:rPr>
          <w:rFonts w:ascii="Frutiger Neue LT Pro Cn Regular" w:hAnsi="Frutiger Neue LT Pro Cn Regular"/>
          <w:shd w:val="clear" w:color="auto" w:fill="FFFFFF"/>
          <w:lang w:eastAsia="en-GB"/>
        </w:rPr>
        <w:t xml:space="preserve"> and can enforce the worst punishments. The conflict continues to get worse and worse.</w:t>
      </w:r>
    </w:p>
    <w:p w14:paraId="04F573A0" w14:textId="77777777" w:rsidR="00FC57C8" w:rsidRPr="002F0C56" w:rsidRDefault="00FC57C8" w:rsidP="00464685">
      <w:pPr>
        <w:jc w:val="both"/>
        <w:rPr>
          <w:rFonts w:ascii="Frutiger Neue LT Pro Cn Regular" w:hAnsi="Frutiger Neue LT Pro Cn Regular"/>
          <w:b/>
          <w:bCs/>
        </w:rPr>
      </w:pPr>
      <w:r w:rsidRPr="002F0C56">
        <w:rPr>
          <w:rFonts w:ascii="Frutiger Neue LT Pro Cn Regular" w:hAnsi="Frutiger Neue LT Pro Cn Regular"/>
          <w:b/>
          <w:bCs/>
        </w:rPr>
        <w:t>Stage 7 – Limited destruction</w:t>
      </w:r>
    </w:p>
    <w:p w14:paraId="57616384"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shd w:val="clear" w:color="auto" w:fill="FFFFFF"/>
          <w:lang w:eastAsia="en-GB"/>
        </w:rPr>
        <w:t xml:space="preserve">The first stage, where one’s own damage is accepted if only the other’s damage is greater. Humanity is over now, all tricks are used to harm the opponent.  </w:t>
      </w:r>
      <w:r w:rsidRPr="002F0C56">
        <w:rPr>
          <w:rFonts w:ascii="Frutiger Neue LT Pro Cn Regular" w:hAnsi="Frutiger Neue LT Pro Cn Regular"/>
          <w:lang w:eastAsia="en-GB"/>
        </w:rPr>
        <w:t>The opponent is no longer perceived as a human being</w:t>
      </w:r>
      <w:r w:rsidRPr="002F0C56">
        <w:rPr>
          <w:rFonts w:ascii="Frutiger Neue LT Pro Cn Regular" w:hAnsi="Frutiger Neue LT Pro Cn Regular"/>
          <w:shd w:val="clear" w:color="auto" w:fill="FFFFFF"/>
          <w:lang w:eastAsia="en-GB"/>
        </w:rPr>
        <w:t xml:space="preserve">, but as a thing without feelings.  </w:t>
      </w:r>
      <w:r w:rsidRPr="002F0C56">
        <w:rPr>
          <w:rFonts w:ascii="Frutiger Neue LT Pro Cn Regular" w:hAnsi="Frutiger Neue LT Pro Cn Regular"/>
          <w:lang w:eastAsia="en-GB"/>
        </w:rPr>
        <w:t>Values and virtues are gone.</w:t>
      </w:r>
    </w:p>
    <w:p w14:paraId="4E33A71A" w14:textId="77777777" w:rsidR="00FC57C8" w:rsidRPr="002F0C56" w:rsidRDefault="00FC57C8" w:rsidP="00464685">
      <w:pPr>
        <w:jc w:val="both"/>
        <w:rPr>
          <w:rFonts w:ascii="Frutiger Neue LT Pro Cn Regular" w:hAnsi="Frutiger Neue LT Pro Cn Regular"/>
          <w:b/>
          <w:bCs/>
        </w:rPr>
      </w:pPr>
      <w:r w:rsidRPr="002F0C56">
        <w:rPr>
          <w:rFonts w:ascii="Frutiger Neue LT Pro Cn Regular" w:hAnsi="Frutiger Neue LT Pro Cn Regular"/>
          <w:b/>
          <w:bCs/>
        </w:rPr>
        <w:t>Stage 8 – Total annihilation</w:t>
      </w:r>
    </w:p>
    <w:p w14:paraId="2E9E7CB8"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shd w:val="clear" w:color="auto" w:fill="FFFFFF"/>
          <w:lang w:eastAsia="en-GB"/>
        </w:rPr>
        <w:t xml:space="preserve">The </w:t>
      </w:r>
      <w:r w:rsidRPr="002F0C56">
        <w:rPr>
          <w:rFonts w:ascii="Frutiger Neue LT Pro Cn Regular" w:hAnsi="Frutiger Neue LT Pro Cn Regular"/>
          <w:lang w:eastAsia="en-GB"/>
        </w:rPr>
        <w:t>ultimate goal is the collapse of the enemy system</w:t>
      </w:r>
      <w:r w:rsidRPr="002F0C56">
        <w:rPr>
          <w:rFonts w:ascii="Frutiger Neue LT Pro Cn Regular" w:hAnsi="Frutiger Neue LT Pro Cn Regular"/>
          <w:shd w:val="clear" w:color="auto" w:fill="FFFFFF"/>
          <w:lang w:eastAsia="en-GB"/>
        </w:rPr>
        <w:t>. The front fighters are cut off from their allies and supplies, vital functions are attacked to the point of physical-material, mental-social or spiritual destruction.</w:t>
      </w:r>
    </w:p>
    <w:p w14:paraId="11236461" w14:textId="77777777" w:rsidR="00FC57C8" w:rsidRPr="002F0C56" w:rsidRDefault="00FC57C8" w:rsidP="00464685">
      <w:pPr>
        <w:jc w:val="both"/>
        <w:rPr>
          <w:rFonts w:ascii="Frutiger Neue LT Pro Cn Regular" w:hAnsi="Frutiger Neue LT Pro Cn Regular"/>
          <w:b/>
          <w:bCs/>
        </w:rPr>
      </w:pPr>
      <w:r w:rsidRPr="002F0C56">
        <w:rPr>
          <w:rFonts w:ascii="Frutiger Neue LT Pro Cn Regular" w:hAnsi="Frutiger Neue LT Pro Cn Regular"/>
          <w:b/>
          <w:bCs/>
        </w:rPr>
        <w:t>Stage 9 – Together into the abyss</w:t>
      </w:r>
    </w:p>
    <w:p w14:paraId="15CEA64C" w14:textId="77777777" w:rsidR="00FC57C8" w:rsidRPr="002F0C56" w:rsidRDefault="00FC57C8" w:rsidP="00464685">
      <w:pPr>
        <w:jc w:val="both"/>
        <w:rPr>
          <w:rFonts w:ascii="Frutiger Neue LT Pro Cn Regular" w:hAnsi="Frutiger Neue LT Pro Cn Regular"/>
          <w:lang w:eastAsia="en-GB"/>
        </w:rPr>
      </w:pPr>
      <w:r w:rsidRPr="002F0C56">
        <w:rPr>
          <w:rFonts w:ascii="Frutiger Neue LT Pro Cn Regular" w:hAnsi="Frutiger Neue LT Pro Cn Regular"/>
          <w:shd w:val="clear" w:color="auto" w:fill="FFFFFF"/>
          <w:lang w:eastAsia="en-GB"/>
        </w:rPr>
        <w:t xml:space="preserve">There is no going back, </w:t>
      </w:r>
      <w:r w:rsidRPr="002F0C56">
        <w:rPr>
          <w:rFonts w:ascii="Frutiger Neue LT Pro Cn Regular" w:hAnsi="Frutiger Neue LT Pro Cn Regular"/>
          <w:lang w:eastAsia="en-GB"/>
        </w:rPr>
        <w:t>there is a total confrontation between the two parties</w:t>
      </w:r>
      <w:r w:rsidRPr="002F0C56">
        <w:rPr>
          <w:rFonts w:ascii="Frutiger Neue LT Pro Cn Regular" w:hAnsi="Frutiger Neue LT Pro Cn Regular"/>
          <w:shd w:val="clear" w:color="auto" w:fill="FFFFFF"/>
          <w:lang w:eastAsia="en-GB"/>
        </w:rPr>
        <w:t xml:space="preserve">.  If you can drag your opponent into the abyss with you, then you jump. </w:t>
      </w:r>
      <w:r w:rsidRPr="002F0C56">
        <w:rPr>
          <w:rFonts w:ascii="Frutiger Neue LT Pro Cn Regular" w:hAnsi="Frutiger Neue LT Pro Cn Regular"/>
          <w:lang w:eastAsia="en-GB"/>
        </w:rPr>
        <w:t xml:space="preserve">Self-destruction is accepted.  </w:t>
      </w:r>
      <w:r w:rsidRPr="002F0C56">
        <w:rPr>
          <w:rFonts w:ascii="Frutiger Neue LT Pro Cn Regular" w:hAnsi="Frutiger Neue LT Pro Cn Regular"/>
          <w:shd w:val="clear" w:color="auto" w:fill="FFFFFF"/>
          <w:lang w:eastAsia="en-GB"/>
        </w:rPr>
        <w:t>Damage to the environment or to descendants can’t stop this.</w:t>
      </w:r>
    </w:p>
    <w:p w14:paraId="33CE68E8" w14:textId="77777777" w:rsidR="00FC57C8" w:rsidRPr="002F0C56" w:rsidRDefault="00FC57C8" w:rsidP="00464685">
      <w:pPr>
        <w:pStyle w:val="Heading3"/>
        <w:jc w:val="both"/>
        <w:rPr>
          <w:rFonts w:ascii="Frutiger Neue LT Pro Cn Regular" w:hAnsi="Frutiger Neue LT Pro Cn Regular"/>
        </w:rPr>
      </w:pPr>
      <w:r w:rsidRPr="002F0C56">
        <w:rPr>
          <w:rFonts w:ascii="Frutiger Neue LT Pro Cn Regular" w:hAnsi="Frutiger Neue LT Pro Cn Regular"/>
        </w:rPr>
        <w:t>Model of de-escalation</w:t>
      </w:r>
    </w:p>
    <w:p w14:paraId="109B6812"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The conflicts of</w:t>
      </w:r>
      <w:r w:rsidRPr="002F0C56">
        <w:rPr>
          <w:rStyle w:val="apple-converted-space"/>
          <w:rFonts w:ascii="Frutiger Neue LT Pro Cn Regular" w:hAnsi="Frutiger Neue LT Pro Cn Regular"/>
          <w:bCs/>
          <w:color w:val="353535"/>
          <w:sz w:val="26"/>
          <w:szCs w:val="26"/>
        </w:rPr>
        <w:t xml:space="preserve"> </w:t>
      </w:r>
      <w:r w:rsidRPr="002F0C56">
        <w:rPr>
          <w:rFonts w:ascii="Frutiger Neue LT Pro Cn Regular" w:hAnsi="Frutiger Neue LT Pro Cn Regular"/>
        </w:rPr>
        <w:t>levels 1-3</w:t>
      </w:r>
      <w:r w:rsidRPr="002F0C56">
        <w:rPr>
          <w:rStyle w:val="apple-converted-space"/>
          <w:rFonts w:ascii="Frutiger Neue LT Pro Cn Regular" w:hAnsi="Frutiger Neue LT Pro Cn Regular"/>
          <w:color w:val="353535"/>
          <w:sz w:val="26"/>
          <w:szCs w:val="26"/>
        </w:rPr>
        <w:t xml:space="preserve"> </w:t>
      </w:r>
      <w:r w:rsidRPr="002F0C56">
        <w:rPr>
          <w:rFonts w:ascii="Frutiger Neue LT Pro Cn Regular" w:hAnsi="Frutiger Neue LT Pro Cn Regular"/>
        </w:rPr>
        <w:t>are still to be solved peacefully among each other, possibly someone intervenes mediating (e.g.: the parents ask their children to reconcile again).  At</w:t>
      </w:r>
      <w:r w:rsidRPr="002F0C56">
        <w:rPr>
          <w:rStyle w:val="apple-converted-space"/>
          <w:rFonts w:ascii="Frutiger Neue LT Pro Cn Regular" w:hAnsi="Frutiger Neue LT Pro Cn Regular"/>
          <w:color w:val="353535"/>
          <w:sz w:val="26"/>
          <w:szCs w:val="26"/>
        </w:rPr>
        <w:t xml:space="preserve"> </w:t>
      </w:r>
      <w:r w:rsidRPr="002F0C56">
        <w:rPr>
          <w:rFonts w:ascii="Frutiger Neue LT Pro Cn Regular" w:hAnsi="Frutiger Neue LT Pro Cn Regular"/>
        </w:rPr>
        <w:t>level 4, the affected parties need outside help to solve their conflict. Glasl envisages the following model to de-escalate the conflict:</w:t>
      </w:r>
    </w:p>
    <w:p w14:paraId="34F44192" w14:textId="77777777" w:rsidR="00FC57C8" w:rsidRPr="002F0C56" w:rsidRDefault="00FC57C8" w:rsidP="00464685">
      <w:pPr>
        <w:pStyle w:val="ListParagraph"/>
        <w:numPr>
          <w:ilvl w:val="0"/>
          <w:numId w:val="60"/>
        </w:numPr>
        <w:jc w:val="both"/>
        <w:rPr>
          <w:rFonts w:ascii="Frutiger Neue LT Pro Cn Regular" w:hAnsi="Frutiger Neue LT Pro Cn Regular"/>
        </w:rPr>
      </w:pPr>
      <w:r w:rsidRPr="002F0C56">
        <w:rPr>
          <w:rStyle w:val="Strong"/>
          <w:rFonts w:ascii="Frutiger Neue LT Pro Cn Regular" w:hAnsi="Frutiger Neue LT Pro Cn Regular"/>
          <w:color w:val="353535"/>
        </w:rPr>
        <w:t>Stage 1-3</w:t>
      </w:r>
      <w:r w:rsidRPr="002F0C56">
        <w:rPr>
          <w:rFonts w:ascii="Frutiger Neue LT Pro Cn Regular" w:hAnsi="Frutiger Neue LT Pro Cn Regular"/>
        </w:rPr>
        <w:t>: Self-help is still possible</w:t>
      </w:r>
    </w:p>
    <w:p w14:paraId="19845F60" w14:textId="77777777" w:rsidR="00FC57C8" w:rsidRPr="002F0C56" w:rsidRDefault="00FC57C8" w:rsidP="00464685">
      <w:pPr>
        <w:pStyle w:val="ListParagraph"/>
        <w:numPr>
          <w:ilvl w:val="0"/>
          <w:numId w:val="60"/>
        </w:numPr>
        <w:jc w:val="both"/>
        <w:rPr>
          <w:rFonts w:ascii="Frutiger Neue LT Pro Cn Regular" w:hAnsi="Frutiger Neue LT Pro Cn Regular"/>
        </w:rPr>
      </w:pPr>
      <w:r w:rsidRPr="002F0C56">
        <w:rPr>
          <w:rStyle w:val="Strong"/>
          <w:rFonts w:ascii="Frutiger Neue LT Pro Cn Regular" w:hAnsi="Frutiger Neue LT Pro Cn Regular"/>
          <w:color w:val="353535"/>
        </w:rPr>
        <w:t>Stage 2-3</w:t>
      </w:r>
      <w:r w:rsidRPr="002F0C56">
        <w:rPr>
          <w:rFonts w:ascii="Frutiger Neue LT Pro Cn Regular" w:hAnsi="Frutiger Neue LT Pro Cn Regular"/>
        </w:rPr>
        <w:t>: Help through friends, family or professional moderation</w:t>
      </w:r>
    </w:p>
    <w:p w14:paraId="064B977B" w14:textId="77777777" w:rsidR="00FC57C8" w:rsidRPr="002F0C56" w:rsidRDefault="00FC57C8" w:rsidP="00464685">
      <w:pPr>
        <w:pStyle w:val="ListParagraph"/>
        <w:numPr>
          <w:ilvl w:val="0"/>
          <w:numId w:val="60"/>
        </w:numPr>
        <w:jc w:val="both"/>
        <w:rPr>
          <w:rFonts w:ascii="Frutiger Neue LT Pro Cn Regular" w:hAnsi="Frutiger Neue LT Pro Cn Regular"/>
        </w:rPr>
      </w:pPr>
      <w:r w:rsidRPr="002F0C56">
        <w:rPr>
          <w:rStyle w:val="Strong"/>
          <w:rFonts w:ascii="Frutiger Neue LT Pro Cn Regular" w:hAnsi="Frutiger Neue LT Pro Cn Regular"/>
          <w:color w:val="353535"/>
        </w:rPr>
        <w:t>Stage 3-5</w:t>
      </w:r>
      <w:r w:rsidRPr="002F0C56">
        <w:rPr>
          <w:rFonts w:ascii="Frutiger Neue LT Pro Cn Regular" w:hAnsi="Frutiger Neue LT Pro Cn Regular"/>
        </w:rPr>
        <w:t>: Help through external professional process support</w:t>
      </w:r>
    </w:p>
    <w:p w14:paraId="1CFF069A" w14:textId="77777777" w:rsidR="00FC57C8" w:rsidRPr="002F0C56" w:rsidRDefault="00FC57C8" w:rsidP="00464685">
      <w:pPr>
        <w:pStyle w:val="ListParagraph"/>
        <w:numPr>
          <w:ilvl w:val="0"/>
          <w:numId w:val="60"/>
        </w:numPr>
        <w:jc w:val="both"/>
        <w:rPr>
          <w:rFonts w:ascii="Frutiger Neue LT Pro Cn Regular" w:hAnsi="Frutiger Neue LT Pro Cn Regular"/>
        </w:rPr>
      </w:pPr>
      <w:r w:rsidRPr="002F0C56">
        <w:rPr>
          <w:rStyle w:val="Strong"/>
          <w:rFonts w:ascii="Frutiger Neue LT Pro Cn Regular" w:hAnsi="Frutiger Neue LT Pro Cn Regular"/>
          <w:color w:val="353535"/>
        </w:rPr>
        <w:t>Stage 4-6</w:t>
      </w:r>
      <w:r w:rsidRPr="002F0C56">
        <w:rPr>
          <w:rFonts w:ascii="Frutiger Neue LT Pro Cn Regular" w:hAnsi="Frutiger Neue LT Pro Cn Regular"/>
        </w:rPr>
        <w:t>: Help through external socio-therapeutic process support</w:t>
      </w:r>
    </w:p>
    <w:p w14:paraId="7EAD0F45" w14:textId="77777777" w:rsidR="00FC57C8" w:rsidRPr="002F0C56" w:rsidRDefault="00FC57C8" w:rsidP="00464685">
      <w:pPr>
        <w:pStyle w:val="ListParagraph"/>
        <w:numPr>
          <w:ilvl w:val="0"/>
          <w:numId w:val="60"/>
        </w:numPr>
        <w:jc w:val="both"/>
        <w:rPr>
          <w:rFonts w:ascii="Frutiger Neue LT Pro Cn Regular" w:hAnsi="Frutiger Neue LT Pro Cn Regular"/>
        </w:rPr>
      </w:pPr>
      <w:r w:rsidRPr="002F0C56">
        <w:rPr>
          <w:rStyle w:val="Strong"/>
          <w:rFonts w:ascii="Frutiger Neue LT Pro Cn Regular" w:hAnsi="Frutiger Neue LT Pro Cn Regular"/>
          <w:color w:val="353535"/>
        </w:rPr>
        <w:t>Stage 5-7</w:t>
      </w:r>
      <w:r w:rsidRPr="002F0C56">
        <w:rPr>
          <w:rFonts w:ascii="Frutiger Neue LT Pro Cn Regular" w:hAnsi="Frutiger Neue LT Pro Cn Regular"/>
        </w:rPr>
        <w:t>: Help through external professional mediation</w:t>
      </w:r>
    </w:p>
    <w:p w14:paraId="502FB54A" w14:textId="77777777" w:rsidR="00FC57C8" w:rsidRPr="002F0C56" w:rsidRDefault="00FC57C8" w:rsidP="00464685">
      <w:pPr>
        <w:pStyle w:val="ListParagraph"/>
        <w:numPr>
          <w:ilvl w:val="0"/>
          <w:numId w:val="60"/>
        </w:numPr>
        <w:jc w:val="both"/>
        <w:rPr>
          <w:rFonts w:ascii="Frutiger Neue LT Pro Cn Regular" w:hAnsi="Frutiger Neue LT Pro Cn Regular"/>
        </w:rPr>
      </w:pPr>
      <w:r w:rsidRPr="002F0C56">
        <w:rPr>
          <w:rStyle w:val="Strong"/>
          <w:rFonts w:ascii="Frutiger Neue LT Pro Cn Regular" w:hAnsi="Frutiger Neue LT Pro Cn Regular"/>
          <w:color w:val="353535"/>
        </w:rPr>
        <w:t>Stage</w:t>
      </w:r>
      <w:r w:rsidRPr="002F0C56">
        <w:rPr>
          <w:rStyle w:val="apple-converted-space"/>
          <w:rFonts w:ascii="Frutiger Neue LT Pro Cn Regular" w:hAnsi="Frutiger Neue LT Pro Cn Regular"/>
          <w:color w:val="353535"/>
        </w:rPr>
        <w:t xml:space="preserve"> </w:t>
      </w:r>
      <w:r w:rsidRPr="002F0C56">
        <w:rPr>
          <w:rStyle w:val="Strong"/>
          <w:rFonts w:ascii="Frutiger Neue LT Pro Cn Regular" w:hAnsi="Frutiger Neue LT Pro Cn Regular"/>
          <w:color w:val="353535"/>
        </w:rPr>
        <w:t>6-8</w:t>
      </w:r>
      <w:r w:rsidRPr="002F0C56">
        <w:rPr>
          <w:rFonts w:ascii="Frutiger Neue LT Pro Cn Regular" w:hAnsi="Frutiger Neue LT Pro Cn Regular"/>
        </w:rPr>
        <w:t>: Assistance through voluntary or mandatory arbitration</w:t>
      </w:r>
    </w:p>
    <w:p w14:paraId="514AAF06" w14:textId="77777777" w:rsidR="00FC57C8" w:rsidRPr="002F0C56" w:rsidRDefault="00FC57C8" w:rsidP="00464685">
      <w:pPr>
        <w:pStyle w:val="ListParagraph"/>
        <w:numPr>
          <w:ilvl w:val="0"/>
          <w:numId w:val="60"/>
        </w:numPr>
        <w:jc w:val="both"/>
        <w:rPr>
          <w:rFonts w:ascii="Frutiger Neue LT Pro Cn Regular" w:hAnsi="Frutiger Neue LT Pro Cn Regular"/>
        </w:rPr>
      </w:pPr>
      <w:r w:rsidRPr="002F0C56">
        <w:rPr>
          <w:rStyle w:val="Strong"/>
          <w:rFonts w:ascii="Frutiger Neue LT Pro Cn Regular" w:hAnsi="Frutiger Neue LT Pro Cn Regular"/>
          <w:color w:val="353535"/>
        </w:rPr>
        <w:t>Stage</w:t>
      </w:r>
      <w:r w:rsidRPr="002F0C56">
        <w:rPr>
          <w:rStyle w:val="apple-converted-space"/>
          <w:rFonts w:ascii="Frutiger Neue LT Pro Cn Regular" w:hAnsi="Frutiger Neue LT Pro Cn Regular"/>
          <w:color w:val="353535"/>
        </w:rPr>
        <w:t xml:space="preserve"> </w:t>
      </w:r>
      <w:r w:rsidRPr="002F0C56">
        <w:rPr>
          <w:rStyle w:val="Strong"/>
          <w:rFonts w:ascii="Frutiger Neue LT Pro Cn Regular" w:hAnsi="Frutiger Neue LT Pro Cn Regular"/>
          <w:color w:val="353535"/>
        </w:rPr>
        <w:t>7-9</w:t>
      </w:r>
      <w:r w:rsidRPr="002F0C56">
        <w:rPr>
          <w:rFonts w:ascii="Frutiger Neue LT Pro Cn Regular" w:hAnsi="Frutiger Neue LT Pro Cn Regular"/>
        </w:rPr>
        <w:t>: Help only possible through a power intervention from above</w:t>
      </w:r>
    </w:p>
    <w:p w14:paraId="39295C89" w14:textId="77777777" w:rsidR="00FC57C8" w:rsidRPr="002F0C56" w:rsidRDefault="00FC57C8" w:rsidP="00464685">
      <w:pPr>
        <w:jc w:val="both"/>
        <w:rPr>
          <w:rFonts w:ascii="Frutiger Neue LT Pro Cn Regular" w:hAnsi="Frutiger Neue LT Pro Cn Regular"/>
        </w:rPr>
      </w:pPr>
      <w:r w:rsidRPr="002F0C56">
        <w:rPr>
          <w:rFonts w:ascii="Frutiger Neue LT Pro Cn Regular" w:hAnsi="Frutiger Neue LT Pro Cn Regular"/>
        </w:rPr>
        <w:t>Dispute resolution processes are employed to either contain or to formally manage a dispute in order that it doesn't escalate beyond stage 6.</w:t>
      </w:r>
    </w:p>
    <w:sectPr w:rsidR="00FC57C8" w:rsidRPr="002F0C56" w:rsidSect="009E7EAE">
      <w:headerReference w:type="even" r:id="rId77"/>
      <w:headerReference w:type="default" r:id="rId78"/>
      <w:pgSz w:w="11900" w:h="16840"/>
      <w:pgMar w:top="1440" w:right="1800" w:bottom="1440" w:left="180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9812B" w14:textId="77777777" w:rsidR="000267E4" w:rsidRDefault="000267E4" w:rsidP="00E2043B">
      <w:r>
        <w:separator/>
      </w:r>
    </w:p>
  </w:endnote>
  <w:endnote w:type="continuationSeparator" w:id="0">
    <w:p w14:paraId="773AF0A1" w14:textId="77777777" w:rsidR="000267E4" w:rsidRDefault="000267E4" w:rsidP="00E20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Neue LT Pro Book">
    <w:panose1 w:val="020B0803040304020203"/>
    <w:charset w:val="00"/>
    <w:family w:val="swiss"/>
    <w:notTrueType/>
    <w:pitch w:val="variable"/>
    <w:sig w:usb0="A00000AF" w:usb1="5000207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Frutiger Neue LT Pro Cn Regular">
    <w:panose1 w:val="020B0606040304020203"/>
    <w:charset w:val="00"/>
    <w:family w:val="swiss"/>
    <w:notTrueType/>
    <w:pitch w:val="variable"/>
    <w:sig w:usb0="A00000AF" w:usb1="5000207B" w:usb2="00000000" w:usb3="00000000" w:csb0="00000093" w:csb1="00000000"/>
  </w:font>
  <w:font w:name="Times New Roman (Body CS)">
    <w:charset w:val="00"/>
    <w:family w:val="roman"/>
    <w:pitch w:val="default"/>
  </w:font>
  <w:font w:name="Tahoma">
    <w:panose1 w:val="020B0604030504040204"/>
    <w:charset w:val="00"/>
    <w:family w:val="swiss"/>
    <w:pitch w:val="variable"/>
    <w:sig w:usb0="E1002EFF" w:usb1="C000605B" w:usb2="00000029" w:usb3="00000000" w:csb0="000101FF" w:csb1="00000000"/>
  </w:font>
  <w:font w:name="Frutiger Next Pro Condensed">
    <w:panose1 w:val="020B0506040204020203"/>
    <w:charset w:val="00"/>
    <w:family w:val="swiss"/>
    <w:notTrueType/>
    <w:pitch w:val="variable"/>
    <w:sig w:usb0="800000AF" w:usb1="5000204B" w:usb2="00000000" w:usb3="00000000" w:csb0="0000009B"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utura Std ExtraBold">
    <w:panose1 w:val="020B0903020204020204"/>
    <w:charset w:val="00"/>
    <w:family w:val="swiss"/>
    <w:notTrueType/>
    <w:pitch w:val="variable"/>
    <w:sig w:usb0="800000AF" w:usb1="4000204A" w:usb2="00000000" w:usb3="00000000" w:csb0="00000001" w:csb1="00000000"/>
  </w:font>
  <w:font w:name="Futura Std Light">
    <w:panose1 w:val="020B04020202040203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 Std Book">
    <w:panose1 w:val="020B0502020204020303"/>
    <w:charset w:val="00"/>
    <w:family w:val="swiss"/>
    <w:notTrueType/>
    <w:pitch w:val="variable"/>
    <w:sig w:usb0="800000AF" w:usb1="4000204A"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Times New Roman (Headings C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6057" w14:textId="77777777" w:rsidR="00E421DF" w:rsidRPr="00E27370" w:rsidRDefault="00E421DF" w:rsidP="00B144A0">
    <w:pPr>
      <w:pStyle w:val="Footer"/>
      <w:tabs>
        <w:tab w:val="clear" w:pos="8640"/>
        <w:tab w:val="left" w:pos="5160"/>
        <w:tab w:val="center" w:pos="8647"/>
      </w:tabs>
      <w:rPr>
        <w:rFonts w:ascii="Arial" w:hAnsi="Arial"/>
      </w:rPr>
    </w:pPr>
    <w:r w:rsidRPr="00EB2F61">
      <w:rPr>
        <w:rFonts w:ascii="Futura Std Book" w:hAnsi="Futura Std Book"/>
        <w:noProof/>
        <w:lang w:eastAsia="en-AU"/>
      </w:rPr>
      <w:drawing>
        <wp:anchor distT="0" distB="0" distL="114300" distR="114300" simplePos="0" relativeHeight="251664384" behindDoc="1" locked="0" layoutInCell="1" allowOverlap="1" wp14:anchorId="50BB6FE4" wp14:editId="41C04E74">
          <wp:simplePos x="0" y="0"/>
          <wp:positionH relativeFrom="margin">
            <wp:align>center</wp:align>
          </wp:positionH>
          <wp:positionV relativeFrom="paragraph">
            <wp:posOffset>-174877</wp:posOffset>
          </wp:positionV>
          <wp:extent cx="309592" cy="41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592" cy="410000"/>
                  </a:xfrm>
                  <a:prstGeom prst="rect">
                    <a:avLst/>
                  </a:prstGeom>
                </pic:spPr>
              </pic:pic>
            </a:graphicData>
          </a:graphic>
        </wp:anchor>
      </w:drawing>
    </w:r>
    <w:r w:rsidRPr="00E27370">
      <w:rPr>
        <w:rFonts w:ascii="Arial" w:hAnsi="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540"/>
      <w:gridCol w:w="2760"/>
    </w:tblGrid>
    <w:tr w:rsidR="00C80C2C" w14:paraId="1F7F818E" w14:textId="77777777" w:rsidTr="00594362">
      <w:tc>
        <w:tcPr>
          <w:tcW w:w="5540" w:type="dxa"/>
        </w:tcPr>
        <w:p w14:paraId="35277DFB" w14:textId="77777777" w:rsidR="00C80C2C" w:rsidRPr="0082539A" w:rsidRDefault="00C80C2C" w:rsidP="00C80C2C">
          <w:pPr>
            <w:pStyle w:val="Footer"/>
            <w:rPr>
              <w:rFonts w:ascii="Segoe UI Historic" w:hAnsi="Segoe UI Historic" w:cs="Segoe UI Historic"/>
              <w:b/>
              <w:sz w:val="20"/>
            </w:rPr>
          </w:pPr>
          <w:r w:rsidRPr="0082539A">
            <w:rPr>
              <w:rFonts w:ascii="Segoe UI Historic" w:hAnsi="Segoe UI Historic" w:cs="Segoe UI Historic"/>
              <w:noProof/>
              <w:lang w:eastAsia="en-AU"/>
            </w:rPr>
            <w:drawing>
              <wp:anchor distT="0" distB="0" distL="114300" distR="114300" simplePos="0" relativeHeight="251668480" behindDoc="1" locked="0" layoutInCell="1" allowOverlap="1" wp14:anchorId="1E44CC83" wp14:editId="506684FF">
                <wp:simplePos x="0" y="0"/>
                <wp:positionH relativeFrom="margin">
                  <wp:posOffset>3083560</wp:posOffset>
                </wp:positionH>
                <wp:positionV relativeFrom="paragraph">
                  <wp:posOffset>79375</wp:posOffset>
                </wp:positionV>
                <wp:extent cx="309245" cy="409575"/>
                <wp:effectExtent l="0" t="0" r="0" b="0"/>
                <wp:wrapNone/>
                <wp:docPr id="140" name="Picture 14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Pr>
              <w:rFonts w:ascii="Segoe UI Historic" w:hAnsi="Segoe UI Historic" w:cs="Segoe UI Historic"/>
              <w:noProof/>
              <w:lang w:eastAsia="en-AU"/>
            </w:rPr>
            <w:t>Introduction to Supervision &amp; Management</w:t>
          </w:r>
          <w:r w:rsidRPr="0082539A">
            <w:rPr>
              <w:rFonts w:ascii="Segoe UI Historic" w:hAnsi="Segoe UI Historic" w:cs="Segoe UI Historic"/>
            </w:rPr>
            <w:t xml:space="preserve"> </w:t>
          </w:r>
        </w:p>
      </w:tc>
      <w:tc>
        <w:tcPr>
          <w:tcW w:w="2760" w:type="dxa"/>
        </w:tcPr>
        <w:p w14:paraId="4718DA67" w14:textId="77777777" w:rsidR="00C80C2C" w:rsidRPr="0082539A" w:rsidRDefault="00C80C2C" w:rsidP="00C80C2C">
          <w:pPr>
            <w:pStyle w:val="Footer"/>
            <w:jc w:val="right"/>
            <w:rPr>
              <w:rFonts w:ascii="Segoe UI Historic" w:hAnsi="Segoe UI Historic" w:cs="Segoe UI Historic"/>
              <w:b/>
              <w:sz w:val="22"/>
              <w:szCs w:val="22"/>
            </w:rPr>
          </w:pPr>
          <w:r w:rsidRPr="0082539A">
            <w:rPr>
              <w:rFonts w:ascii="Segoe UI Historic" w:hAnsi="Segoe UI Historic" w:cs="Segoe UI Historic"/>
            </w:rPr>
            <w:fldChar w:fldCharType="begin"/>
          </w:r>
          <w:r w:rsidRPr="0082539A">
            <w:rPr>
              <w:rFonts w:ascii="Segoe UI Historic" w:hAnsi="Segoe UI Historic" w:cs="Segoe UI Historic"/>
            </w:rPr>
            <w:instrText xml:space="preserve"> PAGE   \* MERGEFORMAT </w:instrText>
          </w:r>
          <w:r w:rsidRPr="0082539A">
            <w:rPr>
              <w:rFonts w:ascii="Segoe UI Historic" w:hAnsi="Segoe UI Historic" w:cs="Segoe UI Historic"/>
            </w:rPr>
            <w:fldChar w:fldCharType="separate"/>
          </w:r>
          <w:r>
            <w:rPr>
              <w:rFonts w:ascii="Segoe UI Historic" w:hAnsi="Segoe UI Historic" w:cs="Segoe UI Historic"/>
            </w:rPr>
            <w:t>29</w:t>
          </w:r>
          <w:r w:rsidRPr="0082539A">
            <w:rPr>
              <w:rFonts w:ascii="Segoe UI Historic" w:hAnsi="Segoe UI Historic" w:cs="Segoe UI Historic"/>
            </w:rPr>
            <w:fldChar w:fldCharType="end"/>
          </w:r>
        </w:p>
      </w:tc>
    </w:tr>
  </w:tbl>
  <w:p w14:paraId="7999D9C8" w14:textId="77777777" w:rsidR="00C80C2C" w:rsidRDefault="00C80C2C" w:rsidP="00C80C2C"/>
  <w:p w14:paraId="7B351BC0" w14:textId="77777777" w:rsidR="00C80C2C" w:rsidRDefault="00C80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ABAC" w14:textId="77777777" w:rsidR="00E421DF" w:rsidRDefault="00E421DF" w:rsidP="00A22D4F">
    <w:pPr>
      <w:spacing w:before="120"/>
    </w:pPr>
    <w:r>
      <w:rPr>
        <w:rFonts w:ascii="Arial" w:hAnsi="Arial"/>
        <w:noProof/>
        <w:lang w:val="en-US"/>
      </w:rPr>
      <mc:AlternateContent>
        <mc:Choice Requires="wps">
          <w:drawing>
            <wp:anchor distT="4294967295" distB="4294967295" distL="114300" distR="114300" simplePos="0" relativeHeight="251663360" behindDoc="0" locked="0" layoutInCell="1" allowOverlap="1" wp14:anchorId="098E7CB4" wp14:editId="3A52C096">
              <wp:simplePos x="0" y="0"/>
              <wp:positionH relativeFrom="column">
                <wp:posOffset>-85725</wp:posOffset>
              </wp:positionH>
              <wp:positionV relativeFrom="paragraph">
                <wp:posOffset>-284481</wp:posOffset>
              </wp:positionV>
              <wp:extent cx="5702300" cy="0"/>
              <wp:effectExtent l="0" t="0" r="12700" b="2540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976BE" id="_x0000_t32" coordsize="21600,21600" o:spt="32" o:oned="t" path="m,l21600,21600e" filled="f">
              <v:path arrowok="t" fillok="f" o:connecttype="none"/>
              <o:lock v:ext="edit" shapetype="t"/>
            </v:shapetype>
            <v:shape id="AutoShape 7" o:spid="_x0000_s1026" type="#_x0000_t32" style="position:absolute;margin-left:-6.75pt;margin-top:-22.4pt;width:449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"/>
          </w:pict>
        </mc:Fallback>
      </mc:AlternateContent>
    </w:r>
    <w:r>
      <w:rPr>
        <w:rFonts w:ascii="Arial" w:hAnsi="Arial"/>
        <w:noProof/>
        <w:lang w:val="en-US"/>
      </w:rPr>
      <w:drawing>
        <wp:anchor distT="0" distB="0" distL="114300" distR="114300" simplePos="0" relativeHeight="251662336" behindDoc="0" locked="0" layoutInCell="1" allowOverlap="1" wp14:anchorId="13B30101" wp14:editId="553A33EA">
          <wp:simplePos x="0" y="0"/>
          <wp:positionH relativeFrom="column">
            <wp:posOffset>2651125</wp:posOffset>
          </wp:positionH>
          <wp:positionV relativeFrom="page">
            <wp:posOffset>9864725</wp:posOffset>
          </wp:positionV>
          <wp:extent cx="595630" cy="584835"/>
          <wp:effectExtent l="0" t="0" r="0" b="0"/>
          <wp:wrapNone/>
          <wp:docPr id="10" name="Picture 10" descr="ipa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aa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pic:spPr>
              </pic:pic>
            </a:graphicData>
          </a:graphic>
        </wp:anchor>
      </w:drawing>
    </w:r>
    <w:r w:rsidRPr="00F94D05">
      <w:t>Understanding the Mechanics of Government</w:t>
    </w:r>
    <w:r>
      <w:rPr>
        <w:noProof/>
        <w:lang w:val="en-US"/>
      </w:rPr>
      <w:drawing>
        <wp:anchor distT="0" distB="0" distL="114300" distR="114300" simplePos="0" relativeHeight="251661312" behindDoc="0" locked="0" layoutInCell="1" allowOverlap="1" wp14:anchorId="34E68CD2" wp14:editId="0BB534F3">
          <wp:simplePos x="0" y="0"/>
          <wp:positionH relativeFrom="column">
            <wp:posOffset>2651125</wp:posOffset>
          </wp:positionH>
          <wp:positionV relativeFrom="page">
            <wp:posOffset>9896475</wp:posOffset>
          </wp:positionV>
          <wp:extent cx="595630" cy="584835"/>
          <wp:effectExtent l="0" t="0" r="0" b="0"/>
          <wp:wrapNone/>
          <wp:docPr id="11" name="Picture 1" descr="ipa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a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142" w:type="dxa"/>
      <w:tblLook w:val="01E0" w:firstRow="1" w:lastRow="1" w:firstColumn="1" w:lastColumn="1" w:noHBand="0" w:noVBand="0"/>
    </w:tblPr>
    <w:tblGrid>
      <w:gridCol w:w="5682"/>
      <w:gridCol w:w="3107"/>
    </w:tblGrid>
    <w:tr w:rsidR="00F95E21" w:rsidRPr="009E7EAE" w14:paraId="5081BAD7" w14:textId="77777777" w:rsidTr="003E62E6">
      <w:tc>
        <w:tcPr>
          <w:tcW w:w="5682" w:type="dxa"/>
        </w:tcPr>
        <w:p w14:paraId="396B90F7" w14:textId="0374FDED" w:rsidR="00F95E21" w:rsidRPr="009E7EAE" w:rsidRDefault="00F95E21" w:rsidP="00B43414">
          <w:pPr>
            <w:pStyle w:val="Footer"/>
            <w:rPr>
              <w:rFonts w:ascii="Frutiger Neue LT Pro Cn Regular" w:hAnsi="Frutiger Neue LT Pro Cn Regular" w:cs="Segoe UI Historic"/>
              <w:b/>
              <w:sz w:val="22"/>
              <w:szCs w:val="22"/>
            </w:rPr>
          </w:pPr>
          <w:r w:rsidRPr="009E7EAE">
            <w:rPr>
              <w:rFonts w:ascii="Frutiger Neue LT Pro Cn Regular" w:hAnsi="Frutiger Neue LT Pro Cn Regular" w:cs="Segoe UI Historic"/>
              <w:noProof/>
              <w:sz w:val="22"/>
              <w:szCs w:val="22"/>
              <w:lang w:eastAsia="en-AU"/>
            </w:rPr>
            <w:t>Introduction to Supervision &amp; Management</w:t>
          </w:r>
          <w:r w:rsidRPr="009E7EAE">
            <w:rPr>
              <w:rFonts w:ascii="Frutiger Neue LT Pro Cn Regular" w:hAnsi="Frutiger Neue LT Pro Cn Regular" w:cs="Segoe UI Historic"/>
              <w:sz w:val="22"/>
              <w:szCs w:val="22"/>
            </w:rPr>
            <w:t xml:space="preserve"> </w:t>
          </w:r>
        </w:p>
      </w:tc>
      <w:tc>
        <w:tcPr>
          <w:tcW w:w="3107" w:type="dxa"/>
        </w:tcPr>
        <w:p w14:paraId="6EA524CD" w14:textId="77777777" w:rsidR="00F95E21" w:rsidRPr="009E7EAE" w:rsidRDefault="00F95E21" w:rsidP="00B43414">
          <w:pPr>
            <w:pStyle w:val="Footer"/>
            <w:jc w:val="right"/>
            <w:rPr>
              <w:rFonts w:ascii="Frutiger Neue LT Pro Cn Regular" w:hAnsi="Frutiger Neue LT Pro Cn Regular" w:cs="Segoe UI Historic"/>
              <w:b/>
              <w:sz w:val="22"/>
              <w:szCs w:val="22"/>
            </w:rPr>
          </w:pPr>
          <w:r w:rsidRPr="009E7EAE">
            <w:rPr>
              <w:rFonts w:ascii="Frutiger Neue LT Pro Cn Regular" w:hAnsi="Frutiger Neue LT Pro Cn Regular" w:cs="Segoe UI Historic"/>
              <w:sz w:val="22"/>
              <w:szCs w:val="22"/>
            </w:rPr>
            <w:fldChar w:fldCharType="begin"/>
          </w:r>
          <w:r w:rsidRPr="009E7EAE">
            <w:rPr>
              <w:rFonts w:ascii="Frutiger Neue LT Pro Cn Regular" w:hAnsi="Frutiger Neue LT Pro Cn Regular" w:cs="Segoe UI Historic"/>
              <w:sz w:val="22"/>
              <w:szCs w:val="22"/>
            </w:rPr>
            <w:instrText xml:space="preserve"> PAGE   \* MERGEFORMAT </w:instrText>
          </w:r>
          <w:r w:rsidRPr="009E7EAE">
            <w:rPr>
              <w:rFonts w:ascii="Frutiger Neue LT Pro Cn Regular" w:hAnsi="Frutiger Neue LT Pro Cn Regular" w:cs="Segoe UI Historic"/>
              <w:sz w:val="22"/>
              <w:szCs w:val="22"/>
            </w:rPr>
            <w:fldChar w:fldCharType="separate"/>
          </w:r>
          <w:r w:rsidRPr="009E7EAE">
            <w:rPr>
              <w:rFonts w:ascii="Frutiger Neue LT Pro Cn Regular" w:hAnsi="Frutiger Neue LT Pro Cn Regular" w:cs="Segoe UI Historic"/>
              <w:sz w:val="22"/>
              <w:szCs w:val="22"/>
            </w:rPr>
            <w:t>3</w:t>
          </w:r>
          <w:r w:rsidRPr="009E7EAE">
            <w:rPr>
              <w:rFonts w:ascii="Frutiger Neue LT Pro Cn Regular" w:hAnsi="Frutiger Neue LT Pro Cn Regular" w:cs="Segoe UI Historic"/>
              <w:sz w:val="22"/>
              <w:szCs w:val="22"/>
            </w:rPr>
            <w:fldChar w:fldCharType="end"/>
          </w:r>
        </w:p>
      </w:tc>
    </w:tr>
  </w:tbl>
  <w:p w14:paraId="1BE9B960" w14:textId="3A3E243F" w:rsidR="00F95E21" w:rsidRPr="009E7EAE" w:rsidRDefault="009E7EAE" w:rsidP="009E7EAE">
    <w:pPr>
      <w:rPr>
        <w:rFonts w:ascii="Frutiger Neue LT Pro Cn Regular" w:hAnsi="Frutiger Neue LT Pro Cn Regular"/>
        <w:sz w:val="22"/>
        <w:szCs w:val="22"/>
      </w:rPr>
    </w:pPr>
    <w:r w:rsidRPr="009E7EAE">
      <w:rPr>
        <w:rFonts w:ascii="Frutiger Neue LT Pro Cn Regular" w:hAnsi="Frutiger Neue LT Pro Cn Regular" w:cs="Segoe UI Historic"/>
        <w:noProof/>
        <w:sz w:val="22"/>
        <w:szCs w:val="22"/>
        <w:lang w:eastAsia="en-AU"/>
      </w:rPr>
      <w:drawing>
        <wp:anchor distT="0" distB="0" distL="114300" distR="114300" simplePos="0" relativeHeight="251666432" behindDoc="1" locked="0" layoutInCell="1" allowOverlap="1" wp14:anchorId="79FD00BE" wp14:editId="107918EA">
          <wp:simplePos x="0" y="0"/>
          <wp:positionH relativeFrom="margin">
            <wp:posOffset>2613676</wp:posOffset>
          </wp:positionH>
          <wp:positionV relativeFrom="paragraph">
            <wp:posOffset>-195646</wp:posOffset>
          </wp:positionV>
          <wp:extent cx="309245" cy="409575"/>
          <wp:effectExtent l="0" t="0" r="0" b="0"/>
          <wp:wrapNone/>
          <wp:docPr id="21" name="Picture 2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F51A5" w14:textId="77777777" w:rsidR="000267E4" w:rsidRDefault="000267E4" w:rsidP="00E2043B">
      <w:r>
        <w:separator/>
      </w:r>
    </w:p>
  </w:footnote>
  <w:footnote w:type="continuationSeparator" w:id="0">
    <w:p w14:paraId="1253F4DD" w14:textId="77777777" w:rsidR="000267E4" w:rsidRDefault="000267E4" w:rsidP="00E2043B">
      <w:r>
        <w:continuationSeparator/>
      </w:r>
    </w:p>
  </w:footnote>
  <w:footnote w:id="1">
    <w:p w14:paraId="0BF8BB94" w14:textId="77777777" w:rsidR="006903F5" w:rsidRPr="002F0C56" w:rsidRDefault="006903F5">
      <w:pPr>
        <w:pStyle w:val="FootnoteText"/>
        <w:rPr>
          <w:rFonts w:ascii="Frutiger Neue LT Pro Cn Regular" w:hAnsi="Frutiger Neue LT Pro Cn Regular"/>
        </w:rPr>
      </w:pPr>
      <w:r w:rsidRPr="002F0C56">
        <w:rPr>
          <w:rStyle w:val="FootnoteReference"/>
          <w:rFonts w:ascii="Frutiger Neue LT Pro Cn Regular" w:hAnsi="Frutiger Neue LT Pro Cn Regular"/>
        </w:rPr>
        <w:footnoteRef/>
      </w:r>
      <w:r w:rsidRPr="002F0C56">
        <w:rPr>
          <w:rFonts w:ascii="Frutiger Neue LT Pro Cn Regular" w:hAnsi="Frutiger Neue LT Pro Cn Regular"/>
        </w:rPr>
        <w:t xml:space="preserve"> </w:t>
      </w:r>
      <w:r w:rsidRPr="002F0C56">
        <w:rPr>
          <w:rFonts w:ascii="Frutiger Neue LT Pro Cn Regular" w:hAnsi="Frutiger Neue LT Pro Cn Regular" w:cs="Arial"/>
          <w:sz w:val="20"/>
        </w:rPr>
        <w:t xml:space="preserve">Reference – </w:t>
      </w:r>
      <w:r w:rsidRPr="002F0C56">
        <w:rPr>
          <w:rFonts w:ascii="Frutiger Neue LT Pro Cn Regular" w:hAnsi="Frutiger Neue LT Pro Cn Regular" w:cs="Arial"/>
          <w:i/>
          <w:sz w:val="20"/>
        </w:rPr>
        <w:t>Fierce Conversations</w:t>
      </w:r>
      <w:r w:rsidRPr="002F0C56">
        <w:rPr>
          <w:rFonts w:ascii="Frutiger Neue LT Pro Cn Regular" w:hAnsi="Frutiger Neue LT Pro Cn Regular" w:cs="Arial"/>
          <w:sz w:val="20"/>
        </w:rPr>
        <w:t xml:space="preserve"> by Susan Scott</w:t>
      </w:r>
    </w:p>
  </w:footnote>
  <w:footnote w:id="2">
    <w:p w14:paraId="056AC1EE" w14:textId="77777777" w:rsidR="00D9722E" w:rsidRPr="002F0C56" w:rsidRDefault="00D9722E" w:rsidP="00D9722E">
      <w:pPr>
        <w:pStyle w:val="FootnoteText"/>
        <w:rPr>
          <w:rFonts w:ascii="Frutiger Neue LT Pro Cn Regular" w:hAnsi="Frutiger Neue LT Pro Cn Regular"/>
        </w:rPr>
      </w:pPr>
      <w:r w:rsidRPr="002F0C56">
        <w:rPr>
          <w:rStyle w:val="FootnoteReference"/>
          <w:rFonts w:ascii="Frutiger Neue LT Pro Cn Regular" w:hAnsi="Frutiger Neue LT Pro Cn Regular"/>
        </w:rPr>
        <w:footnoteRef/>
      </w:r>
      <w:r w:rsidRPr="002F0C56">
        <w:rPr>
          <w:rFonts w:ascii="Frutiger Neue LT Pro Cn Regular" w:hAnsi="Frutiger Neue LT Pro Cn Regular"/>
        </w:rPr>
        <w:t xml:space="preserve"> The concept of ‘Fast” and ‘Slow’ thinking is the subject of Daniel Kahnemann’s book, Thinking Fast and Slow.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3C9C" w14:textId="77777777" w:rsidR="00F95E21" w:rsidRPr="00295136" w:rsidRDefault="00F95E21" w:rsidP="004A78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02DB" w14:textId="77777777" w:rsidR="006903F5" w:rsidRPr="003B5D5A" w:rsidRDefault="006903F5" w:rsidP="004C5EB5">
    <w:pPr>
      <w:pStyle w:val="Header"/>
      <w:tabs>
        <w:tab w:val="right" w:pos="10260"/>
      </w:tabs>
      <w:ind w:right="3"/>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DA35" w14:textId="77777777" w:rsidR="006903F5" w:rsidRPr="00BB1577" w:rsidRDefault="006903F5" w:rsidP="004C5EB5">
    <w:pPr>
      <w:pStyle w:val="Header"/>
      <w:tabs>
        <w:tab w:val="right" w:pos="10260"/>
      </w:tabs>
      <w:ind w:right="3"/>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9B1"/>
    <w:multiLevelType w:val="hybridMultilevel"/>
    <w:tmpl w:val="D8EC9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14F79"/>
    <w:multiLevelType w:val="hybridMultilevel"/>
    <w:tmpl w:val="302C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55B75"/>
    <w:multiLevelType w:val="hybridMultilevel"/>
    <w:tmpl w:val="FFF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04813"/>
    <w:multiLevelType w:val="hybridMultilevel"/>
    <w:tmpl w:val="966E7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93CC8"/>
    <w:multiLevelType w:val="hybridMultilevel"/>
    <w:tmpl w:val="1344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961B2"/>
    <w:multiLevelType w:val="hybridMultilevel"/>
    <w:tmpl w:val="8854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215FF"/>
    <w:multiLevelType w:val="hybridMultilevel"/>
    <w:tmpl w:val="344C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A9D"/>
    <w:multiLevelType w:val="hybridMultilevel"/>
    <w:tmpl w:val="A20E6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B2EAA"/>
    <w:multiLevelType w:val="hybridMultilevel"/>
    <w:tmpl w:val="C7CA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F2B48"/>
    <w:multiLevelType w:val="hybridMultilevel"/>
    <w:tmpl w:val="3E50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945C8"/>
    <w:multiLevelType w:val="hybridMultilevel"/>
    <w:tmpl w:val="85D4B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64BBF"/>
    <w:multiLevelType w:val="hybridMultilevel"/>
    <w:tmpl w:val="47DC5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B1950"/>
    <w:multiLevelType w:val="hybridMultilevel"/>
    <w:tmpl w:val="71D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5456AE"/>
    <w:multiLevelType w:val="hybridMultilevel"/>
    <w:tmpl w:val="4CB63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5A3071"/>
    <w:multiLevelType w:val="hybridMultilevel"/>
    <w:tmpl w:val="150A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A6C79"/>
    <w:multiLevelType w:val="hybridMultilevel"/>
    <w:tmpl w:val="47D0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005AB6"/>
    <w:multiLevelType w:val="hybridMultilevel"/>
    <w:tmpl w:val="A51EEE66"/>
    <w:lvl w:ilvl="0" w:tplc="0C090001">
      <w:start w:val="1"/>
      <w:numFmt w:val="bullet"/>
      <w:lvlText w:val=""/>
      <w:lvlJc w:val="left"/>
      <w:pPr>
        <w:ind w:left="-1265" w:hanging="360"/>
      </w:pPr>
      <w:rPr>
        <w:rFonts w:ascii="Symbol" w:hAnsi="Symbol" w:hint="default"/>
      </w:rPr>
    </w:lvl>
    <w:lvl w:ilvl="1" w:tplc="0C090003" w:tentative="1">
      <w:start w:val="1"/>
      <w:numFmt w:val="bullet"/>
      <w:lvlText w:val="o"/>
      <w:lvlJc w:val="left"/>
      <w:pPr>
        <w:ind w:left="-545" w:hanging="360"/>
      </w:pPr>
      <w:rPr>
        <w:rFonts w:ascii="Courier New" w:hAnsi="Courier New" w:cs="Courier New" w:hint="default"/>
      </w:rPr>
    </w:lvl>
    <w:lvl w:ilvl="2" w:tplc="0C090005" w:tentative="1">
      <w:start w:val="1"/>
      <w:numFmt w:val="bullet"/>
      <w:lvlText w:val=""/>
      <w:lvlJc w:val="left"/>
      <w:pPr>
        <w:ind w:left="175" w:hanging="360"/>
      </w:pPr>
      <w:rPr>
        <w:rFonts w:ascii="Wingdings" w:hAnsi="Wingdings" w:hint="default"/>
      </w:rPr>
    </w:lvl>
    <w:lvl w:ilvl="3" w:tplc="0C090001" w:tentative="1">
      <w:start w:val="1"/>
      <w:numFmt w:val="bullet"/>
      <w:lvlText w:val=""/>
      <w:lvlJc w:val="left"/>
      <w:pPr>
        <w:ind w:left="895" w:hanging="360"/>
      </w:pPr>
      <w:rPr>
        <w:rFonts w:ascii="Symbol" w:hAnsi="Symbol" w:hint="default"/>
      </w:rPr>
    </w:lvl>
    <w:lvl w:ilvl="4" w:tplc="0C090003" w:tentative="1">
      <w:start w:val="1"/>
      <w:numFmt w:val="bullet"/>
      <w:lvlText w:val="o"/>
      <w:lvlJc w:val="left"/>
      <w:pPr>
        <w:ind w:left="1615" w:hanging="360"/>
      </w:pPr>
      <w:rPr>
        <w:rFonts w:ascii="Courier New" w:hAnsi="Courier New" w:cs="Courier New" w:hint="default"/>
      </w:rPr>
    </w:lvl>
    <w:lvl w:ilvl="5" w:tplc="0C090005" w:tentative="1">
      <w:start w:val="1"/>
      <w:numFmt w:val="bullet"/>
      <w:lvlText w:val=""/>
      <w:lvlJc w:val="left"/>
      <w:pPr>
        <w:ind w:left="2335" w:hanging="360"/>
      </w:pPr>
      <w:rPr>
        <w:rFonts w:ascii="Wingdings" w:hAnsi="Wingdings" w:hint="default"/>
      </w:rPr>
    </w:lvl>
    <w:lvl w:ilvl="6" w:tplc="0C090001" w:tentative="1">
      <w:start w:val="1"/>
      <w:numFmt w:val="bullet"/>
      <w:lvlText w:val=""/>
      <w:lvlJc w:val="left"/>
      <w:pPr>
        <w:ind w:left="3055" w:hanging="360"/>
      </w:pPr>
      <w:rPr>
        <w:rFonts w:ascii="Symbol" w:hAnsi="Symbol" w:hint="default"/>
      </w:rPr>
    </w:lvl>
    <w:lvl w:ilvl="7" w:tplc="0C090003" w:tentative="1">
      <w:start w:val="1"/>
      <w:numFmt w:val="bullet"/>
      <w:lvlText w:val="o"/>
      <w:lvlJc w:val="left"/>
      <w:pPr>
        <w:ind w:left="3775" w:hanging="360"/>
      </w:pPr>
      <w:rPr>
        <w:rFonts w:ascii="Courier New" w:hAnsi="Courier New" w:cs="Courier New" w:hint="default"/>
      </w:rPr>
    </w:lvl>
    <w:lvl w:ilvl="8" w:tplc="0C090005" w:tentative="1">
      <w:start w:val="1"/>
      <w:numFmt w:val="bullet"/>
      <w:lvlText w:val=""/>
      <w:lvlJc w:val="left"/>
      <w:pPr>
        <w:ind w:left="4495" w:hanging="360"/>
      </w:pPr>
      <w:rPr>
        <w:rFonts w:ascii="Wingdings" w:hAnsi="Wingdings" w:hint="default"/>
      </w:rPr>
    </w:lvl>
  </w:abstractNum>
  <w:abstractNum w:abstractNumId="17" w15:restartNumberingAfterBreak="0">
    <w:nsid w:val="20E07C96"/>
    <w:multiLevelType w:val="hybridMultilevel"/>
    <w:tmpl w:val="D4B6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64BC0"/>
    <w:multiLevelType w:val="hybridMultilevel"/>
    <w:tmpl w:val="94D0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BB0086"/>
    <w:multiLevelType w:val="hybridMultilevel"/>
    <w:tmpl w:val="68A4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2983420E"/>
    <w:multiLevelType w:val="hybridMultilevel"/>
    <w:tmpl w:val="C3587F0C"/>
    <w:lvl w:ilvl="0" w:tplc="A3F2E57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8872E6"/>
    <w:multiLevelType w:val="hybridMultilevel"/>
    <w:tmpl w:val="73A4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834ED"/>
    <w:multiLevelType w:val="hybridMultilevel"/>
    <w:tmpl w:val="30C09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BB3A41"/>
    <w:multiLevelType w:val="hybridMultilevel"/>
    <w:tmpl w:val="167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2B01C3"/>
    <w:multiLevelType w:val="hybridMultilevel"/>
    <w:tmpl w:val="8898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DB6989"/>
    <w:multiLevelType w:val="hybridMultilevel"/>
    <w:tmpl w:val="E6E2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C4402"/>
    <w:multiLevelType w:val="hybridMultilevel"/>
    <w:tmpl w:val="784E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EA50FA"/>
    <w:multiLevelType w:val="hybridMultilevel"/>
    <w:tmpl w:val="9D70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8F1A2D"/>
    <w:multiLevelType w:val="hybridMultilevel"/>
    <w:tmpl w:val="ABEA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A54BA6"/>
    <w:multiLevelType w:val="hybridMultilevel"/>
    <w:tmpl w:val="D324A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E27DE3"/>
    <w:multiLevelType w:val="hybridMultilevel"/>
    <w:tmpl w:val="A462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9A0EAB"/>
    <w:multiLevelType w:val="hybridMultilevel"/>
    <w:tmpl w:val="D714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FE01EC"/>
    <w:multiLevelType w:val="hybridMultilevel"/>
    <w:tmpl w:val="D2382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6050FD"/>
    <w:multiLevelType w:val="hybridMultilevel"/>
    <w:tmpl w:val="A0462C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E53FB1"/>
    <w:multiLevelType w:val="hybridMultilevel"/>
    <w:tmpl w:val="52C85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E51481"/>
    <w:multiLevelType w:val="hybridMultilevel"/>
    <w:tmpl w:val="9E66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095054"/>
    <w:multiLevelType w:val="hybridMultilevel"/>
    <w:tmpl w:val="B6AC9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0E1970"/>
    <w:multiLevelType w:val="hybridMultilevel"/>
    <w:tmpl w:val="246E0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AB4CE1"/>
    <w:multiLevelType w:val="hybridMultilevel"/>
    <w:tmpl w:val="38068D36"/>
    <w:lvl w:ilvl="0" w:tplc="2B027B34">
      <w:start w:val="1"/>
      <w:numFmt w:val="decimal"/>
      <w:lvlText w:val="%1."/>
      <w:lvlJc w:val="left"/>
      <w:pPr>
        <w:ind w:left="720" w:hanging="360"/>
      </w:pPr>
      <w:rPr>
        <w:rFonts w:ascii="Times" w:hAnsi="Times" w:hint="default"/>
        <w:b w:val="0"/>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024569D"/>
    <w:multiLevelType w:val="hybridMultilevel"/>
    <w:tmpl w:val="FCC6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B40206"/>
    <w:multiLevelType w:val="hybridMultilevel"/>
    <w:tmpl w:val="7B66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0B1EE4"/>
    <w:multiLevelType w:val="hybridMultilevel"/>
    <w:tmpl w:val="6A5C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CF0DF2"/>
    <w:multiLevelType w:val="hybridMultilevel"/>
    <w:tmpl w:val="3DB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E6629D"/>
    <w:multiLevelType w:val="hybridMultilevel"/>
    <w:tmpl w:val="64D81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6A6984"/>
    <w:multiLevelType w:val="hybridMultilevel"/>
    <w:tmpl w:val="55EC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4D63F6"/>
    <w:multiLevelType w:val="hybridMultilevel"/>
    <w:tmpl w:val="2DAA3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9E64E97"/>
    <w:multiLevelType w:val="hybridMultilevel"/>
    <w:tmpl w:val="72F8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097364"/>
    <w:multiLevelType w:val="hybridMultilevel"/>
    <w:tmpl w:val="1632E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B30C83"/>
    <w:multiLevelType w:val="hybridMultilevel"/>
    <w:tmpl w:val="62408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C3B2740"/>
    <w:multiLevelType w:val="hybridMultilevel"/>
    <w:tmpl w:val="13EC87B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D894A64"/>
    <w:multiLevelType w:val="hybridMultilevel"/>
    <w:tmpl w:val="5C2A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B85E41"/>
    <w:multiLevelType w:val="hybridMultilevel"/>
    <w:tmpl w:val="64D819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401770B"/>
    <w:multiLevelType w:val="hybridMultilevel"/>
    <w:tmpl w:val="7550F9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2A0F96"/>
    <w:multiLevelType w:val="hybridMultilevel"/>
    <w:tmpl w:val="547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7079D7"/>
    <w:multiLevelType w:val="hybridMultilevel"/>
    <w:tmpl w:val="7FD6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D81E15"/>
    <w:multiLevelType w:val="hybridMultilevel"/>
    <w:tmpl w:val="7648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DB17D2"/>
    <w:multiLevelType w:val="hybridMultilevel"/>
    <w:tmpl w:val="F7A2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2E4FF8"/>
    <w:multiLevelType w:val="hybridMultilevel"/>
    <w:tmpl w:val="5A5E3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816F40"/>
    <w:multiLevelType w:val="hybridMultilevel"/>
    <w:tmpl w:val="7E88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23075C"/>
    <w:multiLevelType w:val="hybridMultilevel"/>
    <w:tmpl w:val="0644D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3CF50E9"/>
    <w:multiLevelType w:val="hybridMultilevel"/>
    <w:tmpl w:val="29DAD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4E399A"/>
    <w:multiLevelType w:val="hybridMultilevel"/>
    <w:tmpl w:val="024C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0A4D97"/>
    <w:multiLevelType w:val="hybridMultilevel"/>
    <w:tmpl w:val="E126E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B7A06A1"/>
    <w:multiLevelType w:val="hybridMultilevel"/>
    <w:tmpl w:val="1976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BE63079"/>
    <w:multiLevelType w:val="hybridMultilevel"/>
    <w:tmpl w:val="AAB68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5A10A0"/>
    <w:multiLevelType w:val="multilevel"/>
    <w:tmpl w:val="0046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7E6488"/>
    <w:multiLevelType w:val="hybridMultilevel"/>
    <w:tmpl w:val="1686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EEB0B78"/>
    <w:multiLevelType w:val="hybridMultilevel"/>
    <w:tmpl w:val="7E1C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8C238B"/>
    <w:multiLevelType w:val="hybridMultilevel"/>
    <w:tmpl w:val="97B226E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0D025E1"/>
    <w:multiLevelType w:val="hybridMultilevel"/>
    <w:tmpl w:val="BFBE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2C3171"/>
    <w:multiLevelType w:val="hybridMultilevel"/>
    <w:tmpl w:val="F1F85B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9729CB"/>
    <w:multiLevelType w:val="hybridMultilevel"/>
    <w:tmpl w:val="29BC7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05106C"/>
    <w:multiLevelType w:val="hybridMultilevel"/>
    <w:tmpl w:val="75445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D1646E"/>
    <w:multiLevelType w:val="hybridMultilevel"/>
    <w:tmpl w:val="2F180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0B7DDD"/>
    <w:multiLevelType w:val="hybridMultilevel"/>
    <w:tmpl w:val="ACC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CAB0733"/>
    <w:multiLevelType w:val="hybridMultilevel"/>
    <w:tmpl w:val="C89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5B4053"/>
    <w:multiLevelType w:val="hybridMultilevel"/>
    <w:tmpl w:val="C4C2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703BF9"/>
    <w:multiLevelType w:val="hybridMultilevel"/>
    <w:tmpl w:val="E1064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7385399">
    <w:abstractNumId w:val="18"/>
  </w:num>
  <w:num w:numId="2" w16cid:durableId="1421832165">
    <w:abstractNumId w:val="31"/>
  </w:num>
  <w:num w:numId="3" w16cid:durableId="327291889">
    <w:abstractNumId w:val="60"/>
  </w:num>
  <w:num w:numId="4" w16cid:durableId="1240024231">
    <w:abstractNumId w:val="54"/>
  </w:num>
  <w:num w:numId="5" w16cid:durableId="1320231438">
    <w:abstractNumId w:val="58"/>
  </w:num>
  <w:num w:numId="6" w16cid:durableId="1325166441">
    <w:abstractNumId w:val="23"/>
  </w:num>
  <w:num w:numId="7" w16cid:durableId="1796485664">
    <w:abstractNumId w:val="43"/>
  </w:num>
  <w:num w:numId="8" w16cid:durableId="1297417120">
    <w:abstractNumId w:val="20"/>
  </w:num>
  <w:num w:numId="9" w16cid:durableId="704670323">
    <w:abstractNumId w:val="68"/>
  </w:num>
  <w:num w:numId="10" w16cid:durableId="1700470621">
    <w:abstractNumId w:val="29"/>
  </w:num>
  <w:num w:numId="11" w16cid:durableId="969047063">
    <w:abstractNumId w:val="53"/>
  </w:num>
  <w:num w:numId="12" w16cid:durableId="758715060">
    <w:abstractNumId w:val="4"/>
  </w:num>
  <w:num w:numId="13" w16cid:durableId="779643280">
    <w:abstractNumId w:val="10"/>
  </w:num>
  <w:num w:numId="14" w16cid:durableId="1087724661">
    <w:abstractNumId w:val="61"/>
  </w:num>
  <w:num w:numId="15" w16cid:durableId="656692427">
    <w:abstractNumId w:val="19"/>
  </w:num>
  <w:num w:numId="16" w16cid:durableId="745691446">
    <w:abstractNumId w:val="24"/>
  </w:num>
  <w:num w:numId="17" w16cid:durableId="1577400048">
    <w:abstractNumId w:val="72"/>
  </w:num>
  <w:num w:numId="18" w16cid:durableId="1166943850">
    <w:abstractNumId w:val="22"/>
  </w:num>
  <w:num w:numId="19" w16cid:durableId="1358383963">
    <w:abstractNumId w:val="1"/>
  </w:num>
  <w:num w:numId="20" w16cid:durableId="509174533">
    <w:abstractNumId w:val="26"/>
  </w:num>
  <w:num w:numId="21" w16cid:durableId="331879769">
    <w:abstractNumId w:val="55"/>
  </w:num>
  <w:num w:numId="22" w16cid:durableId="1124301477">
    <w:abstractNumId w:val="3"/>
  </w:num>
  <w:num w:numId="23" w16cid:durableId="5836322">
    <w:abstractNumId w:val="77"/>
  </w:num>
  <w:num w:numId="24" w16cid:durableId="1854803623">
    <w:abstractNumId w:val="5"/>
  </w:num>
  <w:num w:numId="25" w16cid:durableId="228425549">
    <w:abstractNumId w:val="64"/>
  </w:num>
  <w:num w:numId="26" w16cid:durableId="606237871">
    <w:abstractNumId w:val="36"/>
  </w:num>
  <w:num w:numId="27" w16cid:durableId="1909419128">
    <w:abstractNumId w:val="40"/>
  </w:num>
  <w:num w:numId="28" w16cid:durableId="1778909775">
    <w:abstractNumId w:val="71"/>
  </w:num>
  <w:num w:numId="29" w16cid:durableId="818963727">
    <w:abstractNumId w:val="74"/>
  </w:num>
  <w:num w:numId="30" w16cid:durableId="100728869">
    <w:abstractNumId w:val="21"/>
  </w:num>
  <w:num w:numId="31" w16cid:durableId="1701517021">
    <w:abstractNumId w:val="56"/>
  </w:num>
  <w:num w:numId="32" w16cid:durableId="1053381614">
    <w:abstractNumId w:val="6"/>
  </w:num>
  <w:num w:numId="33" w16cid:durableId="1655644918">
    <w:abstractNumId w:val="17"/>
  </w:num>
  <w:num w:numId="34" w16cid:durableId="616062676">
    <w:abstractNumId w:val="70"/>
  </w:num>
  <w:num w:numId="35" w16cid:durableId="1055155840">
    <w:abstractNumId w:val="52"/>
  </w:num>
  <w:num w:numId="36" w16cid:durableId="1160347325">
    <w:abstractNumId w:val="28"/>
  </w:num>
  <w:num w:numId="37" w16cid:durableId="2087846084">
    <w:abstractNumId w:val="30"/>
  </w:num>
  <w:num w:numId="38" w16cid:durableId="1598251024">
    <w:abstractNumId w:val="76"/>
  </w:num>
  <w:num w:numId="39" w16cid:durableId="392966086">
    <w:abstractNumId w:val="46"/>
  </w:num>
  <w:num w:numId="40" w16cid:durableId="659040499">
    <w:abstractNumId w:val="7"/>
  </w:num>
  <w:num w:numId="41" w16cid:durableId="304046788">
    <w:abstractNumId w:val="35"/>
  </w:num>
  <w:num w:numId="42" w16cid:durableId="1355424882">
    <w:abstractNumId w:val="39"/>
  </w:num>
  <w:num w:numId="43" w16cid:durableId="614023113">
    <w:abstractNumId w:val="49"/>
  </w:num>
  <w:num w:numId="44" w16cid:durableId="1519194440">
    <w:abstractNumId w:val="62"/>
  </w:num>
  <w:num w:numId="45" w16cid:durableId="1059354351">
    <w:abstractNumId w:val="45"/>
  </w:num>
  <w:num w:numId="46" w16cid:durableId="394859533">
    <w:abstractNumId w:val="73"/>
  </w:num>
  <w:num w:numId="47" w16cid:durableId="1769302550">
    <w:abstractNumId w:val="59"/>
  </w:num>
  <w:num w:numId="48" w16cid:durableId="648942860">
    <w:abstractNumId w:val="65"/>
  </w:num>
  <w:num w:numId="49" w16cid:durableId="506942007">
    <w:abstractNumId w:val="48"/>
  </w:num>
  <w:num w:numId="50" w16cid:durableId="1391155708">
    <w:abstractNumId w:val="67"/>
  </w:num>
  <w:num w:numId="51" w16cid:durableId="270821248">
    <w:abstractNumId w:val="27"/>
  </w:num>
  <w:num w:numId="52" w16cid:durableId="146674043">
    <w:abstractNumId w:val="63"/>
  </w:num>
  <w:num w:numId="53" w16cid:durableId="178474475">
    <w:abstractNumId w:val="15"/>
  </w:num>
  <w:num w:numId="54" w16cid:durableId="502820052">
    <w:abstractNumId w:val="38"/>
  </w:num>
  <w:num w:numId="55" w16cid:durableId="475418870">
    <w:abstractNumId w:val="66"/>
  </w:num>
  <w:num w:numId="56" w16cid:durableId="1407149295">
    <w:abstractNumId w:val="13"/>
  </w:num>
  <w:num w:numId="57" w16cid:durableId="447162237">
    <w:abstractNumId w:val="32"/>
  </w:num>
  <w:num w:numId="58" w16cid:durableId="386533538">
    <w:abstractNumId w:val="0"/>
  </w:num>
  <w:num w:numId="59" w16cid:durableId="250938919">
    <w:abstractNumId w:val="25"/>
  </w:num>
  <w:num w:numId="60" w16cid:durableId="739257637">
    <w:abstractNumId w:val="41"/>
  </w:num>
  <w:num w:numId="61" w16cid:durableId="376047122">
    <w:abstractNumId w:val="75"/>
  </w:num>
  <w:num w:numId="62" w16cid:durableId="1611430303">
    <w:abstractNumId w:val="42"/>
  </w:num>
  <w:num w:numId="63" w16cid:durableId="1839610232">
    <w:abstractNumId w:val="12"/>
  </w:num>
  <w:num w:numId="64" w16cid:durableId="331883305">
    <w:abstractNumId w:val="9"/>
  </w:num>
  <w:num w:numId="65" w16cid:durableId="489830253">
    <w:abstractNumId w:val="44"/>
  </w:num>
  <w:num w:numId="66" w16cid:durableId="89012777">
    <w:abstractNumId w:val="34"/>
  </w:num>
  <w:num w:numId="67" w16cid:durableId="261686075">
    <w:abstractNumId w:val="2"/>
  </w:num>
  <w:num w:numId="68" w16cid:durableId="1972057673">
    <w:abstractNumId w:val="11"/>
  </w:num>
  <w:num w:numId="69" w16cid:durableId="854151982">
    <w:abstractNumId w:val="57"/>
  </w:num>
  <w:num w:numId="70" w16cid:durableId="1940216929">
    <w:abstractNumId w:val="69"/>
  </w:num>
  <w:num w:numId="71" w16cid:durableId="2015258659">
    <w:abstractNumId w:val="16"/>
  </w:num>
  <w:num w:numId="72" w16cid:durableId="1446269367">
    <w:abstractNumId w:val="47"/>
  </w:num>
  <w:num w:numId="73" w16cid:durableId="1938713154">
    <w:abstractNumId w:val="37"/>
  </w:num>
  <w:num w:numId="74" w16cid:durableId="626084579">
    <w:abstractNumId w:val="14"/>
  </w:num>
  <w:num w:numId="75" w16cid:durableId="593780198">
    <w:abstractNumId w:val="50"/>
  </w:num>
  <w:num w:numId="76" w16cid:durableId="1885167500">
    <w:abstractNumId w:val="33"/>
  </w:num>
  <w:num w:numId="77" w16cid:durableId="1701274743">
    <w:abstractNumId w:val="8"/>
  </w:num>
  <w:num w:numId="78" w16cid:durableId="463083400">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D3E"/>
    <w:rsid w:val="000009F9"/>
    <w:rsid w:val="00002213"/>
    <w:rsid w:val="00003D0E"/>
    <w:rsid w:val="00005137"/>
    <w:rsid w:val="0001154B"/>
    <w:rsid w:val="00013134"/>
    <w:rsid w:val="0002424F"/>
    <w:rsid w:val="00025AC2"/>
    <w:rsid w:val="00025E35"/>
    <w:rsid w:val="000266C2"/>
    <w:rsid w:val="000267E4"/>
    <w:rsid w:val="000329CC"/>
    <w:rsid w:val="00034441"/>
    <w:rsid w:val="00034D7B"/>
    <w:rsid w:val="00034E7D"/>
    <w:rsid w:val="000356CD"/>
    <w:rsid w:val="00041247"/>
    <w:rsid w:val="00041B01"/>
    <w:rsid w:val="00046C12"/>
    <w:rsid w:val="000539E8"/>
    <w:rsid w:val="00063B4E"/>
    <w:rsid w:val="00064B11"/>
    <w:rsid w:val="0006770C"/>
    <w:rsid w:val="0007043E"/>
    <w:rsid w:val="00073803"/>
    <w:rsid w:val="00074818"/>
    <w:rsid w:val="00075D3E"/>
    <w:rsid w:val="00077D0D"/>
    <w:rsid w:val="000826B2"/>
    <w:rsid w:val="0008286D"/>
    <w:rsid w:val="00083292"/>
    <w:rsid w:val="00083EFC"/>
    <w:rsid w:val="000841F1"/>
    <w:rsid w:val="0008470F"/>
    <w:rsid w:val="00084872"/>
    <w:rsid w:val="0008685A"/>
    <w:rsid w:val="000935CF"/>
    <w:rsid w:val="000944D3"/>
    <w:rsid w:val="00094C2E"/>
    <w:rsid w:val="00096665"/>
    <w:rsid w:val="000A0E48"/>
    <w:rsid w:val="000A360C"/>
    <w:rsid w:val="000A3FF9"/>
    <w:rsid w:val="000A4272"/>
    <w:rsid w:val="000A6830"/>
    <w:rsid w:val="000A6C5F"/>
    <w:rsid w:val="000A6E23"/>
    <w:rsid w:val="000B2966"/>
    <w:rsid w:val="000C32A3"/>
    <w:rsid w:val="000C51A6"/>
    <w:rsid w:val="000C66D7"/>
    <w:rsid w:val="000C749D"/>
    <w:rsid w:val="000D0F0B"/>
    <w:rsid w:val="000D1A68"/>
    <w:rsid w:val="000E44B7"/>
    <w:rsid w:val="000F00B2"/>
    <w:rsid w:val="000F2EEA"/>
    <w:rsid w:val="000F4117"/>
    <w:rsid w:val="00106C71"/>
    <w:rsid w:val="00112655"/>
    <w:rsid w:val="00115518"/>
    <w:rsid w:val="0011611F"/>
    <w:rsid w:val="00121F65"/>
    <w:rsid w:val="00125A95"/>
    <w:rsid w:val="00125E08"/>
    <w:rsid w:val="0012742A"/>
    <w:rsid w:val="00132F70"/>
    <w:rsid w:val="001373A0"/>
    <w:rsid w:val="00146BB8"/>
    <w:rsid w:val="001725ED"/>
    <w:rsid w:val="00175CB1"/>
    <w:rsid w:val="001764F3"/>
    <w:rsid w:val="00180667"/>
    <w:rsid w:val="00180ECB"/>
    <w:rsid w:val="00181C24"/>
    <w:rsid w:val="00182DF0"/>
    <w:rsid w:val="00183516"/>
    <w:rsid w:val="00190CE3"/>
    <w:rsid w:val="00194B6E"/>
    <w:rsid w:val="00196825"/>
    <w:rsid w:val="001A434A"/>
    <w:rsid w:val="001A4E2F"/>
    <w:rsid w:val="001B0DD4"/>
    <w:rsid w:val="001B1784"/>
    <w:rsid w:val="001C6F97"/>
    <w:rsid w:val="001D20B7"/>
    <w:rsid w:val="001D7FCF"/>
    <w:rsid w:val="001E1591"/>
    <w:rsid w:val="001E5BB4"/>
    <w:rsid w:val="001F2A60"/>
    <w:rsid w:val="001F2F33"/>
    <w:rsid w:val="0020317F"/>
    <w:rsid w:val="00205FE7"/>
    <w:rsid w:val="00206E7A"/>
    <w:rsid w:val="002151EE"/>
    <w:rsid w:val="002154AE"/>
    <w:rsid w:val="00224AD1"/>
    <w:rsid w:val="00242CD1"/>
    <w:rsid w:val="00270804"/>
    <w:rsid w:val="00270A9B"/>
    <w:rsid w:val="0027183E"/>
    <w:rsid w:val="0027241F"/>
    <w:rsid w:val="00275BED"/>
    <w:rsid w:val="0028050E"/>
    <w:rsid w:val="00282E9B"/>
    <w:rsid w:val="00290097"/>
    <w:rsid w:val="00290747"/>
    <w:rsid w:val="002909EE"/>
    <w:rsid w:val="00290DB4"/>
    <w:rsid w:val="00290E63"/>
    <w:rsid w:val="002923BB"/>
    <w:rsid w:val="002A3A49"/>
    <w:rsid w:val="002B42C9"/>
    <w:rsid w:val="002B6320"/>
    <w:rsid w:val="002C5DF4"/>
    <w:rsid w:val="002D275F"/>
    <w:rsid w:val="002D3445"/>
    <w:rsid w:val="002D5A82"/>
    <w:rsid w:val="002D70CC"/>
    <w:rsid w:val="002D748D"/>
    <w:rsid w:val="002E2756"/>
    <w:rsid w:val="002E6579"/>
    <w:rsid w:val="002E7206"/>
    <w:rsid w:val="002F0C56"/>
    <w:rsid w:val="002F188B"/>
    <w:rsid w:val="002F5C1F"/>
    <w:rsid w:val="003009D1"/>
    <w:rsid w:val="00304631"/>
    <w:rsid w:val="00305E65"/>
    <w:rsid w:val="00307A20"/>
    <w:rsid w:val="003107CB"/>
    <w:rsid w:val="0031127F"/>
    <w:rsid w:val="0031165A"/>
    <w:rsid w:val="00313C58"/>
    <w:rsid w:val="00317C2B"/>
    <w:rsid w:val="00333CF1"/>
    <w:rsid w:val="00335917"/>
    <w:rsid w:val="00337140"/>
    <w:rsid w:val="00354789"/>
    <w:rsid w:val="00360933"/>
    <w:rsid w:val="00364382"/>
    <w:rsid w:val="003675D1"/>
    <w:rsid w:val="00370E2A"/>
    <w:rsid w:val="00373521"/>
    <w:rsid w:val="00373EFA"/>
    <w:rsid w:val="003756BD"/>
    <w:rsid w:val="00380A89"/>
    <w:rsid w:val="00383BF1"/>
    <w:rsid w:val="00391E87"/>
    <w:rsid w:val="00393330"/>
    <w:rsid w:val="00395E22"/>
    <w:rsid w:val="003A3331"/>
    <w:rsid w:val="003A597B"/>
    <w:rsid w:val="003B04B3"/>
    <w:rsid w:val="003B389D"/>
    <w:rsid w:val="003C031A"/>
    <w:rsid w:val="003C0AC0"/>
    <w:rsid w:val="003C4CCF"/>
    <w:rsid w:val="003C7031"/>
    <w:rsid w:val="003D6149"/>
    <w:rsid w:val="003E498B"/>
    <w:rsid w:val="003E563C"/>
    <w:rsid w:val="003E57B9"/>
    <w:rsid w:val="003E62E6"/>
    <w:rsid w:val="003E6A66"/>
    <w:rsid w:val="003E75C6"/>
    <w:rsid w:val="003F338F"/>
    <w:rsid w:val="003F5399"/>
    <w:rsid w:val="004001F1"/>
    <w:rsid w:val="00403A38"/>
    <w:rsid w:val="00403BC4"/>
    <w:rsid w:val="00403C44"/>
    <w:rsid w:val="004108AF"/>
    <w:rsid w:val="004154E5"/>
    <w:rsid w:val="00415511"/>
    <w:rsid w:val="0041575F"/>
    <w:rsid w:val="00434B18"/>
    <w:rsid w:val="0044168E"/>
    <w:rsid w:val="00442C16"/>
    <w:rsid w:val="00443BBF"/>
    <w:rsid w:val="004457D4"/>
    <w:rsid w:val="00454906"/>
    <w:rsid w:val="004554AF"/>
    <w:rsid w:val="00455F2B"/>
    <w:rsid w:val="004569ED"/>
    <w:rsid w:val="004633D4"/>
    <w:rsid w:val="00464685"/>
    <w:rsid w:val="00464E09"/>
    <w:rsid w:val="00467E23"/>
    <w:rsid w:val="00471EB2"/>
    <w:rsid w:val="00472DF3"/>
    <w:rsid w:val="004748FB"/>
    <w:rsid w:val="00480834"/>
    <w:rsid w:val="00480C84"/>
    <w:rsid w:val="00482065"/>
    <w:rsid w:val="0048713A"/>
    <w:rsid w:val="00497691"/>
    <w:rsid w:val="00497EB5"/>
    <w:rsid w:val="004A252D"/>
    <w:rsid w:val="004A26DB"/>
    <w:rsid w:val="004A366B"/>
    <w:rsid w:val="004A411C"/>
    <w:rsid w:val="004B7FCC"/>
    <w:rsid w:val="004C5EB5"/>
    <w:rsid w:val="004C6694"/>
    <w:rsid w:val="004C6E75"/>
    <w:rsid w:val="004D0A62"/>
    <w:rsid w:val="004D1F53"/>
    <w:rsid w:val="004D249D"/>
    <w:rsid w:val="004E02C3"/>
    <w:rsid w:val="004E5ACC"/>
    <w:rsid w:val="004F0413"/>
    <w:rsid w:val="004F292F"/>
    <w:rsid w:val="004F5A33"/>
    <w:rsid w:val="004F71EF"/>
    <w:rsid w:val="00500114"/>
    <w:rsid w:val="00502DCF"/>
    <w:rsid w:val="0050633A"/>
    <w:rsid w:val="00516162"/>
    <w:rsid w:val="00517A4D"/>
    <w:rsid w:val="00522131"/>
    <w:rsid w:val="005246CA"/>
    <w:rsid w:val="00524947"/>
    <w:rsid w:val="0052504E"/>
    <w:rsid w:val="00526492"/>
    <w:rsid w:val="00526C35"/>
    <w:rsid w:val="005279FD"/>
    <w:rsid w:val="00535001"/>
    <w:rsid w:val="005367E9"/>
    <w:rsid w:val="00537684"/>
    <w:rsid w:val="00542CC6"/>
    <w:rsid w:val="005441AF"/>
    <w:rsid w:val="00546BC4"/>
    <w:rsid w:val="005527D2"/>
    <w:rsid w:val="005557B6"/>
    <w:rsid w:val="00555FA2"/>
    <w:rsid w:val="00571D5C"/>
    <w:rsid w:val="005824CD"/>
    <w:rsid w:val="0058570C"/>
    <w:rsid w:val="00586848"/>
    <w:rsid w:val="005874F9"/>
    <w:rsid w:val="00591D6C"/>
    <w:rsid w:val="00595717"/>
    <w:rsid w:val="005A43F6"/>
    <w:rsid w:val="005A507E"/>
    <w:rsid w:val="005A784D"/>
    <w:rsid w:val="005B0972"/>
    <w:rsid w:val="005B7A04"/>
    <w:rsid w:val="005B7F43"/>
    <w:rsid w:val="005C07E3"/>
    <w:rsid w:val="005C337A"/>
    <w:rsid w:val="005C46E5"/>
    <w:rsid w:val="005C5B08"/>
    <w:rsid w:val="005C5B6C"/>
    <w:rsid w:val="005D69C0"/>
    <w:rsid w:val="005E0299"/>
    <w:rsid w:val="005E3532"/>
    <w:rsid w:val="005E5A5D"/>
    <w:rsid w:val="005F5654"/>
    <w:rsid w:val="0061061E"/>
    <w:rsid w:val="00612890"/>
    <w:rsid w:val="0062027D"/>
    <w:rsid w:val="00620CDA"/>
    <w:rsid w:val="00620D89"/>
    <w:rsid w:val="00621365"/>
    <w:rsid w:val="006235C5"/>
    <w:rsid w:val="00627B9B"/>
    <w:rsid w:val="00630B0F"/>
    <w:rsid w:val="00631ED3"/>
    <w:rsid w:val="0063497B"/>
    <w:rsid w:val="00643671"/>
    <w:rsid w:val="006441EB"/>
    <w:rsid w:val="00647B64"/>
    <w:rsid w:val="00656155"/>
    <w:rsid w:val="00660CFF"/>
    <w:rsid w:val="0066755C"/>
    <w:rsid w:val="00667DE7"/>
    <w:rsid w:val="00672064"/>
    <w:rsid w:val="00677C24"/>
    <w:rsid w:val="006815C4"/>
    <w:rsid w:val="0068269E"/>
    <w:rsid w:val="0068342A"/>
    <w:rsid w:val="00686D74"/>
    <w:rsid w:val="006903F5"/>
    <w:rsid w:val="0069108F"/>
    <w:rsid w:val="006920E6"/>
    <w:rsid w:val="006A2052"/>
    <w:rsid w:val="006B4A22"/>
    <w:rsid w:val="006B563F"/>
    <w:rsid w:val="006C278D"/>
    <w:rsid w:val="006C40F0"/>
    <w:rsid w:val="006C45FE"/>
    <w:rsid w:val="006C7A4C"/>
    <w:rsid w:val="006D0653"/>
    <w:rsid w:val="006D7625"/>
    <w:rsid w:val="006E0846"/>
    <w:rsid w:val="006E092C"/>
    <w:rsid w:val="006E3437"/>
    <w:rsid w:val="006E6693"/>
    <w:rsid w:val="006E703D"/>
    <w:rsid w:val="006E720D"/>
    <w:rsid w:val="006E74C4"/>
    <w:rsid w:val="006E77F0"/>
    <w:rsid w:val="006F0AC8"/>
    <w:rsid w:val="006F12AB"/>
    <w:rsid w:val="006F12F8"/>
    <w:rsid w:val="006F3AFB"/>
    <w:rsid w:val="006F4D6F"/>
    <w:rsid w:val="006F7183"/>
    <w:rsid w:val="007009E7"/>
    <w:rsid w:val="0070277B"/>
    <w:rsid w:val="00706297"/>
    <w:rsid w:val="007174BD"/>
    <w:rsid w:val="00721FB3"/>
    <w:rsid w:val="00722175"/>
    <w:rsid w:val="00727490"/>
    <w:rsid w:val="00727B61"/>
    <w:rsid w:val="00735B16"/>
    <w:rsid w:val="00735EA9"/>
    <w:rsid w:val="00737BD8"/>
    <w:rsid w:val="00744737"/>
    <w:rsid w:val="00744B12"/>
    <w:rsid w:val="007471A1"/>
    <w:rsid w:val="00750DD8"/>
    <w:rsid w:val="007565FD"/>
    <w:rsid w:val="0076487C"/>
    <w:rsid w:val="0077075C"/>
    <w:rsid w:val="007714BE"/>
    <w:rsid w:val="007718F3"/>
    <w:rsid w:val="007722FF"/>
    <w:rsid w:val="007732F3"/>
    <w:rsid w:val="00774046"/>
    <w:rsid w:val="00780406"/>
    <w:rsid w:val="007807AF"/>
    <w:rsid w:val="0078288B"/>
    <w:rsid w:val="00782F43"/>
    <w:rsid w:val="00783205"/>
    <w:rsid w:val="00791BB9"/>
    <w:rsid w:val="00793385"/>
    <w:rsid w:val="00794EDA"/>
    <w:rsid w:val="00795FED"/>
    <w:rsid w:val="007A6A95"/>
    <w:rsid w:val="007B1237"/>
    <w:rsid w:val="007B4FDD"/>
    <w:rsid w:val="007B6079"/>
    <w:rsid w:val="007B6125"/>
    <w:rsid w:val="007C0E90"/>
    <w:rsid w:val="007C5636"/>
    <w:rsid w:val="007E0074"/>
    <w:rsid w:val="007E58EB"/>
    <w:rsid w:val="00804515"/>
    <w:rsid w:val="00810821"/>
    <w:rsid w:val="008122E0"/>
    <w:rsid w:val="008142DB"/>
    <w:rsid w:val="008149DE"/>
    <w:rsid w:val="00822D73"/>
    <w:rsid w:val="0082539A"/>
    <w:rsid w:val="00830294"/>
    <w:rsid w:val="00834AD3"/>
    <w:rsid w:val="00836E2F"/>
    <w:rsid w:val="00837DD5"/>
    <w:rsid w:val="008406B5"/>
    <w:rsid w:val="00842077"/>
    <w:rsid w:val="008438EB"/>
    <w:rsid w:val="00843AC3"/>
    <w:rsid w:val="00845CF0"/>
    <w:rsid w:val="00852FBF"/>
    <w:rsid w:val="008567FA"/>
    <w:rsid w:val="00856E9F"/>
    <w:rsid w:val="00861737"/>
    <w:rsid w:val="008635D7"/>
    <w:rsid w:val="00863DF2"/>
    <w:rsid w:val="00864FFB"/>
    <w:rsid w:val="00865C87"/>
    <w:rsid w:val="00870AA0"/>
    <w:rsid w:val="00875BB2"/>
    <w:rsid w:val="00886280"/>
    <w:rsid w:val="0089536A"/>
    <w:rsid w:val="008A52CB"/>
    <w:rsid w:val="008A6235"/>
    <w:rsid w:val="008B1E58"/>
    <w:rsid w:val="008B75B9"/>
    <w:rsid w:val="008C6FAA"/>
    <w:rsid w:val="008D74D2"/>
    <w:rsid w:val="008E4A1B"/>
    <w:rsid w:val="008E5ECF"/>
    <w:rsid w:val="008E76A5"/>
    <w:rsid w:val="008F174C"/>
    <w:rsid w:val="008F2485"/>
    <w:rsid w:val="008F33E0"/>
    <w:rsid w:val="008F4FC3"/>
    <w:rsid w:val="009012DC"/>
    <w:rsid w:val="00901998"/>
    <w:rsid w:val="009061BC"/>
    <w:rsid w:val="00906BE2"/>
    <w:rsid w:val="00907F1C"/>
    <w:rsid w:val="0091056B"/>
    <w:rsid w:val="00911E3C"/>
    <w:rsid w:val="00911FE2"/>
    <w:rsid w:val="00916E94"/>
    <w:rsid w:val="00925CDD"/>
    <w:rsid w:val="00933A13"/>
    <w:rsid w:val="00934CB3"/>
    <w:rsid w:val="00937B6A"/>
    <w:rsid w:val="0094650D"/>
    <w:rsid w:val="00960F12"/>
    <w:rsid w:val="00962D71"/>
    <w:rsid w:val="00963D58"/>
    <w:rsid w:val="009757B5"/>
    <w:rsid w:val="00977AED"/>
    <w:rsid w:val="00980624"/>
    <w:rsid w:val="00980E51"/>
    <w:rsid w:val="00981360"/>
    <w:rsid w:val="00981843"/>
    <w:rsid w:val="009901C3"/>
    <w:rsid w:val="009A4761"/>
    <w:rsid w:val="009A4CE0"/>
    <w:rsid w:val="009A6FF1"/>
    <w:rsid w:val="009B5ABF"/>
    <w:rsid w:val="009B778D"/>
    <w:rsid w:val="009C0C9A"/>
    <w:rsid w:val="009C5ED3"/>
    <w:rsid w:val="009E045C"/>
    <w:rsid w:val="009E09B5"/>
    <w:rsid w:val="009E1BBE"/>
    <w:rsid w:val="009E7EAE"/>
    <w:rsid w:val="009F074B"/>
    <w:rsid w:val="009F152B"/>
    <w:rsid w:val="009F5366"/>
    <w:rsid w:val="00A04045"/>
    <w:rsid w:val="00A06E07"/>
    <w:rsid w:val="00A06F4C"/>
    <w:rsid w:val="00A103A0"/>
    <w:rsid w:val="00A12F03"/>
    <w:rsid w:val="00A24783"/>
    <w:rsid w:val="00A24BB4"/>
    <w:rsid w:val="00A33410"/>
    <w:rsid w:val="00A37F03"/>
    <w:rsid w:val="00A41CAB"/>
    <w:rsid w:val="00A44D7C"/>
    <w:rsid w:val="00A46C6B"/>
    <w:rsid w:val="00A46EF1"/>
    <w:rsid w:val="00A50D7F"/>
    <w:rsid w:val="00A60D8B"/>
    <w:rsid w:val="00A62DF7"/>
    <w:rsid w:val="00A64ADC"/>
    <w:rsid w:val="00A65565"/>
    <w:rsid w:val="00A66ACD"/>
    <w:rsid w:val="00A70041"/>
    <w:rsid w:val="00A8053B"/>
    <w:rsid w:val="00A815FD"/>
    <w:rsid w:val="00A86A3D"/>
    <w:rsid w:val="00A9288F"/>
    <w:rsid w:val="00A92D44"/>
    <w:rsid w:val="00A94325"/>
    <w:rsid w:val="00A96B45"/>
    <w:rsid w:val="00A978C6"/>
    <w:rsid w:val="00AA1B86"/>
    <w:rsid w:val="00AA2E7D"/>
    <w:rsid w:val="00AB0075"/>
    <w:rsid w:val="00AB07B3"/>
    <w:rsid w:val="00AB2505"/>
    <w:rsid w:val="00AB44C4"/>
    <w:rsid w:val="00AB59CC"/>
    <w:rsid w:val="00AB7EAC"/>
    <w:rsid w:val="00AC4898"/>
    <w:rsid w:val="00AC7422"/>
    <w:rsid w:val="00AD158A"/>
    <w:rsid w:val="00AD7869"/>
    <w:rsid w:val="00AE4294"/>
    <w:rsid w:val="00AE5926"/>
    <w:rsid w:val="00AF42D0"/>
    <w:rsid w:val="00AF5600"/>
    <w:rsid w:val="00AF5789"/>
    <w:rsid w:val="00B0136D"/>
    <w:rsid w:val="00B15368"/>
    <w:rsid w:val="00B15EE5"/>
    <w:rsid w:val="00B2158D"/>
    <w:rsid w:val="00B22944"/>
    <w:rsid w:val="00B23654"/>
    <w:rsid w:val="00B25688"/>
    <w:rsid w:val="00B26B0C"/>
    <w:rsid w:val="00B27773"/>
    <w:rsid w:val="00B300C3"/>
    <w:rsid w:val="00B306F5"/>
    <w:rsid w:val="00B32D78"/>
    <w:rsid w:val="00B34262"/>
    <w:rsid w:val="00B43414"/>
    <w:rsid w:val="00B5073A"/>
    <w:rsid w:val="00B51DB4"/>
    <w:rsid w:val="00B53C22"/>
    <w:rsid w:val="00B549AA"/>
    <w:rsid w:val="00B56102"/>
    <w:rsid w:val="00B61A31"/>
    <w:rsid w:val="00B643C4"/>
    <w:rsid w:val="00B64B33"/>
    <w:rsid w:val="00B66AE1"/>
    <w:rsid w:val="00B7758B"/>
    <w:rsid w:val="00B82535"/>
    <w:rsid w:val="00B85F4C"/>
    <w:rsid w:val="00B8766B"/>
    <w:rsid w:val="00B945C3"/>
    <w:rsid w:val="00BA118E"/>
    <w:rsid w:val="00BA4A76"/>
    <w:rsid w:val="00BB4532"/>
    <w:rsid w:val="00BB543D"/>
    <w:rsid w:val="00BB684F"/>
    <w:rsid w:val="00BB769C"/>
    <w:rsid w:val="00BC71C9"/>
    <w:rsid w:val="00BC722C"/>
    <w:rsid w:val="00BC785C"/>
    <w:rsid w:val="00BC7974"/>
    <w:rsid w:val="00BD138D"/>
    <w:rsid w:val="00BD6275"/>
    <w:rsid w:val="00BE2225"/>
    <w:rsid w:val="00BE3A23"/>
    <w:rsid w:val="00BF451A"/>
    <w:rsid w:val="00C0022F"/>
    <w:rsid w:val="00C00AC0"/>
    <w:rsid w:val="00C05345"/>
    <w:rsid w:val="00C10E9C"/>
    <w:rsid w:val="00C207CF"/>
    <w:rsid w:val="00C320AE"/>
    <w:rsid w:val="00C335F4"/>
    <w:rsid w:val="00C3384E"/>
    <w:rsid w:val="00C33E09"/>
    <w:rsid w:val="00C41BCB"/>
    <w:rsid w:val="00C44587"/>
    <w:rsid w:val="00C53307"/>
    <w:rsid w:val="00C64CC8"/>
    <w:rsid w:val="00C65667"/>
    <w:rsid w:val="00C67F27"/>
    <w:rsid w:val="00C70A1F"/>
    <w:rsid w:val="00C75139"/>
    <w:rsid w:val="00C76869"/>
    <w:rsid w:val="00C80C2C"/>
    <w:rsid w:val="00C82E86"/>
    <w:rsid w:val="00C858A3"/>
    <w:rsid w:val="00C904A4"/>
    <w:rsid w:val="00C92079"/>
    <w:rsid w:val="00C933B0"/>
    <w:rsid w:val="00C95385"/>
    <w:rsid w:val="00C977B7"/>
    <w:rsid w:val="00CA2C66"/>
    <w:rsid w:val="00CC5AED"/>
    <w:rsid w:val="00CD2CC2"/>
    <w:rsid w:val="00CE1BEC"/>
    <w:rsid w:val="00CE78A3"/>
    <w:rsid w:val="00CF402F"/>
    <w:rsid w:val="00CF7120"/>
    <w:rsid w:val="00CF7C0A"/>
    <w:rsid w:val="00D022DD"/>
    <w:rsid w:val="00D03691"/>
    <w:rsid w:val="00D03EC3"/>
    <w:rsid w:val="00D15717"/>
    <w:rsid w:val="00D1751A"/>
    <w:rsid w:val="00D205FF"/>
    <w:rsid w:val="00D20E09"/>
    <w:rsid w:val="00D220EB"/>
    <w:rsid w:val="00D220FE"/>
    <w:rsid w:val="00D22B7D"/>
    <w:rsid w:val="00D24BD3"/>
    <w:rsid w:val="00D261C5"/>
    <w:rsid w:val="00D33A9B"/>
    <w:rsid w:val="00D41FF1"/>
    <w:rsid w:val="00D450FA"/>
    <w:rsid w:val="00D5282E"/>
    <w:rsid w:val="00D5284C"/>
    <w:rsid w:val="00D71AD4"/>
    <w:rsid w:val="00D74B3C"/>
    <w:rsid w:val="00D76D56"/>
    <w:rsid w:val="00D80AF6"/>
    <w:rsid w:val="00D8150C"/>
    <w:rsid w:val="00D856A0"/>
    <w:rsid w:val="00D96C96"/>
    <w:rsid w:val="00D9722E"/>
    <w:rsid w:val="00DA0F12"/>
    <w:rsid w:val="00DA111F"/>
    <w:rsid w:val="00DA3D88"/>
    <w:rsid w:val="00DA44D9"/>
    <w:rsid w:val="00DA5536"/>
    <w:rsid w:val="00DB1575"/>
    <w:rsid w:val="00DB2392"/>
    <w:rsid w:val="00DB5D81"/>
    <w:rsid w:val="00DB6162"/>
    <w:rsid w:val="00DC050C"/>
    <w:rsid w:val="00DC4072"/>
    <w:rsid w:val="00DC41FA"/>
    <w:rsid w:val="00DC63BF"/>
    <w:rsid w:val="00DD0F99"/>
    <w:rsid w:val="00DD5F62"/>
    <w:rsid w:val="00DD660E"/>
    <w:rsid w:val="00DD7554"/>
    <w:rsid w:val="00DE18B2"/>
    <w:rsid w:val="00DE2395"/>
    <w:rsid w:val="00DE53EB"/>
    <w:rsid w:val="00DE5D6B"/>
    <w:rsid w:val="00DF051A"/>
    <w:rsid w:val="00DF11B7"/>
    <w:rsid w:val="00DF6C5B"/>
    <w:rsid w:val="00E042F0"/>
    <w:rsid w:val="00E04C7C"/>
    <w:rsid w:val="00E052C6"/>
    <w:rsid w:val="00E1101A"/>
    <w:rsid w:val="00E142F5"/>
    <w:rsid w:val="00E16AD7"/>
    <w:rsid w:val="00E2043B"/>
    <w:rsid w:val="00E22C92"/>
    <w:rsid w:val="00E23FF2"/>
    <w:rsid w:val="00E26675"/>
    <w:rsid w:val="00E27FB0"/>
    <w:rsid w:val="00E32798"/>
    <w:rsid w:val="00E32A99"/>
    <w:rsid w:val="00E36ADC"/>
    <w:rsid w:val="00E421DF"/>
    <w:rsid w:val="00E4630B"/>
    <w:rsid w:val="00E476D1"/>
    <w:rsid w:val="00E50B2B"/>
    <w:rsid w:val="00E542B4"/>
    <w:rsid w:val="00E618FF"/>
    <w:rsid w:val="00E61BF6"/>
    <w:rsid w:val="00E6549D"/>
    <w:rsid w:val="00E658AF"/>
    <w:rsid w:val="00E72172"/>
    <w:rsid w:val="00E73896"/>
    <w:rsid w:val="00E7435E"/>
    <w:rsid w:val="00E75B49"/>
    <w:rsid w:val="00E82324"/>
    <w:rsid w:val="00E857AB"/>
    <w:rsid w:val="00E86159"/>
    <w:rsid w:val="00E86B67"/>
    <w:rsid w:val="00E971D1"/>
    <w:rsid w:val="00E97BA9"/>
    <w:rsid w:val="00EA38DC"/>
    <w:rsid w:val="00EA6C39"/>
    <w:rsid w:val="00EA7D84"/>
    <w:rsid w:val="00EB04F4"/>
    <w:rsid w:val="00EB5969"/>
    <w:rsid w:val="00EB64CE"/>
    <w:rsid w:val="00EB6FBB"/>
    <w:rsid w:val="00EC4B7F"/>
    <w:rsid w:val="00EC5025"/>
    <w:rsid w:val="00EC61CF"/>
    <w:rsid w:val="00ED0B0D"/>
    <w:rsid w:val="00ED77A3"/>
    <w:rsid w:val="00EE05D3"/>
    <w:rsid w:val="00EF5E0C"/>
    <w:rsid w:val="00F01A05"/>
    <w:rsid w:val="00F03654"/>
    <w:rsid w:val="00F04B6A"/>
    <w:rsid w:val="00F06226"/>
    <w:rsid w:val="00F069EC"/>
    <w:rsid w:val="00F11903"/>
    <w:rsid w:val="00F1460F"/>
    <w:rsid w:val="00F14C32"/>
    <w:rsid w:val="00F278DA"/>
    <w:rsid w:val="00F3091D"/>
    <w:rsid w:val="00F32064"/>
    <w:rsid w:val="00F404CE"/>
    <w:rsid w:val="00F40504"/>
    <w:rsid w:val="00F4275A"/>
    <w:rsid w:val="00F43638"/>
    <w:rsid w:val="00F4477B"/>
    <w:rsid w:val="00F509C9"/>
    <w:rsid w:val="00F52200"/>
    <w:rsid w:val="00F52C9F"/>
    <w:rsid w:val="00F564F3"/>
    <w:rsid w:val="00F570C2"/>
    <w:rsid w:val="00F618A1"/>
    <w:rsid w:val="00F65441"/>
    <w:rsid w:val="00F70BF0"/>
    <w:rsid w:val="00F71373"/>
    <w:rsid w:val="00F80E4F"/>
    <w:rsid w:val="00F82472"/>
    <w:rsid w:val="00F84C0F"/>
    <w:rsid w:val="00F87684"/>
    <w:rsid w:val="00F9288C"/>
    <w:rsid w:val="00F95E21"/>
    <w:rsid w:val="00FA07FF"/>
    <w:rsid w:val="00FA34A5"/>
    <w:rsid w:val="00FB24EA"/>
    <w:rsid w:val="00FC37DC"/>
    <w:rsid w:val="00FC57C8"/>
    <w:rsid w:val="00FD109B"/>
    <w:rsid w:val="00FD6694"/>
    <w:rsid w:val="00FD6D0B"/>
    <w:rsid w:val="00FD7BE1"/>
    <w:rsid w:val="00FE0A3E"/>
    <w:rsid w:val="00FE1A06"/>
    <w:rsid w:val="00FE3DDF"/>
    <w:rsid w:val="00FE6DAF"/>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347E57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B6125"/>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E75B49"/>
    <w:pPr>
      <w:keepNext/>
      <w:keepLines/>
      <w:spacing w:before="120"/>
      <w:outlineLvl w:val="0"/>
    </w:pPr>
    <w:rPr>
      <w:rFonts w:ascii="Arial" w:eastAsiaTheme="majorEastAsia" w:hAnsi="Arial"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75B49"/>
    <w:pPr>
      <w:keepNext/>
      <w:keepLines/>
      <w:spacing w:before="12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D9722E"/>
    <w:pPr>
      <w:keepNext/>
      <w:keepLines/>
      <w:spacing w:before="120"/>
      <w:outlineLvl w:val="2"/>
    </w:pPr>
    <w:rPr>
      <w:rFonts w:ascii="Frutiger Neue LT Pro Book" w:eastAsiaTheme="majorEastAsia" w:hAnsi="Frutiger Neue LT Pro Book" w:cstheme="majorBidi"/>
      <w:b/>
      <w:bCs/>
      <w:color w:val="17365D" w:themeColor="text2" w:themeShade="BF"/>
    </w:rPr>
  </w:style>
  <w:style w:type="paragraph" w:styleId="Heading4">
    <w:name w:val="heading 4"/>
    <w:basedOn w:val="Normal"/>
    <w:next w:val="Normal"/>
    <w:link w:val="Heading4Char"/>
    <w:uiPriority w:val="9"/>
    <w:unhideWhenUsed/>
    <w:qFormat/>
    <w:rsid w:val="00E75B49"/>
    <w:pPr>
      <w:keepNext/>
      <w:keepLines/>
      <w:spacing w:before="120"/>
      <w:outlineLvl w:val="3"/>
    </w:pPr>
    <w:rPr>
      <w:rFonts w:ascii="Arial Narrow" w:eastAsiaTheme="majorEastAsia" w:hAnsi="Arial Narrow"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Bullets"/>
    <w:basedOn w:val="Normal"/>
    <w:link w:val="ListParagraphChar"/>
    <w:uiPriority w:val="34"/>
    <w:qFormat/>
    <w:rsid w:val="000C51A6"/>
    <w:pPr>
      <w:ind w:left="720"/>
      <w:contextualSpacing/>
    </w:pPr>
  </w:style>
  <w:style w:type="character" w:customStyle="1" w:styleId="Heading1Char">
    <w:name w:val="Heading 1 Char"/>
    <w:basedOn w:val="DefaultParagraphFont"/>
    <w:link w:val="Heading1"/>
    <w:uiPriority w:val="9"/>
    <w:rsid w:val="00E75B49"/>
    <w:rPr>
      <w:rFonts w:ascii="Arial" w:eastAsiaTheme="majorEastAsia" w:hAnsi="Arial"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290747"/>
    <w:rPr>
      <w:rFonts w:ascii="Lucida Grande" w:hAnsi="Lucida Grande"/>
    </w:rPr>
  </w:style>
  <w:style w:type="character" w:customStyle="1" w:styleId="DocumentMapChar">
    <w:name w:val="Document Map Char"/>
    <w:basedOn w:val="DefaultParagraphFont"/>
    <w:link w:val="DocumentMap"/>
    <w:uiPriority w:val="99"/>
    <w:semiHidden/>
    <w:rsid w:val="00290747"/>
    <w:rPr>
      <w:rFonts w:ascii="Lucida Grande" w:hAnsi="Lucida Grande"/>
      <w:sz w:val="24"/>
      <w:szCs w:val="24"/>
    </w:rPr>
  </w:style>
  <w:style w:type="character" w:customStyle="1" w:styleId="Heading2Char">
    <w:name w:val="Heading 2 Char"/>
    <w:basedOn w:val="DefaultParagraphFont"/>
    <w:link w:val="Heading2"/>
    <w:uiPriority w:val="9"/>
    <w:rsid w:val="00E75B49"/>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D9722E"/>
    <w:rPr>
      <w:rFonts w:ascii="Frutiger Neue LT Pro Book" w:eastAsiaTheme="majorEastAsia" w:hAnsi="Frutiger Neue LT Pro Book" w:cstheme="majorBidi"/>
      <w:b/>
      <w:bCs/>
      <w:color w:val="17365D" w:themeColor="text2" w:themeShade="BF"/>
      <w:sz w:val="24"/>
      <w:szCs w:val="24"/>
    </w:rPr>
  </w:style>
  <w:style w:type="table" w:styleId="TableGrid">
    <w:name w:val="Table Grid"/>
    <w:basedOn w:val="TableNormal"/>
    <w:uiPriority w:val="39"/>
    <w:rsid w:val="00C32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4CE"/>
    <w:pPr>
      <w:spacing w:before="100" w:beforeAutospacing="1" w:after="100" w:afterAutospacing="1"/>
    </w:pPr>
    <w:rPr>
      <w:rFonts w:ascii="Times" w:hAnsi="Times" w:cs="Times New Roman"/>
      <w:sz w:val="20"/>
      <w:szCs w:val="20"/>
      <w:lang w:eastAsia="en-US"/>
    </w:rPr>
  </w:style>
  <w:style w:type="paragraph" w:styleId="Title">
    <w:name w:val="Title"/>
    <w:basedOn w:val="Normal"/>
    <w:next w:val="Normal"/>
    <w:link w:val="TitleChar"/>
    <w:uiPriority w:val="10"/>
    <w:qFormat/>
    <w:rsid w:val="006235C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35C5"/>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E75B49"/>
    <w:rPr>
      <w:rFonts w:ascii="Arial Narrow" w:eastAsiaTheme="majorEastAsia" w:hAnsi="Arial Narrow" w:cstheme="majorBidi"/>
      <w:b/>
      <w:bCs/>
      <w:i/>
      <w:iCs/>
      <w:sz w:val="24"/>
      <w:szCs w:val="24"/>
    </w:rPr>
  </w:style>
  <w:style w:type="paragraph" w:styleId="Header">
    <w:name w:val="header"/>
    <w:basedOn w:val="Normal"/>
    <w:link w:val="HeaderChar"/>
    <w:unhideWhenUsed/>
    <w:rsid w:val="00E2043B"/>
    <w:pPr>
      <w:tabs>
        <w:tab w:val="center" w:pos="4320"/>
        <w:tab w:val="right" w:pos="8640"/>
      </w:tabs>
    </w:pPr>
  </w:style>
  <w:style w:type="character" w:customStyle="1" w:styleId="HeaderChar">
    <w:name w:val="Header Char"/>
    <w:basedOn w:val="DefaultParagraphFont"/>
    <w:link w:val="Header"/>
    <w:rsid w:val="00E2043B"/>
    <w:rPr>
      <w:sz w:val="24"/>
      <w:szCs w:val="24"/>
    </w:rPr>
  </w:style>
  <w:style w:type="paragraph" w:styleId="Footer">
    <w:name w:val="footer"/>
    <w:basedOn w:val="Normal"/>
    <w:link w:val="FooterChar"/>
    <w:unhideWhenUsed/>
    <w:rsid w:val="00E2043B"/>
    <w:pPr>
      <w:tabs>
        <w:tab w:val="center" w:pos="4320"/>
        <w:tab w:val="right" w:pos="8640"/>
      </w:tabs>
    </w:pPr>
  </w:style>
  <w:style w:type="character" w:customStyle="1" w:styleId="FooterChar">
    <w:name w:val="Footer Char"/>
    <w:basedOn w:val="DefaultParagraphFont"/>
    <w:link w:val="Footer"/>
    <w:rsid w:val="00E2043B"/>
    <w:rPr>
      <w:sz w:val="24"/>
      <w:szCs w:val="24"/>
    </w:rPr>
  </w:style>
  <w:style w:type="paragraph" w:styleId="BalloonText">
    <w:name w:val="Balloon Text"/>
    <w:basedOn w:val="Normal"/>
    <w:link w:val="BalloonTextChar"/>
    <w:uiPriority w:val="99"/>
    <w:semiHidden/>
    <w:unhideWhenUsed/>
    <w:rsid w:val="003C031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031A"/>
    <w:rPr>
      <w:rFonts w:ascii="Lucida Grande" w:hAnsi="Lucida Grande" w:cs="Lucida Grande"/>
      <w:sz w:val="18"/>
      <w:szCs w:val="18"/>
    </w:rPr>
  </w:style>
  <w:style w:type="character" w:styleId="Hyperlink">
    <w:name w:val="Hyperlink"/>
    <w:basedOn w:val="DefaultParagraphFont"/>
    <w:uiPriority w:val="99"/>
    <w:unhideWhenUsed/>
    <w:rsid w:val="009F152B"/>
    <w:rPr>
      <w:color w:val="0000FF" w:themeColor="hyperlink"/>
      <w:u w:val="single"/>
    </w:rPr>
  </w:style>
  <w:style w:type="paragraph" w:styleId="TOC1">
    <w:name w:val="toc 1"/>
    <w:basedOn w:val="Normal"/>
    <w:next w:val="Normal"/>
    <w:autoRedefine/>
    <w:uiPriority w:val="39"/>
    <w:unhideWhenUsed/>
    <w:rsid w:val="009A4CE0"/>
    <w:pPr>
      <w:spacing w:before="120" w:after="0"/>
    </w:pPr>
    <w:rPr>
      <w:rFonts w:asciiTheme="minorHAnsi" w:hAnsiTheme="minorHAnsi"/>
      <w:b/>
      <w:sz w:val="22"/>
      <w:szCs w:val="22"/>
    </w:rPr>
  </w:style>
  <w:style w:type="paragraph" w:styleId="TOC2">
    <w:name w:val="toc 2"/>
    <w:basedOn w:val="Normal"/>
    <w:next w:val="Normal"/>
    <w:autoRedefine/>
    <w:uiPriority w:val="39"/>
    <w:unhideWhenUsed/>
    <w:rsid w:val="00D8150C"/>
    <w:pPr>
      <w:tabs>
        <w:tab w:val="right" w:pos="9010"/>
      </w:tabs>
      <w:spacing w:after="0"/>
      <w:ind w:left="240"/>
    </w:pPr>
    <w:rPr>
      <w:rFonts w:ascii="Frutiger Neue LT Pro Cn Regular" w:hAnsi="Frutiger Neue LT Pro Cn Regular" w:cs="Times New Roman (Body CS)"/>
      <w:i/>
      <w:noProof/>
      <w:sz w:val="22"/>
      <w:szCs w:val="22"/>
    </w:rPr>
  </w:style>
  <w:style w:type="paragraph" w:styleId="TOC3">
    <w:name w:val="toc 3"/>
    <w:basedOn w:val="Normal"/>
    <w:next w:val="Normal"/>
    <w:autoRedefine/>
    <w:uiPriority w:val="39"/>
    <w:unhideWhenUsed/>
    <w:rsid w:val="009A4CE0"/>
    <w:pPr>
      <w:spacing w:after="0"/>
      <w:ind w:left="480"/>
    </w:pPr>
    <w:rPr>
      <w:rFonts w:asciiTheme="minorHAnsi" w:hAnsiTheme="minorHAnsi"/>
      <w:sz w:val="22"/>
      <w:szCs w:val="22"/>
    </w:rPr>
  </w:style>
  <w:style w:type="paragraph" w:styleId="TOC4">
    <w:name w:val="toc 4"/>
    <w:basedOn w:val="Normal"/>
    <w:next w:val="Normal"/>
    <w:autoRedefine/>
    <w:uiPriority w:val="39"/>
    <w:unhideWhenUsed/>
    <w:rsid w:val="009A4CE0"/>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9A4CE0"/>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9A4CE0"/>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9A4CE0"/>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9A4CE0"/>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9A4CE0"/>
    <w:pPr>
      <w:spacing w:after="0"/>
      <w:ind w:left="1920"/>
    </w:pPr>
    <w:rPr>
      <w:rFonts w:asciiTheme="minorHAnsi" w:hAnsiTheme="minorHAnsi"/>
      <w:sz w:val="20"/>
      <w:szCs w:val="20"/>
    </w:rPr>
  </w:style>
  <w:style w:type="character" w:styleId="FollowedHyperlink">
    <w:name w:val="FollowedHyperlink"/>
    <w:basedOn w:val="DefaultParagraphFont"/>
    <w:uiPriority w:val="99"/>
    <w:semiHidden/>
    <w:unhideWhenUsed/>
    <w:rsid w:val="00B34262"/>
    <w:rPr>
      <w:color w:val="800080" w:themeColor="followedHyperlink"/>
      <w:u w:val="single"/>
    </w:rPr>
  </w:style>
  <w:style w:type="paragraph" w:styleId="FootnoteText">
    <w:name w:val="footnote text"/>
    <w:basedOn w:val="Normal"/>
    <w:link w:val="FootnoteTextChar"/>
    <w:uiPriority w:val="99"/>
    <w:unhideWhenUsed/>
    <w:rsid w:val="0068269E"/>
    <w:pPr>
      <w:spacing w:after="0"/>
    </w:pPr>
  </w:style>
  <w:style w:type="character" w:customStyle="1" w:styleId="FootnoteTextChar">
    <w:name w:val="Footnote Text Char"/>
    <w:basedOn w:val="DefaultParagraphFont"/>
    <w:link w:val="FootnoteText"/>
    <w:uiPriority w:val="99"/>
    <w:rsid w:val="0068269E"/>
    <w:rPr>
      <w:rFonts w:ascii="Times New Roman" w:hAnsi="Times New Roman"/>
      <w:sz w:val="24"/>
      <w:szCs w:val="24"/>
    </w:rPr>
  </w:style>
  <w:style w:type="character" w:styleId="FootnoteReference">
    <w:name w:val="footnote reference"/>
    <w:basedOn w:val="DefaultParagraphFont"/>
    <w:uiPriority w:val="99"/>
    <w:unhideWhenUsed/>
    <w:rsid w:val="0068269E"/>
    <w:rPr>
      <w:vertAlign w:val="superscript"/>
    </w:rPr>
  </w:style>
  <w:style w:type="character" w:styleId="PageNumber">
    <w:name w:val="page number"/>
    <w:basedOn w:val="DefaultParagraphFont"/>
    <w:uiPriority w:val="99"/>
    <w:semiHidden/>
    <w:unhideWhenUsed/>
    <w:rsid w:val="00A8053B"/>
  </w:style>
  <w:style w:type="character" w:customStyle="1" w:styleId="ListParagraphChar">
    <w:name w:val="List Paragraph Char"/>
    <w:aliases w:val="Body Bullets Char"/>
    <w:basedOn w:val="DefaultParagraphFont"/>
    <w:link w:val="ListParagraph"/>
    <w:uiPriority w:val="34"/>
    <w:rsid w:val="00A8053B"/>
    <w:rPr>
      <w:rFonts w:ascii="Times New Roman" w:hAnsi="Times New Roman"/>
      <w:sz w:val="24"/>
      <w:szCs w:val="24"/>
    </w:rPr>
  </w:style>
  <w:style w:type="paragraph" w:customStyle="1" w:styleId="Default">
    <w:name w:val="Default"/>
    <w:rsid w:val="00A8053B"/>
    <w:pPr>
      <w:widowControl w:val="0"/>
      <w:autoSpaceDE w:val="0"/>
      <w:autoSpaceDN w:val="0"/>
      <w:adjustRightInd w:val="0"/>
    </w:pPr>
    <w:rPr>
      <w:rFonts w:ascii="Tahoma" w:eastAsia="Times New Roman" w:hAnsi="Tahoma" w:cs="Tahoma"/>
      <w:color w:val="000000"/>
      <w:sz w:val="24"/>
      <w:szCs w:val="24"/>
      <w:lang w:val="en-US" w:eastAsia="en-US"/>
    </w:rPr>
  </w:style>
  <w:style w:type="character" w:styleId="Strong">
    <w:name w:val="Strong"/>
    <w:aliases w:val="Sub Headings"/>
    <w:basedOn w:val="DefaultParagraphFont"/>
    <w:uiPriority w:val="22"/>
    <w:qFormat/>
    <w:rsid w:val="0082539A"/>
    <w:rPr>
      <w:rFonts w:ascii="Frutiger Next Pro Condensed" w:hAnsi="Frutiger Next Pro Condensed"/>
      <w:b/>
      <w:bCs/>
      <w:color w:val="404040" w:themeColor="text1" w:themeTint="BF"/>
      <w:sz w:val="22"/>
    </w:rPr>
  </w:style>
  <w:style w:type="paragraph" w:styleId="Quote">
    <w:name w:val="Quote"/>
    <w:basedOn w:val="Normal"/>
    <w:next w:val="Normal"/>
    <w:link w:val="QuoteChar"/>
    <w:uiPriority w:val="29"/>
    <w:qFormat/>
    <w:rsid w:val="0082539A"/>
    <w:pPr>
      <w:spacing w:before="200" w:after="160"/>
      <w:ind w:left="864" w:right="864"/>
    </w:pPr>
    <w:rPr>
      <w:rFonts w:ascii="Frutiger Next Pro Condensed" w:eastAsia="Times New Roman" w:hAnsi="Frutiger Next Pro Condensed" w:cs="Arial"/>
      <w:i/>
      <w:iCs/>
      <w:color w:val="404040" w:themeColor="text1" w:themeTint="BF"/>
      <w:sz w:val="22"/>
      <w:szCs w:val="20"/>
      <w:lang w:eastAsia="en-US"/>
    </w:rPr>
  </w:style>
  <w:style w:type="character" w:customStyle="1" w:styleId="QuoteChar">
    <w:name w:val="Quote Char"/>
    <w:basedOn w:val="DefaultParagraphFont"/>
    <w:link w:val="Quote"/>
    <w:uiPriority w:val="29"/>
    <w:rsid w:val="0082539A"/>
    <w:rPr>
      <w:rFonts w:ascii="Frutiger Next Pro Condensed" w:eastAsia="Times New Roman" w:hAnsi="Frutiger Next Pro Condensed" w:cs="Arial"/>
      <w:i/>
      <w:iCs/>
      <w:color w:val="404040" w:themeColor="text1" w:themeTint="BF"/>
      <w:sz w:val="22"/>
      <w:lang w:eastAsia="en-US"/>
    </w:rPr>
  </w:style>
  <w:style w:type="character" w:customStyle="1" w:styleId="apple-converted-space">
    <w:name w:val="apple-converted-space"/>
    <w:basedOn w:val="DefaultParagraphFont"/>
    <w:rsid w:val="000D1A68"/>
  </w:style>
  <w:style w:type="paragraph" w:customStyle="1" w:styleId="Heading3mp">
    <w:name w:val="Heading 3 mp"/>
    <w:basedOn w:val="Normal"/>
    <w:rsid w:val="004C6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spacing w:after="0"/>
    </w:pPr>
    <w:rPr>
      <w:rFonts w:ascii="Arial Bold" w:eastAsia="Times New Roman" w:hAnsi="Arial Bold" w:cs="Times New Roman"/>
      <w:b/>
      <w:sz w:val="26"/>
      <w:lang w:val="en-US" w:eastAsia="en-US" w:bidi="en-US"/>
    </w:rPr>
  </w:style>
  <w:style w:type="character" w:styleId="UnresolvedMention">
    <w:name w:val="Unresolved Mention"/>
    <w:basedOn w:val="DefaultParagraphFont"/>
    <w:uiPriority w:val="99"/>
    <w:rsid w:val="00E23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5577">
      <w:bodyDiv w:val="1"/>
      <w:marLeft w:val="0"/>
      <w:marRight w:val="0"/>
      <w:marTop w:val="0"/>
      <w:marBottom w:val="0"/>
      <w:divBdr>
        <w:top w:val="none" w:sz="0" w:space="0" w:color="auto"/>
        <w:left w:val="none" w:sz="0" w:space="0" w:color="auto"/>
        <w:bottom w:val="none" w:sz="0" w:space="0" w:color="auto"/>
        <w:right w:val="none" w:sz="0" w:space="0" w:color="auto"/>
      </w:divBdr>
    </w:div>
    <w:div w:id="65691407">
      <w:bodyDiv w:val="1"/>
      <w:marLeft w:val="0"/>
      <w:marRight w:val="0"/>
      <w:marTop w:val="0"/>
      <w:marBottom w:val="0"/>
      <w:divBdr>
        <w:top w:val="none" w:sz="0" w:space="0" w:color="auto"/>
        <w:left w:val="none" w:sz="0" w:space="0" w:color="auto"/>
        <w:bottom w:val="none" w:sz="0" w:space="0" w:color="auto"/>
        <w:right w:val="none" w:sz="0" w:space="0" w:color="auto"/>
      </w:divBdr>
    </w:div>
    <w:div w:id="400492750">
      <w:bodyDiv w:val="1"/>
      <w:marLeft w:val="0"/>
      <w:marRight w:val="0"/>
      <w:marTop w:val="0"/>
      <w:marBottom w:val="0"/>
      <w:divBdr>
        <w:top w:val="none" w:sz="0" w:space="0" w:color="auto"/>
        <w:left w:val="none" w:sz="0" w:space="0" w:color="auto"/>
        <w:bottom w:val="none" w:sz="0" w:space="0" w:color="auto"/>
        <w:right w:val="none" w:sz="0" w:space="0" w:color="auto"/>
      </w:divBdr>
    </w:div>
    <w:div w:id="445858105">
      <w:bodyDiv w:val="1"/>
      <w:marLeft w:val="0"/>
      <w:marRight w:val="0"/>
      <w:marTop w:val="0"/>
      <w:marBottom w:val="0"/>
      <w:divBdr>
        <w:top w:val="none" w:sz="0" w:space="0" w:color="auto"/>
        <w:left w:val="none" w:sz="0" w:space="0" w:color="auto"/>
        <w:bottom w:val="none" w:sz="0" w:space="0" w:color="auto"/>
        <w:right w:val="none" w:sz="0" w:space="0" w:color="auto"/>
      </w:divBdr>
    </w:div>
    <w:div w:id="736169072">
      <w:bodyDiv w:val="1"/>
      <w:marLeft w:val="0"/>
      <w:marRight w:val="0"/>
      <w:marTop w:val="0"/>
      <w:marBottom w:val="0"/>
      <w:divBdr>
        <w:top w:val="none" w:sz="0" w:space="0" w:color="auto"/>
        <w:left w:val="none" w:sz="0" w:space="0" w:color="auto"/>
        <w:bottom w:val="none" w:sz="0" w:space="0" w:color="auto"/>
        <w:right w:val="none" w:sz="0" w:space="0" w:color="auto"/>
      </w:divBdr>
    </w:div>
    <w:div w:id="758065603">
      <w:bodyDiv w:val="1"/>
      <w:marLeft w:val="0"/>
      <w:marRight w:val="0"/>
      <w:marTop w:val="0"/>
      <w:marBottom w:val="0"/>
      <w:divBdr>
        <w:top w:val="none" w:sz="0" w:space="0" w:color="auto"/>
        <w:left w:val="none" w:sz="0" w:space="0" w:color="auto"/>
        <w:bottom w:val="none" w:sz="0" w:space="0" w:color="auto"/>
        <w:right w:val="none" w:sz="0" w:space="0" w:color="auto"/>
      </w:divBdr>
      <w:divsChild>
        <w:div w:id="1334257464">
          <w:marLeft w:val="0"/>
          <w:marRight w:val="0"/>
          <w:marTop w:val="0"/>
          <w:marBottom w:val="0"/>
          <w:divBdr>
            <w:top w:val="none" w:sz="0" w:space="0" w:color="auto"/>
            <w:left w:val="none" w:sz="0" w:space="0" w:color="auto"/>
            <w:bottom w:val="none" w:sz="0" w:space="0" w:color="auto"/>
            <w:right w:val="none" w:sz="0" w:space="0" w:color="auto"/>
          </w:divBdr>
          <w:divsChild>
            <w:div w:id="1579947528">
              <w:marLeft w:val="0"/>
              <w:marRight w:val="0"/>
              <w:marTop w:val="0"/>
              <w:marBottom w:val="0"/>
              <w:divBdr>
                <w:top w:val="none" w:sz="0" w:space="0" w:color="auto"/>
                <w:left w:val="none" w:sz="0" w:space="0" w:color="auto"/>
                <w:bottom w:val="none" w:sz="0" w:space="0" w:color="auto"/>
                <w:right w:val="none" w:sz="0" w:space="0" w:color="auto"/>
              </w:divBdr>
              <w:divsChild>
                <w:div w:id="3597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7991">
      <w:bodyDiv w:val="1"/>
      <w:marLeft w:val="0"/>
      <w:marRight w:val="0"/>
      <w:marTop w:val="0"/>
      <w:marBottom w:val="0"/>
      <w:divBdr>
        <w:top w:val="none" w:sz="0" w:space="0" w:color="auto"/>
        <w:left w:val="none" w:sz="0" w:space="0" w:color="auto"/>
        <w:bottom w:val="none" w:sz="0" w:space="0" w:color="auto"/>
        <w:right w:val="none" w:sz="0" w:space="0" w:color="auto"/>
      </w:divBdr>
      <w:divsChild>
        <w:div w:id="1290238145">
          <w:marLeft w:val="0"/>
          <w:marRight w:val="0"/>
          <w:marTop w:val="0"/>
          <w:marBottom w:val="0"/>
          <w:divBdr>
            <w:top w:val="none" w:sz="0" w:space="0" w:color="auto"/>
            <w:left w:val="none" w:sz="0" w:space="0" w:color="auto"/>
            <w:bottom w:val="none" w:sz="0" w:space="0" w:color="auto"/>
            <w:right w:val="none" w:sz="0" w:space="0" w:color="auto"/>
          </w:divBdr>
          <w:divsChild>
            <w:div w:id="1500386297">
              <w:marLeft w:val="0"/>
              <w:marRight w:val="0"/>
              <w:marTop w:val="0"/>
              <w:marBottom w:val="0"/>
              <w:divBdr>
                <w:top w:val="none" w:sz="0" w:space="0" w:color="auto"/>
                <w:left w:val="none" w:sz="0" w:space="0" w:color="auto"/>
                <w:bottom w:val="none" w:sz="0" w:space="0" w:color="auto"/>
                <w:right w:val="none" w:sz="0" w:space="0" w:color="auto"/>
              </w:divBdr>
              <w:divsChild>
                <w:div w:id="16907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5040">
      <w:bodyDiv w:val="1"/>
      <w:marLeft w:val="0"/>
      <w:marRight w:val="0"/>
      <w:marTop w:val="0"/>
      <w:marBottom w:val="0"/>
      <w:divBdr>
        <w:top w:val="none" w:sz="0" w:space="0" w:color="auto"/>
        <w:left w:val="none" w:sz="0" w:space="0" w:color="auto"/>
        <w:bottom w:val="none" w:sz="0" w:space="0" w:color="auto"/>
        <w:right w:val="none" w:sz="0" w:space="0" w:color="auto"/>
      </w:divBdr>
    </w:div>
    <w:div w:id="1206216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footer" Target="footer4.xml"/><Relationship Id="rId47" Type="http://schemas.openxmlformats.org/officeDocument/2006/relationships/diagramQuickStyle" Target="diagrams/quickStyle6.xml"/><Relationship Id="rId63" Type="http://schemas.openxmlformats.org/officeDocument/2006/relationships/hyperlink" Target="http://www.wkkf.org" TargetMode="External"/><Relationship Id="rId68" Type="http://schemas.openxmlformats.org/officeDocument/2006/relationships/diagramLayout" Target="diagrams/layout8.xml"/><Relationship Id="rId16" Type="http://schemas.openxmlformats.org/officeDocument/2006/relationships/diagramQuickStyle" Target="diagrams/quickStyle1.xml"/><Relationship Id="rId11" Type="http://schemas.openxmlformats.org/officeDocument/2006/relationships/hyperlink" Target="https://sa.ipaa.org.au/membership/" TargetMode="Externa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Data" Target="diagrams/data6.xml"/><Relationship Id="rId53" Type="http://schemas.openxmlformats.org/officeDocument/2006/relationships/image" Target="media/image8.wmf"/><Relationship Id="rId58" Type="http://schemas.openxmlformats.org/officeDocument/2006/relationships/diagramLayout" Target="diagrams/layout7.xml"/><Relationship Id="rId66" Type="http://schemas.openxmlformats.org/officeDocument/2006/relationships/hyperlink" Target="https://en.wikipedia.org/wiki/Business_process" TargetMode="External"/><Relationship Id="rId74" Type="http://schemas.openxmlformats.org/officeDocument/2006/relationships/image" Target="media/image15.emf"/><Relationship Id="rId79"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7.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image" Target="media/image4.emf"/><Relationship Id="rId43" Type="http://schemas.openxmlformats.org/officeDocument/2006/relationships/header" Target="header1.xml"/><Relationship Id="rId48" Type="http://schemas.openxmlformats.org/officeDocument/2006/relationships/diagramColors" Target="diagrams/colors6.xml"/><Relationship Id="rId56" Type="http://schemas.openxmlformats.org/officeDocument/2006/relationships/image" Target="media/image11.wmf"/><Relationship Id="rId64" Type="http://schemas.openxmlformats.org/officeDocument/2006/relationships/hyperlink" Target="https://hbr.org/search?term=rita+mcgrath" TargetMode="External"/><Relationship Id="rId69" Type="http://schemas.openxmlformats.org/officeDocument/2006/relationships/diagramQuickStyle" Target="diagrams/quickStyle8.xm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image" Target="media/image13.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embership@sa.ipaa.org.au"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Layout" Target="diagrams/layout5.xml"/><Relationship Id="rId46" Type="http://schemas.openxmlformats.org/officeDocument/2006/relationships/diagramLayout" Target="diagrams/layout6.xml"/><Relationship Id="rId59" Type="http://schemas.openxmlformats.org/officeDocument/2006/relationships/diagramQuickStyle" Target="diagrams/quickStyle7.xml"/><Relationship Id="rId67" Type="http://schemas.openxmlformats.org/officeDocument/2006/relationships/diagramData" Target="diagrams/data8.xml"/><Relationship Id="rId20" Type="http://schemas.openxmlformats.org/officeDocument/2006/relationships/diagramLayout" Target="diagrams/layout2.xml"/><Relationship Id="rId41" Type="http://schemas.microsoft.com/office/2007/relationships/diagramDrawing" Target="diagrams/drawing5.xml"/><Relationship Id="rId54" Type="http://schemas.openxmlformats.org/officeDocument/2006/relationships/image" Target="media/image9.wmf"/><Relationship Id="rId62" Type="http://schemas.openxmlformats.org/officeDocument/2006/relationships/image" Target="media/image12.tiff"/><Relationship Id="rId70" Type="http://schemas.openxmlformats.org/officeDocument/2006/relationships/diagramColors" Target="diagrams/colors8.xml"/><Relationship Id="rId75"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5.jpeg"/><Relationship Id="rId49" Type="http://schemas.microsoft.com/office/2007/relationships/diagramDrawing" Target="diagrams/drawing6.xml"/><Relationship Id="rId57" Type="http://schemas.openxmlformats.org/officeDocument/2006/relationships/diagramData" Target="diagrams/data7.xml"/><Relationship Id="rId10" Type="http://schemas.openxmlformats.org/officeDocument/2006/relationships/footer" Target="footer2.xml"/><Relationship Id="rId31" Type="http://schemas.openxmlformats.org/officeDocument/2006/relationships/diagramQuickStyle" Target="diagrams/quickStyle4.xml"/><Relationship Id="rId44" Type="http://schemas.openxmlformats.org/officeDocument/2006/relationships/hyperlink" Target="https://www.fairwork.gov.au/tools-and-resources/best-practice-guides/managing-underperformance" TargetMode="External"/><Relationship Id="rId52" Type="http://schemas.openxmlformats.org/officeDocument/2006/relationships/image" Target="media/image7.wmf"/><Relationship Id="rId60" Type="http://schemas.openxmlformats.org/officeDocument/2006/relationships/diagramColors" Target="diagrams/colors7.xml"/><Relationship Id="rId65" Type="http://schemas.openxmlformats.org/officeDocument/2006/relationships/hyperlink" Target="https://en.wikipedia.org/wiki/Workflow" TargetMode="External"/><Relationship Id="rId73" Type="http://schemas.openxmlformats.org/officeDocument/2006/relationships/image" Target="media/image14.emf"/><Relationship Id="rId7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microsoft.com/office/2007/relationships/diagramDrawing" Target="diagrams/drawing1.xml"/><Relationship Id="rId39" Type="http://schemas.openxmlformats.org/officeDocument/2006/relationships/diagramQuickStyle" Target="diagrams/quickStyle5.xml"/><Relationship Id="rId34" Type="http://schemas.openxmlformats.org/officeDocument/2006/relationships/hyperlink" Target="https://en.wikipedia.org/wiki/Task_(project_management)" TargetMode="External"/><Relationship Id="rId50" Type="http://schemas.openxmlformats.org/officeDocument/2006/relationships/hyperlink" Target="http://en.wikipedia.org/wiki/Personality_type" TargetMode="External"/><Relationship Id="rId55" Type="http://schemas.openxmlformats.org/officeDocument/2006/relationships/image" Target="media/image10.wmf"/><Relationship Id="rId76" Type="http://schemas.openxmlformats.org/officeDocument/2006/relationships/image" Target="media/image17.png"/><Relationship Id="rId7" Type="http://schemas.openxmlformats.org/officeDocument/2006/relationships/endnotes" Target="endnotes.xml"/><Relationship Id="rId71" Type="http://schemas.microsoft.com/office/2007/relationships/diagramDrawing" Target="diagrams/drawing8.xml"/><Relationship Id="rId2" Type="http://schemas.openxmlformats.org/officeDocument/2006/relationships/numbering" Target="numbering.xml"/><Relationship Id="rId29" Type="http://schemas.openxmlformats.org/officeDocument/2006/relationships/diagramData" Target="diagrams/data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9C33FC-D45C-1245-B28F-228361F1F34F}" type="doc">
      <dgm:prSet loTypeId="urn:microsoft.com/office/officeart/2009/3/layout/DescendingProcess" loCatId="" qsTypeId="urn:microsoft.com/office/officeart/2005/8/quickstyle/simple1" qsCatId="simple" csTypeId="urn:microsoft.com/office/officeart/2005/8/colors/accent1_2" csCatId="accent1" phldr="1"/>
      <dgm:spPr/>
      <dgm:t>
        <a:bodyPr/>
        <a:lstStyle/>
        <a:p>
          <a:endParaRPr lang="en-GB"/>
        </a:p>
      </dgm:t>
    </dgm:pt>
    <dgm:pt modelId="{6000BD0D-C731-9C41-9B14-F84711FBAC8F}">
      <dgm:prSet phldrT="[Text]"/>
      <dgm:spPr/>
      <dgm:t>
        <a:bodyPr/>
        <a:lstStyle/>
        <a:p>
          <a:r>
            <a:rPr lang="en-GB" b="1">
              <a:latin typeface="Frutiger Neue LT Pro Cn Regular" panose="020B0606040304020203" pitchFamily="34" charset="0"/>
            </a:rPr>
            <a:t>Introduction, definitions and principles</a:t>
          </a:r>
        </a:p>
      </dgm:t>
    </dgm:pt>
    <dgm:pt modelId="{AD3E916F-85E9-DC4D-BBBF-7DA8E2BB2B86}" type="parTrans" cxnId="{25E6D348-69F5-AE42-B51C-807DB1439E6A}">
      <dgm:prSet/>
      <dgm:spPr/>
      <dgm:t>
        <a:bodyPr/>
        <a:lstStyle/>
        <a:p>
          <a:endParaRPr lang="en-GB">
            <a:latin typeface="Frutiger Neue LT Pro Cn Regular" panose="020B0606040304020203" pitchFamily="34" charset="0"/>
          </a:endParaRPr>
        </a:p>
      </dgm:t>
    </dgm:pt>
    <dgm:pt modelId="{4B77D802-1BF0-B447-8BCF-EAECF99A5ED1}" type="sibTrans" cxnId="{25E6D348-69F5-AE42-B51C-807DB1439E6A}">
      <dgm:prSet/>
      <dgm:spPr/>
      <dgm:t>
        <a:bodyPr/>
        <a:lstStyle/>
        <a:p>
          <a:endParaRPr lang="en-GB">
            <a:latin typeface="Frutiger Neue LT Pro Cn Regular" panose="020B0606040304020203" pitchFamily="34" charset="0"/>
          </a:endParaRPr>
        </a:p>
      </dgm:t>
    </dgm:pt>
    <dgm:pt modelId="{0F8A567A-ECEC-8947-9D06-D68C28913CEE}">
      <dgm:prSet phldrT="[Text]"/>
      <dgm:spPr/>
      <dgm:t>
        <a:bodyPr/>
        <a:lstStyle/>
        <a:p>
          <a:r>
            <a:rPr lang="en-GB">
              <a:latin typeface="Frutiger Neue LT Pro Cn Regular" panose="020B0606040304020203" pitchFamily="34" charset="0"/>
            </a:rPr>
            <a:t>What is it that we manage and supervise?</a:t>
          </a:r>
        </a:p>
      </dgm:t>
    </dgm:pt>
    <dgm:pt modelId="{20CBFAB0-3B75-D04A-8A50-72D787D3C972}" type="parTrans" cxnId="{80D3601F-AF6A-014C-AD1E-87BDB76E5606}">
      <dgm:prSet/>
      <dgm:spPr/>
      <dgm:t>
        <a:bodyPr/>
        <a:lstStyle/>
        <a:p>
          <a:endParaRPr lang="en-GB">
            <a:latin typeface="Frutiger Neue LT Pro Cn Regular" panose="020B0606040304020203" pitchFamily="34" charset="0"/>
          </a:endParaRPr>
        </a:p>
      </dgm:t>
    </dgm:pt>
    <dgm:pt modelId="{C505AA91-1AE0-CD45-BAE8-A94CCFEC24A8}" type="sibTrans" cxnId="{80D3601F-AF6A-014C-AD1E-87BDB76E5606}">
      <dgm:prSet/>
      <dgm:spPr/>
      <dgm:t>
        <a:bodyPr/>
        <a:lstStyle/>
        <a:p>
          <a:endParaRPr lang="en-GB">
            <a:latin typeface="Frutiger Neue LT Pro Cn Regular" panose="020B0606040304020203" pitchFamily="34" charset="0"/>
          </a:endParaRPr>
        </a:p>
      </dgm:t>
    </dgm:pt>
    <dgm:pt modelId="{6D8F73E9-9959-7B41-ACA7-498D5BE2700A}">
      <dgm:prSet phldrT="[Text]"/>
      <dgm:spPr/>
      <dgm:t>
        <a:bodyPr/>
        <a:lstStyle/>
        <a:p>
          <a:r>
            <a:rPr lang="en-GB">
              <a:latin typeface="Frutiger Neue LT Pro Cn Regular" panose="020B0606040304020203" pitchFamily="34" charset="0"/>
            </a:rPr>
            <a:t>Performance perspective - managing work</a:t>
          </a:r>
        </a:p>
      </dgm:t>
    </dgm:pt>
    <dgm:pt modelId="{72FF82F8-9F72-6F46-980C-AEBAE7462937}" type="parTrans" cxnId="{AC1C63FF-5064-9747-BC5F-C8B5FAC94084}">
      <dgm:prSet/>
      <dgm:spPr/>
      <dgm:t>
        <a:bodyPr/>
        <a:lstStyle/>
        <a:p>
          <a:endParaRPr lang="en-GB">
            <a:latin typeface="Frutiger Neue LT Pro Cn Regular" panose="020B0606040304020203" pitchFamily="34" charset="0"/>
          </a:endParaRPr>
        </a:p>
      </dgm:t>
    </dgm:pt>
    <dgm:pt modelId="{0830C8A3-31E8-1A4C-ACEA-402594B46F2C}" type="sibTrans" cxnId="{AC1C63FF-5064-9747-BC5F-C8B5FAC94084}">
      <dgm:prSet/>
      <dgm:spPr/>
      <dgm:t>
        <a:bodyPr/>
        <a:lstStyle/>
        <a:p>
          <a:endParaRPr lang="en-GB">
            <a:latin typeface="Frutiger Neue LT Pro Cn Regular" panose="020B0606040304020203" pitchFamily="34" charset="0"/>
          </a:endParaRPr>
        </a:p>
      </dgm:t>
    </dgm:pt>
    <dgm:pt modelId="{1033B7DF-EF52-5049-9452-49D102C116D0}">
      <dgm:prSet phldrT="[Text]"/>
      <dgm:spPr/>
      <dgm:t>
        <a:bodyPr/>
        <a:lstStyle/>
        <a:p>
          <a:r>
            <a:rPr lang="en-GB">
              <a:latin typeface="Frutiger Neue LT Pro Cn Regular" panose="020B0606040304020203" pitchFamily="34" charset="0"/>
            </a:rPr>
            <a:t>Development perspective - building teams and people</a:t>
          </a:r>
        </a:p>
      </dgm:t>
    </dgm:pt>
    <dgm:pt modelId="{1A983B51-3E6F-3940-8A1F-33DF433EA380}" type="parTrans" cxnId="{906BC1A9-49DC-9B47-A1C4-1869392D02E3}">
      <dgm:prSet/>
      <dgm:spPr/>
      <dgm:t>
        <a:bodyPr/>
        <a:lstStyle/>
        <a:p>
          <a:endParaRPr lang="en-GB">
            <a:latin typeface="Frutiger Neue LT Pro Cn Regular" panose="020B0606040304020203" pitchFamily="34" charset="0"/>
          </a:endParaRPr>
        </a:p>
      </dgm:t>
    </dgm:pt>
    <dgm:pt modelId="{D6008E1F-E951-9C48-8A42-9D74209D83CB}" type="sibTrans" cxnId="{906BC1A9-49DC-9B47-A1C4-1869392D02E3}">
      <dgm:prSet/>
      <dgm:spPr/>
      <dgm:t>
        <a:bodyPr/>
        <a:lstStyle/>
        <a:p>
          <a:endParaRPr lang="en-GB">
            <a:latin typeface="Frutiger Neue LT Pro Cn Regular" panose="020B0606040304020203" pitchFamily="34" charset="0"/>
          </a:endParaRPr>
        </a:p>
      </dgm:t>
    </dgm:pt>
    <dgm:pt modelId="{D9053B1E-AD92-5D46-963F-437AFA081CEC}">
      <dgm:prSet phldrT="[Text]"/>
      <dgm:spPr/>
      <dgm:t>
        <a:bodyPr/>
        <a:lstStyle/>
        <a:p>
          <a:r>
            <a:rPr lang="en-GB">
              <a:latin typeface="Frutiger Neue LT Pro Cn Regular" panose="020B0606040304020203" pitchFamily="34" charset="0"/>
            </a:rPr>
            <a:t>We better understand our role as manager or supervisor and will be more confident in performing that role</a:t>
          </a:r>
        </a:p>
      </dgm:t>
    </dgm:pt>
    <dgm:pt modelId="{92D91BA1-AF54-3540-9254-8D65743DD5FA}" type="parTrans" cxnId="{6DB0789A-CFA3-DA4D-9E71-11C598FA6A9F}">
      <dgm:prSet/>
      <dgm:spPr/>
      <dgm:t>
        <a:bodyPr/>
        <a:lstStyle/>
        <a:p>
          <a:endParaRPr lang="en-GB">
            <a:latin typeface="Frutiger Neue LT Pro Cn Regular" panose="020B0606040304020203" pitchFamily="34" charset="0"/>
          </a:endParaRPr>
        </a:p>
      </dgm:t>
    </dgm:pt>
    <dgm:pt modelId="{E9D37F0E-4D1D-D74B-AD3D-E4F402CD94CA}" type="sibTrans" cxnId="{6DB0789A-CFA3-DA4D-9E71-11C598FA6A9F}">
      <dgm:prSet/>
      <dgm:spPr/>
      <dgm:t>
        <a:bodyPr/>
        <a:lstStyle/>
        <a:p>
          <a:endParaRPr lang="en-GB">
            <a:latin typeface="Frutiger Neue LT Pro Cn Regular" panose="020B0606040304020203" pitchFamily="34" charset="0"/>
          </a:endParaRPr>
        </a:p>
      </dgm:t>
    </dgm:pt>
    <dgm:pt modelId="{2BDCD50C-4C95-7E44-9ADB-9EF38A03AE50}">
      <dgm:prSet phldrT="[Text]"/>
      <dgm:spPr/>
      <dgm:t>
        <a:bodyPr/>
        <a:lstStyle/>
        <a:p>
          <a:r>
            <a:rPr lang="en-GB">
              <a:latin typeface="Frutiger Neue LT Pro Cn Regular" panose="020B0606040304020203" pitchFamily="34" charset="0"/>
            </a:rPr>
            <a:t>Understanding and developing ourself</a:t>
          </a:r>
        </a:p>
      </dgm:t>
    </dgm:pt>
    <dgm:pt modelId="{66B48C87-97ED-BB4F-AE47-2F45728EB9E4}" type="parTrans" cxnId="{79D361F5-DB65-BF4D-9ED1-E9DBC85D1E9A}">
      <dgm:prSet/>
      <dgm:spPr/>
      <dgm:t>
        <a:bodyPr/>
        <a:lstStyle/>
        <a:p>
          <a:endParaRPr lang="en-GB">
            <a:latin typeface="Frutiger Neue LT Pro Cn Regular" panose="020B0606040304020203" pitchFamily="34" charset="0"/>
          </a:endParaRPr>
        </a:p>
      </dgm:t>
    </dgm:pt>
    <dgm:pt modelId="{0A9153DC-06E8-894B-BBAE-5BD071306BE3}" type="sibTrans" cxnId="{79D361F5-DB65-BF4D-9ED1-E9DBC85D1E9A}">
      <dgm:prSet/>
      <dgm:spPr/>
      <dgm:t>
        <a:bodyPr/>
        <a:lstStyle/>
        <a:p>
          <a:endParaRPr lang="en-GB">
            <a:latin typeface="Frutiger Neue LT Pro Cn Regular" panose="020B0606040304020203" pitchFamily="34" charset="0"/>
          </a:endParaRPr>
        </a:p>
      </dgm:t>
    </dgm:pt>
    <dgm:pt modelId="{05011FB7-12F7-1243-9D19-FC73C52EA0B7}">
      <dgm:prSet phldrT="[Text]"/>
      <dgm:spPr/>
      <dgm:t>
        <a:bodyPr/>
        <a:lstStyle/>
        <a:p>
          <a:r>
            <a:rPr lang="en-GB">
              <a:latin typeface="Frutiger Neue LT Pro Cn Regular" panose="020B0606040304020203" pitchFamily="34" charset="0"/>
            </a:rPr>
            <a:t>Situational leadership</a:t>
          </a:r>
        </a:p>
      </dgm:t>
    </dgm:pt>
    <dgm:pt modelId="{B9A9B55D-19C0-354E-AF14-3B7E770D40B2}" type="parTrans" cxnId="{7415C654-F641-2641-BFA0-85C51F15FB74}">
      <dgm:prSet/>
      <dgm:spPr/>
      <dgm:t>
        <a:bodyPr/>
        <a:lstStyle/>
        <a:p>
          <a:endParaRPr lang="en-GB">
            <a:latin typeface="Frutiger Neue LT Pro Cn Regular" panose="020B0606040304020203" pitchFamily="34" charset="0"/>
          </a:endParaRPr>
        </a:p>
      </dgm:t>
    </dgm:pt>
    <dgm:pt modelId="{26091467-B68F-0240-A552-3728155EB11A}" type="sibTrans" cxnId="{7415C654-F641-2641-BFA0-85C51F15FB74}">
      <dgm:prSet/>
      <dgm:spPr/>
      <dgm:t>
        <a:bodyPr/>
        <a:lstStyle/>
        <a:p>
          <a:endParaRPr lang="en-GB">
            <a:latin typeface="Frutiger Neue LT Pro Cn Regular" panose="020B0606040304020203" pitchFamily="34" charset="0"/>
          </a:endParaRPr>
        </a:p>
      </dgm:t>
    </dgm:pt>
    <dgm:pt modelId="{20463E40-7ED5-7A40-A23F-ED4B1E9ED076}" type="pres">
      <dgm:prSet presAssocID="{3A9C33FC-D45C-1245-B28F-228361F1F34F}" presName="Name0" presStyleCnt="0">
        <dgm:presLayoutVars>
          <dgm:chMax val="7"/>
          <dgm:chPref val="5"/>
        </dgm:presLayoutVars>
      </dgm:prSet>
      <dgm:spPr/>
    </dgm:pt>
    <dgm:pt modelId="{9C6D5423-03CD-DB4F-B4B5-737CB7B77BF9}" type="pres">
      <dgm:prSet presAssocID="{3A9C33FC-D45C-1245-B28F-228361F1F34F}" presName="arrowNode" presStyleLbl="node1" presStyleIdx="0" presStyleCnt="1"/>
      <dgm:spPr/>
    </dgm:pt>
    <dgm:pt modelId="{0999F382-5385-924B-9C70-26EF2A8F7715}" type="pres">
      <dgm:prSet presAssocID="{6000BD0D-C731-9C41-9B14-F84711FBAC8F}" presName="txNode1" presStyleLbl="revTx" presStyleIdx="0" presStyleCnt="7" custLinFactNeighborX="-31137">
        <dgm:presLayoutVars>
          <dgm:bulletEnabled val="1"/>
        </dgm:presLayoutVars>
      </dgm:prSet>
      <dgm:spPr/>
    </dgm:pt>
    <dgm:pt modelId="{14980C75-54E2-F140-B76E-22D8242F98A9}" type="pres">
      <dgm:prSet presAssocID="{0F8A567A-ECEC-8947-9D06-D68C28913CEE}" presName="txNode2" presStyleLbl="revTx" presStyleIdx="1" presStyleCnt="7" custLinFactNeighborX="-10847" custLinFactNeighborY="-34563">
        <dgm:presLayoutVars>
          <dgm:bulletEnabled val="1"/>
        </dgm:presLayoutVars>
      </dgm:prSet>
      <dgm:spPr/>
    </dgm:pt>
    <dgm:pt modelId="{FC163490-CF81-DD45-8AD1-5F3F1C2693C4}" type="pres">
      <dgm:prSet presAssocID="{C505AA91-1AE0-CD45-BAE8-A94CCFEC24A8}" presName="dotNode2" presStyleCnt="0"/>
      <dgm:spPr/>
    </dgm:pt>
    <dgm:pt modelId="{B59A8AE7-ADF3-4141-AAE9-884658808551}" type="pres">
      <dgm:prSet presAssocID="{C505AA91-1AE0-CD45-BAE8-A94CCFEC24A8}" presName="dotRepeatNode" presStyleLbl="fgShp" presStyleIdx="0" presStyleCnt="5"/>
      <dgm:spPr/>
    </dgm:pt>
    <dgm:pt modelId="{823D78EC-EA4C-9A4F-AB19-F9A8C426679C}" type="pres">
      <dgm:prSet presAssocID="{6D8F73E9-9959-7B41-ACA7-498D5BE2700A}" presName="txNode3" presStyleLbl="revTx" presStyleIdx="2" presStyleCnt="7" custScaleX="128310" custLinFactNeighborX="-2539" custLinFactNeighborY="14402">
        <dgm:presLayoutVars>
          <dgm:bulletEnabled val="1"/>
        </dgm:presLayoutVars>
      </dgm:prSet>
      <dgm:spPr/>
    </dgm:pt>
    <dgm:pt modelId="{F18BF8B5-1B78-8946-BC51-668FE94BF8EF}" type="pres">
      <dgm:prSet presAssocID="{0830C8A3-31E8-1A4C-ACEA-402594B46F2C}" presName="dotNode3" presStyleCnt="0"/>
      <dgm:spPr/>
    </dgm:pt>
    <dgm:pt modelId="{14F687E4-91C9-2348-B16F-3D81DE5FA72F}" type="pres">
      <dgm:prSet presAssocID="{0830C8A3-31E8-1A4C-ACEA-402594B46F2C}" presName="dotRepeatNode" presStyleLbl="fgShp" presStyleIdx="1" presStyleCnt="5"/>
      <dgm:spPr/>
    </dgm:pt>
    <dgm:pt modelId="{9DBBC291-C0DC-2B4C-8B51-FB0E8AF0F6C7}" type="pres">
      <dgm:prSet presAssocID="{1033B7DF-EF52-5049-9452-49D102C116D0}" presName="txNode4" presStyleLbl="revTx" presStyleIdx="3" presStyleCnt="7" custLinFactNeighborX="-6982" custLinFactNeighborY="-14401">
        <dgm:presLayoutVars>
          <dgm:bulletEnabled val="1"/>
        </dgm:presLayoutVars>
      </dgm:prSet>
      <dgm:spPr/>
    </dgm:pt>
    <dgm:pt modelId="{9B22A85A-3D61-C848-8E01-EEA123EC9EFF}" type="pres">
      <dgm:prSet presAssocID="{D6008E1F-E951-9C48-8A42-9D74209D83CB}" presName="dotNode4" presStyleCnt="0"/>
      <dgm:spPr/>
    </dgm:pt>
    <dgm:pt modelId="{D0D84718-2BFA-434A-8898-1016D1E43F8C}" type="pres">
      <dgm:prSet presAssocID="{D6008E1F-E951-9C48-8A42-9D74209D83CB}" presName="dotRepeatNode" presStyleLbl="fgShp" presStyleIdx="2" presStyleCnt="5"/>
      <dgm:spPr/>
    </dgm:pt>
    <dgm:pt modelId="{4FF5BBD9-B945-7340-B4DD-C1587F0C865D}" type="pres">
      <dgm:prSet presAssocID="{2BDCD50C-4C95-7E44-9ADB-9EF38A03AE50}" presName="txNode5" presStyleLbl="revTx" presStyleIdx="4" presStyleCnt="7">
        <dgm:presLayoutVars>
          <dgm:bulletEnabled val="1"/>
        </dgm:presLayoutVars>
      </dgm:prSet>
      <dgm:spPr/>
    </dgm:pt>
    <dgm:pt modelId="{D3F0FF2C-4E44-5545-B3A6-8A07DE494076}" type="pres">
      <dgm:prSet presAssocID="{0A9153DC-06E8-894B-BBAE-5BD071306BE3}" presName="dotNode5" presStyleCnt="0"/>
      <dgm:spPr/>
    </dgm:pt>
    <dgm:pt modelId="{9EABFF78-4BE7-274B-BA33-754A8C2E8B0E}" type="pres">
      <dgm:prSet presAssocID="{0A9153DC-06E8-894B-BBAE-5BD071306BE3}" presName="dotRepeatNode" presStyleLbl="fgShp" presStyleIdx="3" presStyleCnt="5"/>
      <dgm:spPr/>
    </dgm:pt>
    <dgm:pt modelId="{B4C87F38-585A-184E-B5C5-25362C9F9D9C}" type="pres">
      <dgm:prSet presAssocID="{05011FB7-12F7-1243-9D19-FC73C52EA0B7}" presName="txNode6" presStyleLbl="revTx" presStyleIdx="5" presStyleCnt="7" custScaleX="150356" custLinFactNeighborX="18386" custLinFactNeighborY="-26690">
        <dgm:presLayoutVars>
          <dgm:bulletEnabled val="1"/>
        </dgm:presLayoutVars>
      </dgm:prSet>
      <dgm:spPr/>
    </dgm:pt>
    <dgm:pt modelId="{2E591322-FF2B-A848-B491-421172E16C55}" type="pres">
      <dgm:prSet presAssocID="{26091467-B68F-0240-A552-3728155EB11A}" presName="dotNode6" presStyleCnt="0"/>
      <dgm:spPr/>
    </dgm:pt>
    <dgm:pt modelId="{24368356-A6DF-CE49-A416-E4D84E7E7BDE}" type="pres">
      <dgm:prSet presAssocID="{26091467-B68F-0240-A552-3728155EB11A}" presName="dotRepeatNode" presStyleLbl="fgShp" presStyleIdx="4" presStyleCnt="5"/>
      <dgm:spPr/>
    </dgm:pt>
    <dgm:pt modelId="{B02BD754-612F-CE45-8BFE-374426814DCF}" type="pres">
      <dgm:prSet presAssocID="{D9053B1E-AD92-5D46-963F-437AFA081CEC}" presName="txNode7" presStyleLbl="revTx" presStyleIdx="6" presStyleCnt="7" custScaleX="132257">
        <dgm:presLayoutVars>
          <dgm:bulletEnabled val="1"/>
        </dgm:presLayoutVars>
      </dgm:prSet>
      <dgm:spPr/>
    </dgm:pt>
  </dgm:ptLst>
  <dgm:cxnLst>
    <dgm:cxn modelId="{CE0C561D-7F2D-ED4E-BA8D-66E40E63D584}" type="presOf" srcId="{2BDCD50C-4C95-7E44-9ADB-9EF38A03AE50}" destId="{4FF5BBD9-B945-7340-B4DD-C1587F0C865D}" srcOrd="0" destOrd="0" presId="urn:microsoft.com/office/officeart/2009/3/layout/DescendingProcess"/>
    <dgm:cxn modelId="{80D3601F-AF6A-014C-AD1E-87BDB76E5606}" srcId="{3A9C33FC-D45C-1245-B28F-228361F1F34F}" destId="{0F8A567A-ECEC-8947-9D06-D68C28913CEE}" srcOrd="1" destOrd="0" parTransId="{20CBFAB0-3B75-D04A-8A50-72D787D3C972}" sibTransId="{C505AA91-1AE0-CD45-BAE8-A94CCFEC24A8}"/>
    <dgm:cxn modelId="{10CC203B-DD13-8C42-8C47-E42F5BD37E13}" type="presOf" srcId="{D6008E1F-E951-9C48-8A42-9D74209D83CB}" destId="{D0D84718-2BFA-434A-8898-1016D1E43F8C}" srcOrd="0" destOrd="0" presId="urn:microsoft.com/office/officeart/2009/3/layout/DescendingProcess"/>
    <dgm:cxn modelId="{25E6D348-69F5-AE42-B51C-807DB1439E6A}" srcId="{3A9C33FC-D45C-1245-B28F-228361F1F34F}" destId="{6000BD0D-C731-9C41-9B14-F84711FBAC8F}" srcOrd="0" destOrd="0" parTransId="{AD3E916F-85E9-DC4D-BBBF-7DA8E2BB2B86}" sibTransId="{4B77D802-1BF0-B447-8BCF-EAECF99A5ED1}"/>
    <dgm:cxn modelId="{7415C654-F641-2641-BFA0-85C51F15FB74}" srcId="{3A9C33FC-D45C-1245-B28F-228361F1F34F}" destId="{05011FB7-12F7-1243-9D19-FC73C52EA0B7}" srcOrd="5" destOrd="0" parTransId="{B9A9B55D-19C0-354E-AF14-3B7E770D40B2}" sibTransId="{26091467-B68F-0240-A552-3728155EB11A}"/>
    <dgm:cxn modelId="{DB6BB159-3F71-1F45-824B-F8B978391795}" type="presOf" srcId="{3A9C33FC-D45C-1245-B28F-228361F1F34F}" destId="{20463E40-7ED5-7A40-A23F-ED4B1E9ED076}" srcOrd="0" destOrd="0" presId="urn:microsoft.com/office/officeart/2009/3/layout/DescendingProcess"/>
    <dgm:cxn modelId="{51E62A91-0A8D-154D-8104-5C34976B07DE}" type="presOf" srcId="{6D8F73E9-9959-7B41-ACA7-498D5BE2700A}" destId="{823D78EC-EA4C-9A4F-AB19-F9A8C426679C}" srcOrd="0" destOrd="0" presId="urn:microsoft.com/office/officeart/2009/3/layout/DescendingProcess"/>
    <dgm:cxn modelId="{6DB0789A-CFA3-DA4D-9E71-11C598FA6A9F}" srcId="{3A9C33FC-D45C-1245-B28F-228361F1F34F}" destId="{D9053B1E-AD92-5D46-963F-437AFA081CEC}" srcOrd="6" destOrd="0" parTransId="{92D91BA1-AF54-3540-9254-8D65743DD5FA}" sibTransId="{E9D37F0E-4D1D-D74B-AD3D-E4F402CD94CA}"/>
    <dgm:cxn modelId="{83414EA1-BBD3-6340-9BA4-35022B7AB9C2}" type="presOf" srcId="{0A9153DC-06E8-894B-BBAE-5BD071306BE3}" destId="{9EABFF78-4BE7-274B-BA33-754A8C2E8B0E}" srcOrd="0" destOrd="0" presId="urn:microsoft.com/office/officeart/2009/3/layout/DescendingProcess"/>
    <dgm:cxn modelId="{98BB34A4-4E6B-DA4F-9ED2-C171AD1F645C}" type="presOf" srcId="{1033B7DF-EF52-5049-9452-49D102C116D0}" destId="{9DBBC291-C0DC-2B4C-8B51-FB0E8AF0F6C7}" srcOrd="0" destOrd="0" presId="urn:microsoft.com/office/officeart/2009/3/layout/DescendingProcess"/>
    <dgm:cxn modelId="{906BC1A9-49DC-9B47-A1C4-1869392D02E3}" srcId="{3A9C33FC-D45C-1245-B28F-228361F1F34F}" destId="{1033B7DF-EF52-5049-9452-49D102C116D0}" srcOrd="3" destOrd="0" parTransId="{1A983B51-3E6F-3940-8A1F-33DF433EA380}" sibTransId="{D6008E1F-E951-9C48-8A42-9D74209D83CB}"/>
    <dgm:cxn modelId="{485753B8-13DB-E640-BA69-E5FE4D679862}" type="presOf" srcId="{D9053B1E-AD92-5D46-963F-437AFA081CEC}" destId="{B02BD754-612F-CE45-8BFE-374426814DCF}" srcOrd="0" destOrd="0" presId="urn:microsoft.com/office/officeart/2009/3/layout/DescendingProcess"/>
    <dgm:cxn modelId="{2C1E39C4-D0CD-314E-99CF-B312727F752B}" type="presOf" srcId="{C505AA91-1AE0-CD45-BAE8-A94CCFEC24A8}" destId="{B59A8AE7-ADF3-4141-AAE9-884658808551}" srcOrd="0" destOrd="0" presId="urn:microsoft.com/office/officeart/2009/3/layout/DescendingProcess"/>
    <dgm:cxn modelId="{7D6F0FC6-5002-EB41-B89E-3DA6F7E5696B}" type="presOf" srcId="{6000BD0D-C731-9C41-9B14-F84711FBAC8F}" destId="{0999F382-5385-924B-9C70-26EF2A8F7715}" srcOrd="0" destOrd="0" presId="urn:microsoft.com/office/officeart/2009/3/layout/DescendingProcess"/>
    <dgm:cxn modelId="{948D8AE5-09C1-B741-95BB-56402C2E767A}" type="presOf" srcId="{05011FB7-12F7-1243-9D19-FC73C52EA0B7}" destId="{B4C87F38-585A-184E-B5C5-25362C9F9D9C}" srcOrd="0" destOrd="0" presId="urn:microsoft.com/office/officeart/2009/3/layout/DescendingProcess"/>
    <dgm:cxn modelId="{147105F5-4FC7-2C43-BF52-FDAC767A49CD}" type="presOf" srcId="{0F8A567A-ECEC-8947-9D06-D68C28913CEE}" destId="{14980C75-54E2-F140-B76E-22D8242F98A9}" srcOrd="0" destOrd="0" presId="urn:microsoft.com/office/officeart/2009/3/layout/DescendingProcess"/>
    <dgm:cxn modelId="{FA0B3DF5-A3AE-3D48-8A56-6575D776DEAB}" type="presOf" srcId="{26091467-B68F-0240-A552-3728155EB11A}" destId="{24368356-A6DF-CE49-A416-E4D84E7E7BDE}" srcOrd="0" destOrd="0" presId="urn:microsoft.com/office/officeart/2009/3/layout/DescendingProcess"/>
    <dgm:cxn modelId="{79D361F5-DB65-BF4D-9ED1-E9DBC85D1E9A}" srcId="{3A9C33FC-D45C-1245-B28F-228361F1F34F}" destId="{2BDCD50C-4C95-7E44-9ADB-9EF38A03AE50}" srcOrd="4" destOrd="0" parTransId="{66B48C87-97ED-BB4F-AE47-2F45728EB9E4}" sibTransId="{0A9153DC-06E8-894B-BBAE-5BD071306BE3}"/>
    <dgm:cxn modelId="{D2F66EFC-4D8B-9243-A2A0-43E52CDF8109}" type="presOf" srcId="{0830C8A3-31E8-1A4C-ACEA-402594B46F2C}" destId="{14F687E4-91C9-2348-B16F-3D81DE5FA72F}" srcOrd="0" destOrd="0" presId="urn:microsoft.com/office/officeart/2009/3/layout/DescendingProcess"/>
    <dgm:cxn modelId="{AC1C63FF-5064-9747-BC5F-C8B5FAC94084}" srcId="{3A9C33FC-D45C-1245-B28F-228361F1F34F}" destId="{6D8F73E9-9959-7B41-ACA7-498D5BE2700A}" srcOrd="2" destOrd="0" parTransId="{72FF82F8-9F72-6F46-980C-AEBAE7462937}" sibTransId="{0830C8A3-31E8-1A4C-ACEA-402594B46F2C}"/>
    <dgm:cxn modelId="{423D080C-C692-F748-B6FD-78CDD4CC64CB}" type="presParOf" srcId="{20463E40-7ED5-7A40-A23F-ED4B1E9ED076}" destId="{9C6D5423-03CD-DB4F-B4B5-737CB7B77BF9}" srcOrd="0" destOrd="0" presId="urn:microsoft.com/office/officeart/2009/3/layout/DescendingProcess"/>
    <dgm:cxn modelId="{5D0C07C4-3CCF-1746-A78A-5754D2554918}" type="presParOf" srcId="{20463E40-7ED5-7A40-A23F-ED4B1E9ED076}" destId="{0999F382-5385-924B-9C70-26EF2A8F7715}" srcOrd="1" destOrd="0" presId="urn:microsoft.com/office/officeart/2009/3/layout/DescendingProcess"/>
    <dgm:cxn modelId="{035BD22C-2739-3640-92A0-0950B84B2BAF}" type="presParOf" srcId="{20463E40-7ED5-7A40-A23F-ED4B1E9ED076}" destId="{14980C75-54E2-F140-B76E-22D8242F98A9}" srcOrd="2" destOrd="0" presId="urn:microsoft.com/office/officeart/2009/3/layout/DescendingProcess"/>
    <dgm:cxn modelId="{AD5730E6-DB81-D749-B8D4-95332DF4F592}" type="presParOf" srcId="{20463E40-7ED5-7A40-A23F-ED4B1E9ED076}" destId="{FC163490-CF81-DD45-8AD1-5F3F1C2693C4}" srcOrd="3" destOrd="0" presId="urn:microsoft.com/office/officeart/2009/3/layout/DescendingProcess"/>
    <dgm:cxn modelId="{F39BFFA3-DE32-FF47-8857-7D3CF95F4B10}" type="presParOf" srcId="{FC163490-CF81-DD45-8AD1-5F3F1C2693C4}" destId="{B59A8AE7-ADF3-4141-AAE9-884658808551}" srcOrd="0" destOrd="0" presId="urn:microsoft.com/office/officeart/2009/3/layout/DescendingProcess"/>
    <dgm:cxn modelId="{F970638E-EE38-704E-B94B-FF9546D6DCF5}" type="presParOf" srcId="{20463E40-7ED5-7A40-A23F-ED4B1E9ED076}" destId="{823D78EC-EA4C-9A4F-AB19-F9A8C426679C}" srcOrd="4" destOrd="0" presId="urn:microsoft.com/office/officeart/2009/3/layout/DescendingProcess"/>
    <dgm:cxn modelId="{4CE3099F-3437-0F45-B3B4-E9ABDB874858}" type="presParOf" srcId="{20463E40-7ED5-7A40-A23F-ED4B1E9ED076}" destId="{F18BF8B5-1B78-8946-BC51-668FE94BF8EF}" srcOrd="5" destOrd="0" presId="urn:microsoft.com/office/officeart/2009/3/layout/DescendingProcess"/>
    <dgm:cxn modelId="{074BB722-00E0-6F44-BE4E-95E8A0B9DCA6}" type="presParOf" srcId="{F18BF8B5-1B78-8946-BC51-668FE94BF8EF}" destId="{14F687E4-91C9-2348-B16F-3D81DE5FA72F}" srcOrd="0" destOrd="0" presId="urn:microsoft.com/office/officeart/2009/3/layout/DescendingProcess"/>
    <dgm:cxn modelId="{CC26A7A9-027A-374E-9AF7-353262053051}" type="presParOf" srcId="{20463E40-7ED5-7A40-A23F-ED4B1E9ED076}" destId="{9DBBC291-C0DC-2B4C-8B51-FB0E8AF0F6C7}" srcOrd="6" destOrd="0" presId="urn:microsoft.com/office/officeart/2009/3/layout/DescendingProcess"/>
    <dgm:cxn modelId="{78A7D87F-EA8E-504A-AAE2-5582EBC56DAF}" type="presParOf" srcId="{20463E40-7ED5-7A40-A23F-ED4B1E9ED076}" destId="{9B22A85A-3D61-C848-8E01-EEA123EC9EFF}" srcOrd="7" destOrd="0" presId="urn:microsoft.com/office/officeart/2009/3/layout/DescendingProcess"/>
    <dgm:cxn modelId="{C9460133-85B9-5747-9AC8-088D0BF603E9}" type="presParOf" srcId="{9B22A85A-3D61-C848-8E01-EEA123EC9EFF}" destId="{D0D84718-2BFA-434A-8898-1016D1E43F8C}" srcOrd="0" destOrd="0" presId="urn:microsoft.com/office/officeart/2009/3/layout/DescendingProcess"/>
    <dgm:cxn modelId="{97A136E5-235F-2F4E-A08F-943496A54FB9}" type="presParOf" srcId="{20463E40-7ED5-7A40-A23F-ED4B1E9ED076}" destId="{4FF5BBD9-B945-7340-B4DD-C1587F0C865D}" srcOrd="8" destOrd="0" presId="urn:microsoft.com/office/officeart/2009/3/layout/DescendingProcess"/>
    <dgm:cxn modelId="{DB1F8487-4E40-1446-996D-E824ED819848}" type="presParOf" srcId="{20463E40-7ED5-7A40-A23F-ED4B1E9ED076}" destId="{D3F0FF2C-4E44-5545-B3A6-8A07DE494076}" srcOrd="9" destOrd="0" presId="urn:microsoft.com/office/officeart/2009/3/layout/DescendingProcess"/>
    <dgm:cxn modelId="{06DF82EC-D795-294F-89CD-A8108F50E013}" type="presParOf" srcId="{D3F0FF2C-4E44-5545-B3A6-8A07DE494076}" destId="{9EABFF78-4BE7-274B-BA33-754A8C2E8B0E}" srcOrd="0" destOrd="0" presId="urn:microsoft.com/office/officeart/2009/3/layout/DescendingProcess"/>
    <dgm:cxn modelId="{28305092-E9DD-E341-A62D-7555794B9D78}" type="presParOf" srcId="{20463E40-7ED5-7A40-A23F-ED4B1E9ED076}" destId="{B4C87F38-585A-184E-B5C5-25362C9F9D9C}" srcOrd="10" destOrd="0" presId="urn:microsoft.com/office/officeart/2009/3/layout/DescendingProcess"/>
    <dgm:cxn modelId="{B6504828-E675-014A-9FBE-711C5957BF7D}" type="presParOf" srcId="{20463E40-7ED5-7A40-A23F-ED4B1E9ED076}" destId="{2E591322-FF2B-A848-B491-421172E16C55}" srcOrd="11" destOrd="0" presId="urn:microsoft.com/office/officeart/2009/3/layout/DescendingProcess"/>
    <dgm:cxn modelId="{BFF07CA2-4AE1-914D-8465-867F94B044BF}" type="presParOf" srcId="{2E591322-FF2B-A848-B491-421172E16C55}" destId="{24368356-A6DF-CE49-A416-E4D84E7E7BDE}" srcOrd="0" destOrd="0" presId="urn:microsoft.com/office/officeart/2009/3/layout/DescendingProcess"/>
    <dgm:cxn modelId="{F35F0874-B828-334B-A03C-FA210B8808CE}" type="presParOf" srcId="{20463E40-7ED5-7A40-A23F-ED4B1E9ED076}" destId="{B02BD754-612F-CE45-8BFE-374426814DCF}" srcOrd="12" destOrd="0" presId="urn:microsoft.com/office/officeart/2009/3/layout/Descending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9C33FC-D45C-1245-B28F-228361F1F34F}" type="doc">
      <dgm:prSet loTypeId="urn:microsoft.com/office/officeart/2009/3/layout/DescendingProcess" loCatId="" qsTypeId="urn:microsoft.com/office/officeart/2005/8/quickstyle/simple1" qsCatId="simple" csTypeId="urn:microsoft.com/office/officeart/2005/8/colors/accent1_2" csCatId="accent1" phldr="1"/>
      <dgm:spPr/>
      <dgm:t>
        <a:bodyPr/>
        <a:lstStyle/>
        <a:p>
          <a:endParaRPr lang="en-GB"/>
        </a:p>
      </dgm:t>
    </dgm:pt>
    <dgm:pt modelId="{6000BD0D-C731-9C41-9B14-F84711FBAC8F}">
      <dgm:prSet phldrT="[Text]"/>
      <dgm:spPr/>
      <dgm:t>
        <a:bodyPr/>
        <a:lstStyle/>
        <a:p>
          <a:r>
            <a:rPr lang="en-GB" b="0">
              <a:latin typeface="Frutiger Neue LT Pro Cn Regular" panose="020B0606040304020203" pitchFamily="34" charset="0"/>
            </a:rPr>
            <a:t>Introduction, definitions and principles</a:t>
          </a:r>
        </a:p>
      </dgm:t>
    </dgm:pt>
    <dgm:pt modelId="{AD3E916F-85E9-DC4D-BBBF-7DA8E2BB2B86}" type="parTrans" cxnId="{25E6D348-69F5-AE42-B51C-807DB1439E6A}">
      <dgm:prSet/>
      <dgm:spPr/>
      <dgm:t>
        <a:bodyPr/>
        <a:lstStyle/>
        <a:p>
          <a:endParaRPr lang="en-GB">
            <a:latin typeface="Frutiger Neue LT Pro Cn Regular" panose="020B0606040304020203" pitchFamily="34" charset="0"/>
          </a:endParaRPr>
        </a:p>
      </dgm:t>
    </dgm:pt>
    <dgm:pt modelId="{4B77D802-1BF0-B447-8BCF-EAECF99A5ED1}" type="sibTrans" cxnId="{25E6D348-69F5-AE42-B51C-807DB1439E6A}">
      <dgm:prSet/>
      <dgm:spPr/>
      <dgm:t>
        <a:bodyPr/>
        <a:lstStyle/>
        <a:p>
          <a:endParaRPr lang="en-GB">
            <a:latin typeface="Frutiger Neue LT Pro Cn Regular" panose="020B0606040304020203" pitchFamily="34" charset="0"/>
          </a:endParaRPr>
        </a:p>
      </dgm:t>
    </dgm:pt>
    <dgm:pt modelId="{0F8A567A-ECEC-8947-9D06-D68C28913CEE}">
      <dgm:prSet phldrT="[Text]"/>
      <dgm:spPr/>
      <dgm:t>
        <a:bodyPr/>
        <a:lstStyle/>
        <a:p>
          <a:r>
            <a:rPr lang="en-GB" b="1">
              <a:latin typeface="Frutiger Neue LT Pro Cn Regular" panose="020B0606040304020203" pitchFamily="34" charset="0"/>
            </a:rPr>
            <a:t>What is it that we manage and supervise?</a:t>
          </a:r>
        </a:p>
      </dgm:t>
    </dgm:pt>
    <dgm:pt modelId="{20CBFAB0-3B75-D04A-8A50-72D787D3C972}" type="parTrans" cxnId="{80D3601F-AF6A-014C-AD1E-87BDB76E5606}">
      <dgm:prSet/>
      <dgm:spPr/>
      <dgm:t>
        <a:bodyPr/>
        <a:lstStyle/>
        <a:p>
          <a:endParaRPr lang="en-GB">
            <a:latin typeface="Frutiger Neue LT Pro Cn Regular" panose="020B0606040304020203" pitchFamily="34" charset="0"/>
          </a:endParaRPr>
        </a:p>
      </dgm:t>
    </dgm:pt>
    <dgm:pt modelId="{C505AA91-1AE0-CD45-BAE8-A94CCFEC24A8}" type="sibTrans" cxnId="{80D3601F-AF6A-014C-AD1E-87BDB76E5606}">
      <dgm:prSet/>
      <dgm:spPr/>
      <dgm:t>
        <a:bodyPr/>
        <a:lstStyle/>
        <a:p>
          <a:endParaRPr lang="en-GB">
            <a:latin typeface="Frutiger Neue LT Pro Cn Regular" panose="020B0606040304020203" pitchFamily="34" charset="0"/>
          </a:endParaRPr>
        </a:p>
      </dgm:t>
    </dgm:pt>
    <dgm:pt modelId="{6D8F73E9-9959-7B41-ACA7-498D5BE2700A}">
      <dgm:prSet phldrT="[Text]"/>
      <dgm:spPr/>
      <dgm:t>
        <a:bodyPr/>
        <a:lstStyle/>
        <a:p>
          <a:r>
            <a:rPr lang="en-GB">
              <a:latin typeface="Frutiger Neue LT Pro Cn Regular" panose="020B0606040304020203" pitchFamily="34" charset="0"/>
            </a:rPr>
            <a:t>Performance perspective - managing work</a:t>
          </a:r>
        </a:p>
      </dgm:t>
    </dgm:pt>
    <dgm:pt modelId="{72FF82F8-9F72-6F46-980C-AEBAE7462937}" type="parTrans" cxnId="{AC1C63FF-5064-9747-BC5F-C8B5FAC94084}">
      <dgm:prSet/>
      <dgm:spPr/>
      <dgm:t>
        <a:bodyPr/>
        <a:lstStyle/>
        <a:p>
          <a:endParaRPr lang="en-GB">
            <a:latin typeface="Frutiger Neue LT Pro Cn Regular" panose="020B0606040304020203" pitchFamily="34" charset="0"/>
          </a:endParaRPr>
        </a:p>
      </dgm:t>
    </dgm:pt>
    <dgm:pt modelId="{0830C8A3-31E8-1A4C-ACEA-402594B46F2C}" type="sibTrans" cxnId="{AC1C63FF-5064-9747-BC5F-C8B5FAC94084}">
      <dgm:prSet/>
      <dgm:spPr/>
      <dgm:t>
        <a:bodyPr/>
        <a:lstStyle/>
        <a:p>
          <a:endParaRPr lang="en-GB">
            <a:latin typeface="Frutiger Neue LT Pro Cn Regular" panose="020B0606040304020203" pitchFamily="34" charset="0"/>
          </a:endParaRPr>
        </a:p>
      </dgm:t>
    </dgm:pt>
    <dgm:pt modelId="{1033B7DF-EF52-5049-9452-49D102C116D0}">
      <dgm:prSet phldrT="[Text]"/>
      <dgm:spPr/>
      <dgm:t>
        <a:bodyPr/>
        <a:lstStyle/>
        <a:p>
          <a:r>
            <a:rPr lang="en-GB">
              <a:latin typeface="Frutiger Neue LT Pro Cn Regular" panose="020B0606040304020203" pitchFamily="34" charset="0"/>
            </a:rPr>
            <a:t>Development perspective - building teams and people</a:t>
          </a:r>
        </a:p>
      </dgm:t>
    </dgm:pt>
    <dgm:pt modelId="{1A983B51-3E6F-3940-8A1F-33DF433EA380}" type="parTrans" cxnId="{906BC1A9-49DC-9B47-A1C4-1869392D02E3}">
      <dgm:prSet/>
      <dgm:spPr/>
      <dgm:t>
        <a:bodyPr/>
        <a:lstStyle/>
        <a:p>
          <a:endParaRPr lang="en-GB">
            <a:latin typeface="Frutiger Neue LT Pro Cn Regular" panose="020B0606040304020203" pitchFamily="34" charset="0"/>
          </a:endParaRPr>
        </a:p>
      </dgm:t>
    </dgm:pt>
    <dgm:pt modelId="{D6008E1F-E951-9C48-8A42-9D74209D83CB}" type="sibTrans" cxnId="{906BC1A9-49DC-9B47-A1C4-1869392D02E3}">
      <dgm:prSet/>
      <dgm:spPr/>
      <dgm:t>
        <a:bodyPr/>
        <a:lstStyle/>
        <a:p>
          <a:endParaRPr lang="en-GB">
            <a:latin typeface="Frutiger Neue LT Pro Cn Regular" panose="020B0606040304020203" pitchFamily="34" charset="0"/>
          </a:endParaRPr>
        </a:p>
      </dgm:t>
    </dgm:pt>
    <dgm:pt modelId="{D9053B1E-AD92-5D46-963F-437AFA081CEC}">
      <dgm:prSet phldrT="[Text]"/>
      <dgm:spPr/>
      <dgm:t>
        <a:bodyPr/>
        <a:lstStyle/>
        <a:p>
          <a:r>
            <a:rPr lang="en-GB">
              <a:latin typeface="Frutiger Neue LT Pro Cn Regular" panose="020B0606040304020203" pitchFamily="34" charset="0"/>
            </a:rPr>
            <a:t>We better understand our role as manager or supervisor and will be more confident in performing that role</a:t>
          </a:r>
        </a:p>
      </dgm:t>
    </dgm:pt>
    <dgm:pt modelId="{92D91BA1-AF54-3540-9254-8D65743DD5FA}" type="parTrans" cxnId="{6DB0789A-CFA3-DA4D-9E71-11C598FA6A9F}">
      <dgm:prSet/>
      <dgm:spPr/>
      <dgm:t>
        <a:bodyPr/>
        <a:lstStyle/>
        <a:p>
          <a:endParaRPr lang="en-GB">
            <a:latin typeface="Frutiger Neue LT Pro Cn Regular" panose="020B0606040304020203" pitchFamily="34" charset="0"/>
          </a:endParaRPr>
        </a:p>
      </dgm:t>
    </dgm:pt>
    <dgm:pt modelId="{E9D37F0E-4D1D-D74B-AD3D-E4F402CD94CA}" type="sibTrans" cxnId="{6DB0789A-CFA3-DA4D-9E71-11C598FA6A9F}">
      <dgm:prSet/>
      <dgm:spPr/>
      <dgm:t>
        <a:bodyPr/>
        <a:lstStyle/>
        <a:p>
          <a:endParaRPr lang="en-GB">
            <a:latin typeface="Frutiger Neue LT Pro Cn Regular" panose="020B0606040304020203" pitchFamily="34" charset="0"/>
          </a:endParaRPr>
        </a:p>
      </dgm:t>
    </dgm:pt>
    <dgm:pt modelId="{2BDCD50C-4C95-7E44-9ADB-9EF38A03AE50}">
      <dgm:prSet phldrT="[Text]"/>
      <dgm:spPr/>
      <dgm:t>
        <a:bodyPr/>
        <a:lstStyle/>
        <a:p>
          <a:r>
            <a:rPr lang="en-GB">
              <a:latin typeface="Frutiger Neue LT Pro Cn Regular" panose="020B0606040304020203" pitchFamily="34" charset="0"/>
            </a:rPr>
            <a:t>Understanding and developing ourself</a:t>
          </a:r>
        </a:p>
      </dgm:t>
    </dgm:pt>
    <dgm:pt modelId="{66B48C87-97ED-BB4F-AE47-2F45728EB9E4}" type="parTrans" cxnId="{79D361F5-DB65-BF4D-9ED1-E9DBC85D1E9A}">
      <dgm:prSet/>
      <dgm:spPr/>
      <dgm:t>
        <a:bodyPr/>
        <a:lstStyle/>
        <a:p>
          <a:endParaRPr lang="en-GB">
            <a:latin typeface="Frutiger Neue LT Pro Cn Regular" panose="020B0606040304020203" pitchFamily="34" charset="0"/>
          </a:endParaRPr>
        </a:p>
      </dgm:t>
    </dgm:pt>
    <dgm:pt modelId="{0A9153DC-06E8-894B-BBAE-5BD071306BE3}" type="sibTrans" cxnId="{79D361F5-DB65-BF4D-9ED1-E9DBC85D1E9A}">
      <dgm:prSet/>
      <dgm:spPr/>
      <dgm:t>
        <a:bodyPr/>
        <a:lstStyle/>
        <a:p>
          <a:endParaRPr lang="en-GB">
            <a:latin typeface="Frutiger Neue LT Pro Cn Regular" panose="020B0606040304020203" pitchFamily="34" charset="0"/>
          </a:endParaRPr>
        </a:p>
      </dgm:t>
    </dgm:pt>
    <dgm:pt modelId="{05011FB7-12F7-1243-9D19-FC73C52EA0B7}">
      <dgm:prSet phldrT="[Text]"/>
      <dgm:spPr/>
      <dgm:t>
        <a:bodyPr/>
        <a:lstStyle/>
        <a:p>
          <a:r>
            <a:rPr lang="en-GB">
              <a:latin typeface="Frutiger Neue LT Pro Cn Regular" panose="020B0606040304020203" pitchFamily="34" charset="0"/>
            </a:rPr>
            <a:t>Situational leadership</a:t>
          </a:r>
        </a:p>
      </dgm:t>
    </dgm:pt>
    <dgm:pt modelId="{B9A9B55D-19C0-354E-AF14-3B7E770D40B2}" type="parTrans" cxnId="{7415C654-F641-2641-BFA0-85C51F15FB74}">
      <dgm:prSet/>
      <dgm:spPr/>
      <dgm:t>
        <a:bodyPr/>
        <a:lstStyle/>
        <a:p>
          <a:endParaRPr lang="en-GB">
            <a:latin typeface="Frutiger Neue LT Pro Cn Regular" panose="020B0606040304020203" pitchFamily="34" charset="0"/>
          </a:endParaRPr>
        </a:p>
      </dgm:t>
    </dgm:pt>
    <dgm:pt modelId="{26091467-B68F-0240-A552-3728155EB11A}" type="sibTrans" cxnId="{7415C654-F641-2641-BFA0-85C51F15FB74}">
      <dgm:prSet/>
      <dgm:spPr/>
      <dgm:t>
        <a:bodyPr/>
        <a:lstStyle/>
        <a:p>
          <a:endParaRPr lang="en-GB">
            <a:latin typeface="Frutiger Neue LT Pro Cn Regular" panose="020B0606040304020203" pitchFamily="34" charset="0"/>
          </a:endParaRPr>
        </a:p>
      </dgm:t>
    </dgm:pt>
    <dgm:pt modelId="{20463E40-7ED5-7A40-A23F-ED4B1E9ED076}" type="pres">
      <dgm:prSet presAssocID="{3A9C33FC-D45C-1245-B28F-228361F1F34F}" presName="Name0" presStyleCnt="0">
        <dgm:presLayoutVars>
          <dgm:chMax val="7"/>
          <dgm:chPref val="5"/>
        </dgm:presLayoutVars>
      </dgm:prSet>
      <dgm:spPr/>
    </dgm:pt>
    <dgm:pt modelId="{9C6D5423-03CD-DB4F-B4B5-737CB7B77BF9}" type="pres">
      <dgm:prSet presAssocID="{3A9C33FC-D45C-1245-B28F-228361F1F34F}" presName="arrowNode" presStyleLbl="node1" presStyleIdx="0" presStyleCnt="1"/>
      <dgm:spPr/>
    </dgm:pt>
    <dgm:pt modelId="{0999F382-5385-924B-9C70-26EF2A8F7715}" type="pres">
      <dgm:prSet presAssocID="{6000BD0D-C731-9C41-9B14-F84711FBAC8F}" presName="txNode1" presStyleLbl="revTx" presStyleIdx="0" presStyleCnt="7" custLinFactNeighborX="-31137">
        <dgm:presLayoutVars>
          <dgm:bulletEnabled val="1"/>
        </dgm:presLayoutVars>
      </dgm:prSet>
      <dgm:spPr/>
    </dgm:pt>
    <dgm:pt modelId="{14980C75-54E2-F140-B76E-22D8242F98A9}" type="pres">
      <dgm:prSet presAssocID="{0F8A567A-ECEC-8947-9D06-D68C28913CEE}" presName="txNode2" presStyleLbl="revTx" presStyleIdx="1" presStyleCnt="7" custLinFactNeighborX="-10847" custLinFactNeighborY="-34563">
        <dgm:presLayoutVars>
          <dgm:bulletEnabled val="1"/>
        </dgm:presLayoutVars>
      </dgm:prSet>
      <dgm:spPr/>
    </dgm:pt>
    <dgm:pt modelId="{FC163490-CF81-DD45-8AD1-5F3F1C2693C4}" type="pres">
      <dgm:prSet presAssocID="{C505AA91-1AE0-CD45-BAE8-A94CCFEC24A8}" presName="dotNode2" presStyleCnt="0"/>
      <dgm:spPr/>
    </dgm:pt>
    <dgm:pt modelId="{B59A8AE7-ADF3-4141-AAE9-884658808551}" type="pres">
      <dgm:prSet presAssocID="{C505AA91-1AE0-CD45-BAE8-A94CCFEC24A8}" presName="dotRepeatNode" presStyleLbl="fgShp" presStyleIdx="0" presStyleCnt="5"/>
      <dgm:spPr/>
    </dgm:pt>
    <dgm:pt modelId="{823D78EC-EA4C-9A4F-AB19-F9A8C426679C}" type="pres">
      <dgm:prSet presAssocID="{6D8F73E9-9959-7B41-ACA7-498D5BE2700A}" presName="txNode3" presStyleLbl="revTx" presStyleIdx="2" presStyleCnt="7" custScaleX="128310" custLinFactNeighborX="-2539" custLinFactNeighborY="14402">
        <dgm:presLayoutVars>
          <dgm:bulletEnabled val="1"/>
        </dgm:presLayoutVars>
      </dgm:prSet>
      <dgm:spPr/>
    </dgm:pt>
    <dgm:pt modelId="{F18BF8B5-1B78-8946-BC51-668FE94BF8EF}" type="pres">
      <dgm:prSet presAssocID="{0830C8A3-31E8-1A4C-ACEA-402594B46F2C}" presName="dotNode3" presStyleCnt="0"/>
      <dgm:spPr/>
    </dgm:pt>
    <dgm:pt modelId="{14F687E4-91C9-2348-B16F-3D81DE5FA72F}" type="pres">
      <dgm:prSet presAssocID="{0830C8A3-31E8-1A4C-ACEA-402594B46F2C}" presName="dotRepeatNode" presStyleLbl="fgShp" presStyleIdx="1" presStyleCnt="5"/>
      <dgm:spPr/>
    </dgm:pt>
    <dgm:pt modelId="{9DBBC291-C0DC-2B4C-8B51-FB0E8AF0F6C7}" type="pres">
      <dgm:prSet presAssocID="{1033B7DF-EF52-5049-9452-49D102C116D0}" presName="txNode4" presStyleLbl="revTx" presStyleIdx="3" presStyleCnt="7" custLinFactNeighborX="-6982" custLinFactNeighborY="-14401">
        <dgm:presLayoutVars>
          <dgm:bulletEnabled val="1"/>
        </dgm:presLayoutVars>
      </dgm:prSet>
      <dgm:spPr/>
    </dgm:pt>
    <dgm:pt modelId="{9B22A85A-3D61-C848-8E01-EEA123EC9EFF}" type="pres">
      <dgm:prSet presAssocID="{D6008E1F-E951-9C48-8A42-9D74209D83CB}" presName="dotNode4" presStyleCnt="0"/>
      <dgm:spPr/>
    </dgm:pt>
    <dgm:pt modelId="{D0D84718-2BFA-434A-8898-1016D1E43F8C}" type="pres">
      <dgm:prSet presAssocID="{D6008E1F-E951-9C48-8A42-9D74209D83CB}" presName="dotRepeatNode" presStyleLbl="fgShp" presStyleIdx="2" presStyleCnt="5"/>
      <dgm:spPr/>
    </dgm:pt>
    <dgm:pt modelId="{4FF5BBD9-B945-7340-B4DD-C1587F0C865D}" type="pres">
      <dgm:prSet presAssocID="{2BDCD50C-4C95-7E44-9ADB-9EF38A03AE50}" presName="txNode5" presStyleLbl="revTx" presStyleIdx="4" presStyleCnt="7">
        <dgm:presLayoutVars>
          <dgm:bulletEnabled val="1"/>
        </dgm:presLayoutVars>
      </dgm:prSet>
      <dgm:spPr/>
    </dgm:pt>
    <dgm:pt modelId="{D3F0FF2C-4E44-5545-B3A6-8A07DE494076}" type="pres">
      <dgm:prSet presAssocID="{0A9153DC-06E8-894B-BBAE-5BD071306BE3}" presName="dotNode5" presStyleCnt="0"/>
      <dgm:spPr/>
    </dgm:pt>
    <dgm:pt modelId="{9EABFF78-4BE7-274B-BA33-754A8C2E8B0E}" type="pres">
      <dgm:prSet presAssocID="{0A9153DC-06E8-894B-BBAE-5BD071306BE3}" presName="dotRepeatNode" presStyleLbl="fgShp" presStyleIdx="3" presStyleCnt="5"/>
      <dgm:spPr/>
    </dgm:pt>
    <dgm:pt modelId="{B4C87F38-585A-184E-B5C5-25362C9F9D9C}" type="pres">
      <dgm:prSet presAssocID="{05011FB7-12F7-1243-9D19-FC73C52EA0B7}" presName="txNode6" presStyleLbl="revTx" presStyleIdx="5" presStyleCnt="7" custScaleX="150356" custLinFactNeighborX="18386" custLinFactNeighborY="-26690">
        <dgm:presLayoutVars>
          <dgm:bulletEnabled val="1"/>
        </dgm:presLayoutVars>
      </dgm:prSet>
      <dgm:spPr/>
    </dgm:pt>
    <dgm:pt modelId="{2E591322-FF2B-A848-B491-421172E16C55}" type="pres">
      <dgm:prSet presAssocID="{26091467-B68F-0240-A552-3728155EB11A}" presName="dotNode6" presStyleCnt="0"/>
      <dgm:spPr/>
    </dgm:pt>
    <dgm:pt modelId="{24368356-A6DF-CE49-A416-E4D84E7E7BDE}" type="pres">
      <dgm:prSet presAssocID="{26091467-B68F-0240-A552-3728155EB11A}" presName="dotRepeatNode" presStyleLbl="fgShp" presStyleIdx="4" presStyleCnt="5"/>
      <dgm:spPr/>
    </dgm:pt>
    <dgm:pt modelId="{B02BD754-612F-CE45-8BFE-374426814DCF}" type="pres">
      <dgm:prSet presAssocID="{D9053B1E-AD92-5D46-963F-437AFA081CEC}" presName="txNode7" presStyleLbl="revTx" presStyleIdx="6" presStyleCnt="7" custScaleX="132257">
        <dgm:presLayoutVars>
          <dgm:bulletEnabled val="1"/>
        </dgm:presLayoutVars>
      </dgm:prSet>
      <dgm:spPr/>
    </dgm:pt>
  </dgm:ptLst>
  <dgm:cxnLst>
    <dgm:cxn modelId="{CE0C561D-7F2D-ED4E-BA8D-66E40E63D584}" type="presOf" srcId="{2BDCD50C-4C95-7E44-9ADB-9EF38A03AE50}" destId="{4FF5BBD9-B945-7340-B4DD-C1587F0C865D}" srcOrd="0" destOrd="0" presId="urn:microsoft.com/office/officeart/2009/3/layout/DescendingProcess"/>
    <dgm:cxn modelId="{80D3601F-AF6A-014C-AD1E-87BDB76E5606}" srcId="{3A9C33FC-D45C-1245-B28F-228361F1F34F}" destId="{0F8A567A-ECEC-8947-9D06-D68C28913CEE}" srcOrd="1" destOrd="0" parTransId="{20CBFAB0-3B75-D04A-8A50-72D787D3C972}" sibTransId="{C505AA91-1AE0-CD45-BAE8-A94CCFEC24A8}"/>
    <dgm:cxn modelId="{10CC203B-DD13-8C42-8C47-E42F5BD37E13}" type="presOf" srcId="{D6008E1F-E951-9C48-8A42-9D74209D83CB}" destId="{D0D84718-2BFA-434A-8898-1016D1E43F8C}" srcOrd="0" destOrd="0" presId="urn:microsoft.com/office/officeart/2009/3/layout/DescendingProcess"/>
    <dgm:cxn modelId="{25E6D348-69F5-AE42-B51C-807DB1439E6A}" srcId="{3A9C33FC-D45C-1245-B28F-228361F1F34F}" destId="{6000BD0D-C731-9C41-9B14-F84711FBAC8F}" srcOrd="0" destOrd="0" parTransId="{AD3E916F-85E9-DC4D-BBBF-7DA8E2BB2B86}" sibTransId="{4B77D802-1BF0-B447-8BCF-EAECF99A5ED1}"/>
    <dgm:cxn modelId="{7415C654-F641-2641-BFA0-85C51F15FB74}" srcId="{3A9C33FC-D45C-1245-B28F-228361F1F34F}" destId="{05011FB7-12F7-1243-9D19-FC73C52EA0B7}" srcOrd="5" destOrd="0" parTransId="{B9A9B55D-19C0-354E-AF14-3B7E770D40B2}" sibTransId="{26091467-B68F-0240-A552-3728155EB11A}"/>
    <dgm:cxn modelId="{DB6BB159-3F71-1F45-824B-F8B978391795}" type="presOf" srcId="{3A9C33FC-D45C-1245-B28F-228361F1F34F}" destId="{20463E40-7ED5-7A40-A23F-ED4B1E9ED076}" srcOrd="0" destOrd="0" presId="urn:microsoft.com/office/officeart/2009/3/layout/DescendingProcess"/>
    <dgm:cxn modelId="{51E62A91-0A8D-154D-8104-5C34976B07DE}" type="presOf" srcId="{6D8F73E9-9959-7B41-ACA7-498D5BE2700A}" destId="{823D78EC-EA4C-9A4F-AB19-F9A8C426679C}" srcOrd="0" destOrd="0" presId="urn:microsoft.com/office/officeart/2009/3/layout/DescendingProcess"/>
    <dgm:cxn modelId="{6DB0789A-CFA3-DA4D-9E71-11C598FA6A9F}" srcId="{3A9C33FC-D45C-1245-B28F-228361F1F34F}" destId="{D9053B1E-AD92-5D46-963F-437AFA081CEC}" srcOrd="6" destOrd="0" parTransId="{92D91BA1-AF54-3540-9254-8D65743DD5FA}" sibTransId="{E9D37F0E-4D1D-D74B-AD3D-E4F402CD94CA}"/>
    <dgm:cxn modelId="{83414EA1-BBD3-6340-9BA4-35022B7AB9C2}" type="presOf" srcId="{0A9153DC-06E8-894B-BBAE-5BD071306BE3}" destId="{9EABFF78-4BE7-274B-BA33-754A8C2E8B0E}" srcOrd="0" destOrd="0" presId="urn:microsoft.com/office/officeart/2009/3/layout/DescendingProcess"/>
    <dgm:cxn modelId="{98BB34A4-4E6B-DA4F-9ED2-C171AD1F645C}" type="presOf" srcId="{1033B7DF-EF52-5049-9452-49D102C116D0}" destId="{9DBBC291-C0DC-2B4C-8B51-FB0E8AF0F6C7}" srcOrd="0" destOrd="0" presId="urn:microsoft.com/office/officeart/2009/3/layout/DescendingProcess"/>
    <dgm:cxn modelId="{906BC1A9-49DC-9B47-A1C4-1869392D02E3}" srcId="{3A9C33FC-D45C-1245-B28F-228361F1F34F}" destId="{1033B7DF-EF52-5049-9452-49D102C116D0}" srcOrd="3" destOrd="0" parTransId="{1A983B51-3E6F-3940-8A1F-33DF433EA380}" sibTransId="{D6008E1F-E951-9C48-8A42-9D74209D83CB}"/>
    <dgm:cxn modelId="{485753B8-13DB-E640-BA69-E5FE4D679862}" type="presOf" srcId="{D9053B1E-AD92-5D46-963F-437AFA081CEC}" destId="{B02BD754-612F-CE45-8BFE-374426814DCF}" srcOrd="0" destOrd="0" presId="urn:microsoft.com/office/officeart/2009/3/layout/DescendingProcess"/>
    <dgm:cxn modelId="{2C1E39C4-D0CD-314E-99CF-B312727F752B}" type="presOf" srcId="{C505AA91-1AE0-CD45-BAE8-A94CCFEC24A8}" destId="{B59A8AE7-ADF3-4141-AAE9-884658808551}" srcOrd="0" destOrd="0" presId="urn:microsoft.com/office/officeart/2009/3/layout/DescendingProcess"/>
    <dgm:cxn modelId="{7D6F0FC6-5002-EB41-B89E-3DA6F7E5696B}" type="presOf" srcId="{6000BD0D-C731-9C41-9B14-F84711FBAC8F}" destId="{0999F382-5385-924B-9C70-26EF2A8F7715}" srcOrd="0" destOrd="0" presId="urn:microsoft.com/office/officeart/2009/3/layout/DescendingProcess"/>
    <dgm:cxn modelId="{948D8AE5-09C1-B741-95BB-56402C2E767A}" type="presOf" srcId="{05011FB7-12F7-1243-9D19-FC73C52EA0B7}" destId="{B4C87F38-585A-184E-B5C5-25362C9F9D9C}" srcOrd="0" destOrd="0" presId="urn:microsoft.com/office/officeart/2009/3/layout/DescendingProcess"/>
    <dgm:cxn modelId="{147105F5-4FC7-2C43-BF52-FDAC767A49CD}" type="presOf" srcId="{0F8A567A-ECEC-8947-9D06-D68C28913CEE}" destId="{14980C75-54E2-F140-B76E-22D8242F98A9}" srcOrd="0" destOrd="0" presId="urn:microsoft.com/office/officeart/2009/3/layout/DescendingProcess"/>
    <dgm:cxn modelId="{FA0B3DF5-A3AE-3D48-8A56-6575D776DEAB}" type="presOf" srcId="{26091467-B68F-0240-A552-3728155EB11A}" destId="{24368356-A6DF-CE49-A416-E4D84E7E7BDE}" srcOrd="0" destOrd="0" presId="urn:microsoft.com/office/officeart/2009/3/layout/DescendingProcess"/>
    <dgm:cxn modelId="{79D361F5-DB65-BF4D-9ED1-E9DBC85D1E9A}" srcId="{3A9C33FC-D45C-1245-B28F-228361F1F34F}" destId="{2BDCD50C-4C95-7E44-9ADB-9EF38A03AE50}" srcOrd="4" destOrd="0" parTransId="{66B48C87-97ED-BB4F-AE47-2F45728EB9E4}" sibTransId="{0A9153DC-06E8-894B-BBAE-5BD071306BE3}"/>
    <dgm:cxn modelId="{D2F66EFC-4D8B-9243-A2A0-43E52CDF8109}" type="presOf" srcId="{0830C8A3-31E8-1A4C-ACEA-402594B46F2C}" destId="{14F687E4-91C9-2348-B16F-3D81DE5FA72F}" srcOrd="0" destOrd="0" presId="urn:microsoft.com/office/officeart/2009/3/layout/DescendingProcess"/>
    <dgm:cxn modelId="{AC1C63FF-5064-9747-BC5F-C8B5FAC94084}" srcId="{3A9C33FC-D45C-1245-B28F-228361F1F34F}" destId="{6D8F73E9-9959-7B41-ACA7-498D5BE2700A}" srcOrd="2" destOrd="0" parTransId="{72FF82F8-9F72-6F46-980C-AEBAE7462937}" sibTransId="{0830C8A3-31E8-1A4C-ACEA-402594B46F2C}"/>
    <dgm:cxn modelId="{423D080C-C692-F748-B6FD-78CDD4CC64CB}" type="presParOf" srcId="{20463E40-7ED5-7A40-A23F-ED4B1E9ED076}" destId="{9C6D5423-03CD-DB4F-B4B5-737CB7B77BF9}" srcOrd="0" destOrd="0" presId="urn:microsoft.com/office/officeart/2009/3/layout/DescendingProcess"/>
    <dgm:cxn modelId="{5D0C07C4-3CCF-1746-A78A-5754D2554918}" type="presParOf" srcId="{20463E40-7ED5-7A40-A23F-ED4B1E9ED076}" destId="{0999F382-5385-924B-9C70-26EF2A8F7715}" srcOrd="1" destOrd="0" presId="urn:microsoft.com/office/officeart/2009/3/layout/DescendingProcess"/>
    <dgm:cxn modelId="{035BD22C-2739-3640-92A0-0950B84B2BAF}" type="presParOf" srcId="{20463E40-7ED5-7A40-A23F-ED4B1E9ED076}" destId="{14980C75-54E2-F140-B76E-22D8242F98A9}" srcOrd="2" destOrd="0" presId="urn:microsoft.com/office/officeart/2009/3/layout/DescendingProcess"/>
    <dgm:cxn modelId="{AD5730E6-DB81-D749-B8D4-95332DF4F592}" type="presParOf" srcId="{20463E40-7ED5-7A40-A23F-ED4B1E9ED076}" destId="{FC163490-CF81-DD45-8AD1-5F3F1C2693C4}" srcOrd="3" destOrd="0" presId="urn:microsoft.com/office/officeart/2009/3/layout/DescendingProcess"/>
    <dgm:cxn modelId="{F39BFFA3-DE32-FF47-8857-7D3CF95F4B10}" type="presParOf" srcId="{FC163490-CF81-DD45-8AD1-5F3F1C2693C4}" destId="{B59A8AE7-ADF3-4141-AAE9-884658808551}" srcOrd="0" destOrd="0" presId="urn:microsoft.com/office/officeart/2009/3/layout/DescendingProcess"/>
    <dgm:cxn modelId="{F970638E-EE38-704E-B94B-FF9546D6DCF5}" type="presParOf" srcId="{20463E40-7ED5-7A40-A23F-ED4B1E9ED076}" destId="{823D78EC-EA4C-9A4F-AB19-F9A8C426679C}" srcOrd="4" destOrd="0" presId="urn:microsoft.com/office/officeart/2009/3/layout/DescendingProcess"/>
    <dgm:cxn modelId="{4CE3099F-3437-0F45-B3B4-E9ABDB874858}" type="presParOf" srcId="{20463E40-7ED5-7A40-A23F-ED4B1E9ED076}" destId="{F18BF8B5-1B78-8946-BC51-668FE94BF8EF}" srcOrd="5" destOrd="0" presId="urn:microsoft.com/office/officeart/2009/3/layout/DescendingProcess"/>
    <dgm:cxn modelId="{074BB722-00E0-6F44-BE4E-95E8A0B9DCA6}" type="presParOf" srcId="{F18BF8B5-1B78-8946-BC51-668FE94BF8EF}" destId="{14F687E4-91C9-2348-B16F-3D81DE5FA72F}" srcOrd="0" destOrd="0" presId="urn:microsoft.com/office/officeart/2009/3/layout/DescendingProcess"/>
    <dgm:cxn modelId="{CC26A7A9-027A-374E-9AF7-353262053051}" type="presParOf" srcId="{20463E40-7ED5-7A40-A23F-ED4B1E9ED076}" destId="{9DBBC291-C0DC-2B4C-8B51-FB0E8AF0F6C7}" srcOrd="6" destOrd="0" presId="urn:microsoft.com/office/officeart/2009/3/layout/DescendingProcess"/>
    <dgm:cxn modelId="{78A7D87F-EA8E-504A-AAE2-5582EBC56DAF}" type="presParOf" srcId="{20463E40-7ED5-7A40-A23F-ED4B1E9ED076}" destId="{9B22A85A-3D61-C848-8E01-EEA123EC9EFF}" srcOrd="7" destOrd="0" presId="urn:microsoft.com/office/officeart/2009/3/layout/DescendingProcess"/>
    <dgm:cxn modelId="{C9460133-85B9-5747-9AC8-088D0BF603E9}" type="presParOf" srcId="{9B22A85A-3D61-C848-8E01-EEA123EC9EFF}" destId="{D0D84718-2BFA-434A-8898-1016D1E43F8C}" srcOrd="0" destOrd="0" presId="urn:microsoft.com/office/officeart/2009/3/layout/DescendingProcess"/>
    <dgm:cxn modelId="{97A136E5-235F-2F4E-A08F-943496A54FB9}" type="presParOf" srcId="{20463E40-7ED5-7A40-A23F-ED4B1E9ED076}" destId="{4FF5BBD9-B945-7340-B4DD-C1587F0C865D}" srcOrd="8" destOrd="0" presId="urn:microsoft.com/office/officeart/2009/3/layout/DescendingProcess"/>
    <dgm:cxn modelId="{DB1F8487-4E40-1446-996D-E824ED819848}" type="presParOf" srcId="{20463E40-7ED5-7A40-A23F-ED4B1E9ED076}" destId="{D3F0FF2C-4E44-5545-B3A6-8A07DE494076}" srcOrd="9" destOrd="0" presId="urn:microsoft.com/office/officeart/2009/3/layout/DescendingProcess"/>
    <dgm:cxn modelId="{06DF82EC-D795-294F-89CD-A8108F50E013}" type="presParOf" srcId="{D3F0FF2C-4E44-5545-B3A6-8A07DE494076}" destId="{9EABFF78-4BE7-274B-BA33-754A8C2E8B0E}" srcOrd="0" destOrd="0" presId="urn:microsoft.com/office/officeart/2009/3/layout/DescendingProcess"/>
    <dgm:cxn modelId="{28305092-E9DD-E341-A62D-7555794B9D78}" type="presParOf" srcId="{20463E40-7ED5-7A40-A23F-ED4B1E9ED076}" destId="{B4C87F38-585A-184E-B5C5-25362C9F9D9C}" srcOrd="10" destOrd="0" presId="urn:microsoft.com/office/officeart/2009/3/layout/DescendingProcess"/>
    <dgm:cxn modelId="{B6504828-E675-014A-9FBE-711C5957BF7D}" type="presParOf" srcId="{20463E40-7ED5-7A40-A23F-ED4B1E9ED076}" destId="{2E591322-FF2B-A848-B491-421172E16C55}" srcOrd="11" destOrd="0" presId="urn:microsoft.com/office/officeart/2009/3/layout/DescendingProcess"/>
    <dgm:cxn modelId="{BFF07CA2-4AE1-914D-8465-867F94B044BF}" type="presParOf" srcId="{2E591322-FF2B-A848-B491-421172E16C55}" destId="{24368356-A6DF-CE49-A416-E4D84E7E7BDE}" srcOrd="0" destOrd="0" presId="urn:microsoft.com/office/officeart/2009/3/layout/DescendingProcess"/>
    <dgm:cxn modelId="{F35F0874-B828-334B-A03C-FA210B8808CE}" type="presParOf" srcId="{20463E40-7ED5-7A40-A23F-ED4B1E9ED076}" destId="{B02BD754-612F-CE45-8BFE-374426814DCF}" srcOrd="12" destOrd="0" presId="urn:microsoft.com/office/officeart/2009/3/layout/Descending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9C33FC-D45C-1245-B28F-228361F1F34F}" type="doc">
      <dgm:prSet loTypeId="urn:microsoft.com/office/officeart/2009/3/layout/DescendingProcess" loCatId="" qsTypeId="urn:microsoft.com/office/officeart/2005/8/quickstyle/simple1" qsCatId="simple" csTypeId="urn:microsoft.com/office/officeart/2005/8/colors/accent1_2" csCatId="accent1" phldr="1"/>
      <dgm:spPr/>
      <dgm:t>
        <a:bodyPr/>
        <a:lstStyle/>
        <a:p>
          <a:endParaRPr lang="en-GB"/>
        </a:p>
      </dgm:t>
    </dgm:pt>
    <dgm:pt modelId="{6000BD0D-C731-9C41-9B14-F84711FBAC8F}">
      <dgm:prSet phldrT="[Text]"/>
      <dgm:spPr/>
      <dgm:t>
        <a:bodyPr/>
        <a:lstStyle/>
        <a:p>
          <a:r>
            <a:rPr lang="en-GB" b="0">
              <a:latin typeface="Frutiger Neue LT Pro Cn Regular" panose="020B0606040304020203" pitchFamily="34" charset="0"/>
            </a:rPr>
            <a:t>Introduction, definitions and principles</a:t>
          </a:r>
        </a:p>
      </dgm:t>
    </dgm:pt>
    <dgm:pt modelId="{AD3E916F-85E9-DC4D-BBBF-7DA8E2BB2B86}" type="parTrans" cxnId="{25E6D348-69F5-AE42-B51C-807DB1439E6A}">
      <dgm:prSet/>
      <dgm:spPr/>
      <dgm:t>
        <a:bodyPr/>
        <a:lstStyle/>
        <a:p>
          <a:endParaRPr lang="en-GB">
            <a:latin typeface="Frutiger Neue LT Pro Cn Regular" panose="020B0606040304020203" pitchFamily="34" charset="0"/>
          </a:endParaRPr>
        </a:p>
      </dgm:t>
    </dgm:pt>
    <dgm:pt modelId="{4B77D802-1BF0-B447-8BCF-EAECF99A5ED1}" type="sibTrans" cxnId="{25E6D348-69F5-AE42-B51C-807DB1439E6A}">
      <dgm:prSet/>
      <dgm:spPr/>
      <dgm:t>
        <a:bodyPr/>
        <a:lstStyle/>
        <a:p>
          <a:endParaRPr lang="en-GB">
            <a:latin typeface="Frutiger Neue LT Pro Cn Regular" panose="020B0606040304020203" pitchFamily="34" charset="0"/>
          </a:endParaRPr>
        </a:p>
      </dgm:t>
    </dgm:pt>
    <dgm:pt modelId="{0F8A567A-ECEC-8947-9D06-D68C28913CEE}">
      <dgm:prSet phldrT="[Text]"/>
      <dgm:spPr/>
      <dgm:t>
        <a:bodyPr/>
        <a:lstStyle/>
        <a:p>
          <a:r>
            <a:rPr lang="en-GB">
              <a:latin typeface="Frutiger Neue LT Pro Cn Regular" panose="020B0606040304020203" pitchFamily="34" charset="0"/>
            </a:rPr>
            <a:t>What is it that we manage and supervise?</a:t>
          </a:r>
        </a:p>
      </dgm:t>
    </dgm:pt>
    <dgm:pt modelId="{20CBFAB0-3B75-D04A-8A50-72D787D3C972}" type="parTrans" cxnId="{80D3601F-AF6A-014C-AD1E-87BDB76E5606}">
      <dgm:prSet/>
      <dgm:spPr/>
      <dgm:t>
        <a:bodyPr/>
        <a:lstStyle/>
        <a:p>
          <a:endParaRPr lang="en-GB">
            <a:latin typeface="Frutiger Neue LT Pro Cn Regular" panose="020B0606040304020203" pitchFamily="34" charset="0"/>
          </a:endParaRPr>
        </a:p>
      </dgm:t>
    </dgm:pt>
    <dgm:pt modelId="{C505AA91-1AE0-CD45-BAE8-A94CCFEC24A8}" type="sibTrans" cxnId="{80D3601F-AF6A-014C-AD1E-87BDB76E5606}">
      <dgm:prSet/>
      <dgm:spPr/>
      <dgm:t>
        <a:bodyPr/>
        <a:lstStyle/>
        <a:p>
          <a:endParaRPr lang="en-GB">
            <a:latin typeface="Frutiger Neue LT Pro Cn Regular" panose="020B0606040304020203" pitchFamily="34" charset="0"/>
          </a:endParaRPr>
        </a:p>
      </dgm:t>
    </dgm:pt>
    <dgm:pt modelId="{6D8F73E9-9959-7B41-ACA7-498D5BE2700A}">
      <dgm:prSet phldrT="[Text]"/>
      <dgm:spPr/>
      <dgm:t>
        <a:bodyPr/>
        <a:lstStyle/>
        <a:p>
          <a:r>
            <a:rPr lang="en-GB" b="1">
              <a:latin typeface="Frutiger Neue LT Pro Cn Regular" panose="020B0606040304020203" pitchFamily="34" charset="0"/>
            </a:rPr>
            <a:t>Performance perspective - managing work</a:t>
          </a:r>
        </a:p>
      </dgm:t>
    </dgm:pt>
    <dgm:pt modelId="{72FF82F8-9F72-6F46-980C-AEBAE7462937}" type="parTrans" cxnId="{AC1C63FF-5064-9747-BC5F-C8B5FAC94084}">
      <dgm:prSet/>
      <dgm:spPr/>
      <dgm:t>
        <a:bodyPr/>
        <a:lstStyle/>
        <a:p>
          <a:endParaRPr lang="en-GB">
            <a:latin typeface="Frutiger Neue LT Pro Cn Regular" panose="020B0606040304020203" pitchFamily="34" charset="0"/>
          </a:endParaRPr>
        </a:p>
      </dgm:t>
    </dgm:pt>
    <dgm:pt modelId="{0830C8A3-31E8-1A4C-ACEA-402594B46F2C}" type="sibTrans" cxnId="{AC1C63FF-5064-9747-BC5F-C8B5FAC94084}">
      <dgm:prSet/>
      <dgm:spPr/>
      <dgm:t>
        <a:bodyPr/>
        <a:lstStyle/>
        <a:p>
          <a:endParaRPr lang="en-GB">
            <a:latin typeface="Frutiger Neue LT Pro Cn Regular" panose="020B0606040304020203" pitchFamily="34" charset="0"/>
          </a:endParaRPr>
        </a:p>
      </dgm:t>
    </dgm:pt>
    <dgm:pt modelId="{1033B7DF-EF52-5049-9452-49D102C116D0}">
      <dgm:prSet phldrT="[Text]"/>
      <dgm:spPr/>
      <dgm:t>
        <a:bodyPr/>
        <a:lstStyle/>
        <a:p>
          <a:r>
            <a:rPr lang="en-GB">
              <a:latin typeface="Frutiger Neue LT Pro Cn Regular" panose="020B0606040304020203" pitchFamily="34" charset="0"/>
            </a:rPr>
            <a:t>Development perspective - building teams and people</a:t>
          </a:r>
        </a:p>
      </dgm:t>
    </dgm:pt>
    <dgm:pt modelId="{1A983B51-3E6F-3940-8A1F-33DF433EA380}" type="parTrans" cxnId="{906BC1A9-49DC-9B47-A1C4-1869392D02E3}">
      <dgm:prSet/>
      <dgm:spPr/>
      <dgm:t>
        <a:bodyPr/>
        <a:lstStyle/>
        <a:p>
          <a:endParaRPr lang="en-GB">
            <a:latin typeface="Frutiger Neue LT Pro Cn Regular" panose="020B0606040304020203" pitchFamily="34" charset="0"/>
          </a:endParaRPr>
        </a:p>
      </dgm:t>
    </dgm:pt>
    <dgm:pt modelId="{D6008E1F-E951-9C48-8A42-9D74209D83CB}" type="sibTrans" cxnId="{906BC1A9-49DC-9B47-A1C4-1869392D02E3}">
      <dgm:prSet/>
      <dgm:spPr/>
      <dgm:t>
        <a:bodyPr/>
        <a:lstStyle/>
        <a:p>
          <a:endParaRPr lang="en-GB">
            <a:latin typeface="Frutiger Neue LT Pro Cn Regular" panose="020B0606040304020203" pitchFamily="34" charset="0"/>
          </a:endParaRPr>
        </a:p>
      </dgm:t>
    </dgm:pt>
    <dgm:pt modelId="{D9053B1E-AD92-5D46-963F-437AFA081CEC}">
      <dgm:prSet phldrT="[Text]"/>
      <dgm:spPr/>
      <dgm:t>
        <a:bodyPr/>
        <a:lstStyle/>
        <a:p>
          <a:r>
            <a:rPr lang="en-GB">
              <a:latin typeface="Frutiger Neue LT Pro Cn Regular" panose="020B0606040304020203" pitchFamily="34" charset="0"/>
            </a:rPr>
            <a:t>We better understand our role as manager or supervisor and will be more confident in performing that role</a:t>
          </a:r>
        </a:p>
      </dgm:t>
    </dgm:pt>
    <dgm:pt modelId="{92D91BA1-AF54-3540-9254-8D65743DD5FA}" type="parTrans" cxnId="{6DB0789A-CFA3-DA4D-9E71-11C598FA6A9F}">
      <dgm:prSet/>
      <dgm:spPr/>
      <dgm:t>
        <a:bodyPr/>
        <a:lstStyle/>
        <a:p>
          <a:endParaRPr lang="en-GB">
            <a:latin typeface="Frutiger Neue LT Pro Cn Regular" panose="020B0606040304020203" pitchFamily="34" charset="0"/>
          </a:endParaRPr>
        </a:p>
      </dgm:t>
    </dgm:pt>
    <dgm:pt modelId="{E9D37F0E-4D1D-D74B-AD3D-E4F402CD94CA}" type="sibTrans" cxnId="{6DB0789A-CFA3-DA4D-9E71-11C598FA6A9F}">
      <dgm:prSet/>
      <dgm:spPr/>
      <dgm:t>
        <a:bodyPr/>
        <a:lstStyle/>
        <a:p>
          <a:endParaRPr lang="en-GB">
            <a:latin typeface="Frutiger Neue LT Pro Cn Regular" panose="020B0606040304020203" pitchFamily="34" charset="0"/>
          </a:endParaRPr>
        </a:p>
      </dgm:t>
    </dgm:pt>
    <dgm:pt modelId="{2BDCD50C-4C95-7E44-9ADB-9EF38A03AE50}">
      <dgm:prSet phldrT="[Text]"/>
      <dgm:spPr/>
      <dgm:t>
        <a:bodyPr/>
        <a:lstStyle/>
        <a:p>
          <a:r>
            <a:rPr lang="en-GB">
              <a:latin typeface="Frutiger Neue LT Pro Cn Regular" panose="020B0606040304020203" pitchFamily="34" charset="0"/>
            </a:rPr>
            <a:t>Understanding and developing ourself</a:t>
          </a:r>
        </a:p>
      </dgm:t>
    </dgm:pt>
    <dgm:pt modelId="{66B48C87-97ED-BB4F-AE47-2F45728EB9E4}" type="parTrans" cxnId="{79D361F5-DB65-BF4D-9ED1-E9DBC85D1E9A}">
      <dgm:prSet/>
      <dgm:spPr/>
      <dgm:t>
        <a:bodyPr/>
        <a:lstStyle/>
        <a:p>
          <a:endParaRPr lang="en-GB">
            <a:latin typeface="Frutiger Neue LT Pro Cn Regular" panose="020B0606040304020203" pitchFamily="34" charset="0"/>
          </a:endParaRPr>
        </a:p>
      </dgm:t>
    </dgm:pt>
    <dgm:pt modelId="{0A9153DC-06E8-894B-BBAE-5BD071306BE3}" type="sibTrans" cxnId="{79D361F5-DB65-BF4D-9ED1-E9DBC85D1E9A}">
      <dgm:prSet/>
      <dgm:spPr/>
      <dgm:t>
        <a:bodyPr/>
        <a:lstStyle/>
        <a:p>
          <a:endParaRPr lang="en-GB">
            <a:latin typeface="Frutiger Neue LT Pro Cn Regular" panose="020B0606040304020203" pitchFamily="34" charset="0"/>
          </a:endParaRPr>
        </a:p>
      </dgm:t>
    </dgm:pt>
    <dgm:pt modelId="{05011FB7-12F7-1243-9D19-FC73C52EA0B7}">
      <dgm:prSet phldrT="[Text]"/>
      <dgm:spPr/>
      <dgm:t>
        <a:bodyPr/>
        <a:lstStyle/>
        <a:p>
          <a:r>
            <a:rPr lang="en-GB">
              <a:latin typeface="Frutiger Neue LT Pro Cn Regular" panose="020B0606040304020203" pitchFamily="34" charset="0"/>
            </a:rPr>
            <a:t>Situational leadership</a:t>
          </a:r>
        </a:p>
      </dgm:t>
    </dgm:pt>
    <dgm:pt modelId="{B9A9B55D-19C0-354E-AF14-3B7E770D40B2}" type="parTrans" cxnId="{7415C654-F641-2641-BFA0-85C51F15FB74}">
      <dgm:prSet/>
      <dgm:spPr/>
      <dgm:t>
        <a:bodyPr/>
        <a:lstStyle/>
        <a:p>
          <a:endParaRPr lang="en-GB">
            <a:latin typeface="Frutiger Neue LT Pro Cn Regular" panose="020B0606040304020203" pitchFamily="34" charset="0"/>
          </a:endParaRPr>
        </a:p>
      </dgm:t>
    </dgm:pt>
    <dgm:pt modelId="{26091467-B68F-0240-A552-3728155EB11A}" type="sibTrans" cxnId="{7415C654-F641-2641-BFA0-85C51F15FB74}">
      <dgm:prSet/>
      <dgm:spPr/>
      <dgm:t>
        <a:bodyPr/>
        <a:lstStyle/>
        <a:p>
          <a:endParaRPr lang="en-GB">
            <a:latin typeface="Frutiger Neue LT Pro Cn Regular" panose="020B0606040304020203" pitchFamily="34" charset="0"/>
          </a:endParaRPr>
        </a:p>
      </dgm:t>
    </dgm:pt>
    <dgm:pt modelId="{20463E40-7ED5-7A40-A23F-ED4B1E9ED076}" type="pres">
      <dgm:prSet presAssocID="{3A9C33FC-D45C-1245-B28F-228361F1F34F}" presName="Name0" presStyleCnt="0">
        <dgm:presLayoutVars>
          <dgm:chMax val="7"/>
          <dgm:chPref val="5"/>
        </dgm:presLayoutVars>
      </dgm:prSet>
      <dgm:spPr/>
    </dgm:pt>
    <dgm:pt modelId="{9C6D5423-03CD-DB4F-B4B5-737CB7B77BF9}" type="pres">
      <dgm:prSet presAssocID="{3A9C33FC-D45C-1245-B28F-228361F1F34F}" presName="arrowNode" presStyleLbl="node1" presStyleIdx="0" presStyleCnt="1"/>
      <dgm:spPr/>
    </dgm:pt>
    <dgm:pt modelId="{0999F382-5385-924B-9C70-26EF2A8F7715}" type="pres">
      <dgm:prSet presAssocID="{6000BD0D-C731-9C41-9B14-F84711FBAC8F}" presName="txNode1" presStyleLbl="revTx" presStyleIdx="0" presStyleCnt="7" custLinFactNeighborX="-31137">
        <dgm:presLayoutVars>
          <dgm:bulletEnabled val="1"/>
        </dgm:presLayoutVars>
      </dgm:prSet>
      <dgm:spPr/>
    </dgm:pt>
    <dgm:pt modelId="{14980C75-54E2-F140-B76E-22D8242F98A9}" type="pres">
      <dgm:prSet presAssocID="{0F8A567A-ECEC-8947-9D06-D68C28913CEE}" presName="txNode2" presStyleLbl="revTx" presStyleIdx="1" presStyleCnt="7" custLinFactNeighborX="-10847" custLinFactNeighborY="-34563">
        <dgm:presLayoutVars>
          <dgm:bulletEnabled val="1"/>
        </dgm:presLayoutVars>
      </dgm:prSet>
      <dgm:spPr/>
    </dgm:pt>
    <dgm:pt modelId="{FC163490-CF81-DD45-8AD1-5F3F1C2693C4}" type="pres">
      <dgm:prSet presAssocID="{C505AA91-1AE0-CD45-BAE8-A94CCFEC24A8}" presName="dotNode2" presStyleCnt="0"/>
      <dgm:spPr/>
    </dgm:pt>
    <dgm:pt modelId="{B59A8AE7-ADF3-4141-AAE9-884658808551}" type="pres">
      <dgm:prSet presAssocID="{C505AA91-1AE0-CD45-BAE8-A94CCFEC24A8}" presName="dotRepeatNode" presStyleLbl="fgShp" presStyleIdx="0" presStyleCnt="5"/>
      <dgm:spPr/>
    </dgm:pt>
    <dgm:pt modelId="{823D78EC-EA4C-9A4F-AB19-F9A8C426679C}" type="pres">
      <dgm:prSet presAssocID="{6D8F73E9-9959-7B41-ACA7-498D5BE2700A}" presName="txNode3" presStyleLbl="revTx" presStyleIdx="2" presStyleCnt="7" custScaleX="128310" custLinFactNeighborX="-2539" custLinFactNeighborY="14402">
        <dgm:presLayoutVars>
          <dgm:bulletEnabled val="1"/>
        </dgm:presLayoutVars>
      </dgm:prSet>
      <dgm:spPr/>
    </dgm:pt>
    <dgm:pt modelId="{F18BF8B5-1B78-8946-BC51-668FE94BF8EF}" type="pres">
      <dgm:prSet presAssocID="{0830C8A3-31E8-1A4C-ACEA-402594B46F2C}" presName="dotNode3" presStyleCnt="0"/>
      <dgm:spPr/>
    </dgm:pt>
    <dgm:pt modelId="{14F687E4-91C9-2348-B16F-3D81DE5FA72F}" type="pres">
      <dgm:prSet presAssocID="{0830C8A3-31E8-1A4C-ACEA-402594B46F2C}" presName="dotRepeatNode" presStyleLbl="fgShp" presStyleIdx="1" presStyleCnt="5"/>
      <dgm:spPr/>
    </dgm:pt>
    <dgm:pt modelId="{9DBBC291-C0DC-2B4C-8B51-FB0E8AF0F6C7}" type="pres">
      <dgm:prSet presAssocID="{1033B7DF-EF52-5049-9452-49D102C116D0}" presName="txNode4" presStyleLbl="revTx" presStyleIdx="3" presStyleCnt="7" custLinFactNeighborX="-6982" custLinFactNeighborY="-14401">
        <dgm:presLayoutVars>
          <dgm:bulletEnabled val="1"/>
        </dgm:presLayoutVars>
      </dgm:prSet>
      <dgm:spPr/>
    </dgm:pt>
    <dgm:pt modelId="{9B22A85A-3D61-C848-8E01-EEA123EC9EFF}" type="pres">
      <dgm:prSet presAssocID="{D6008E1F-E951-9C48-8A42-9D74209D83CB}" presName="dotNode4" presStyleCnt="0"/>
      <dgm:spPr/>
    </dgm:pt>
    <dgm:pt modelId="{D0D84718-2BFA-434A-8898-1016D1E43F8C}" type="pres">
      <dgm:prSet presAssocID="{D6008E1F-E951-9C48-8A42-9D74209D83CB}" presName="dotRepeatNode" presStyleLbl="fgShp" presStyleIdx="2" presStyleCnt="5"/>
      <dgm:spPr/>
    </dgm:pt>
    <dgm:pt modelId="{4FF5BBD9-B945-7340-B4DD-C1587F0C865D}" type="pres">
      <dgm:prSet presAssocID="{2BDCD50C-4C95-7E44-9ADB-9EF38A03AE50}" presName="txNode5" presStyleLbl="revTx" presStyleIdx="4" presStyleCnt="7">
        <dgm:presLayoutVars>
          <dgm:bulletEnabled val="1"/>
        </dgm:presLayoutVars>
      </dgm:prSet>
      <dgm:spPr/>
    </dgm:pt>
    <dgm:pt modelId="{D3F0FF2C-4E44-5545-B3A6-8A07DE494076}" type="pres">
      <dgm:prSet presAssocID="{0A9153DC-06E8-894B-BBAE-5BD071306BE3}" presName="dotNode5" presStyleCnt="0"/>
      <dgm:spPr/>
    </dgm:pt>
    <dgm:pt modelId="{9EABFF78-4BE7-274B-BA33-754A8C2E8B0E}" type="pres">
      <dgm:prSet presAssocID="{0A9153DC-06E8-894B-BBAE-5BD071306BE3}" presName="dotRepeatNode" presStyleLbl="fgShp" presStyleIdx="3" presStyleCnt="5"/>
      <dgm:spPr/>
    </dgm:pt>
    <dgm:pt modelId="{B4C87F38-585A-184E-B5C5-25362C9F9D9C}" type="pres">
      <dgm:prSet presAssocID="{05011FB7-12F7-1243-9D19-FC73C52EA0B7}" presName="txNode6" presStyleLbl="revTx" presStyleIdx="5" presStyleCnt="7" custScaleX="150356" custLinFactNeighborX="18386" custLinFactNeighborY="-26690">
        <dgm:presLayoutVars>
          <dgm:bulletEnabled val="1"/>
        </dgm:presLayoutVars>
      </dgm:prSet>
      <dgm:spPr/>
    </dgm:pt>
    <dgm:pt modelId="{2E591322-FF2B-A848-B491-421172E16C55}" type="pres">
      <dgm:prSet presAssocID="{26091467-B68F-0240-A552-3728155EB11A}" presName="dotNode6" presStyleCnt="0"/>
      <dgm:spPr/>
    </dgm:pt>
    <dgm:pt modelId="{24368356-A6DF-CE49-A416-E4D84E7E7BDE}" type="pres">
      <dgm:prSet presAssocID="{26091467-B68F-0240-A552-3728155EB11A}" presName="dotRepeatNode" presStyleLbl="fgShp" presStyleIdx="4" presStyleCnt="5"/>
      <dgm:spPr/>
    </dgm:pt>
    <dgm:pt modelId="{B02BD754-612F-CE45-8BFE-374426814DCF}" type="pres">
      <dgm:prSet presAssocID="{D9053B1E-AD92-5D46-963F-437AFA081CEC}" presName="txNode7" presStyleLbl="revTx" presStyleIdx="6" presStyleCnt="7" custScaleX="132257">
        <dgm:presLayoutVars>
          <dgm:bulletEnabled val="1"/>
        </dgm:presLayoutVars>
      </dgm:prSet>
      <dgm:spPr/>
    </dgm:pt>
  </dgm:ptLst>
  <dgm:cxnLst>
    <dgm:cxn modelId="{CE0C561D-7F2D-ED4E-BA8D-66E40E63D584}" type="presOf" srcId="{2BDCD50C-4C95-7E44-9ADB-9EF38A03AE50}" destId="{4FF5BBD9-B945-7340-B4DD-C1587F0C865D}" srcOrd="0" destOrd="0" presId="urn:microsoft.com/office/officeart/2009/3/layout/DescendingProcess"/>
    <dgm:cxn modelId="{80D3601F-AF6A-014C-AD1E-87BDB76E5606}" srcId="{3A9C33FC-D45C-1245-B28F-228361F1F34F}" destId="{0F8A567A-ECEC-8947-9D06-D68C28913CEE}" srcOrd="1" destOrd="0" parTransId="{20CBFAB0-3B75-D04A-8A50-72D787D3C972}" sibTransId="{C505AA91-1AE0-CD45-BAE8-A94CCFEC24A8}"/>
    <dgm:cxn modelId="{10CC203B-DD13-8C42-8C47-E42F5BD37E13}" type="presOf" srcId="{D6008E1F-E951-9C48-8A42-9D74209D83CB}" destId="{D0D84718-2BFA-434A-8898-1016D1E43F8C}" srcOrd="0" destOrd="0" presId="urn:microsoft.com/office/officeart/2009/3/layout/DescendingProcess"/>
    <dgm:cxn modelId="{25E6D348-69F5-AE42-B51C-807DB1439E6A}" srcId="{3A9C33FC-D45C-1245-B28F-228361F1F34F}" destId="{6000BD0D-C731-9C41-9B14-F84711FBAC8F}" srcOrd="0" destOrd="0" parTransId="{AD3E916F-85E9-DC4D-BBBF-7DA8E2BB2B86}" sibTransId="{4B77D802-1BF0-B447-8BCF-EAECF99A5ED1}"/>
    <dgm:cxn modelId="{7415C654-F641-2641-BFA0-85C51F15FB74}" srcId="{3A9C33FC-D45C-1245-B28F-228361F1F34F}" destId="{05011FB7-12F7-1243-9D19-FC73C52EA0B7}" srcOrd="5" destOrd="0" parTransId="{B9A9B55D-19C0-354E-AF14-3B7E770D40B2}" sibTransId="{26091467-B68F-0240-A552-3728155EB11A}"/>
    <dgm:cxn modelId="{DB6BB159-3F71-1F45-824B-F8B978391795}" type="presOf" srcId="{3A9C33FC-D45C-1245-B28F-228361F1F34F}" destId="{20463E40-7ED5-7A40-A23F-ED4B1E9ED076}" srcOrd="0" destOrd="0" presId="urn:microsoft.com/office/officeart/2009/3/layout/DescendingProcess"/>
    <dgm:cxn modelId="{51E62A91-0A8D-154D-8104-5C34976B07DE}" type="presOf" srcId="{6D8F73E9-9959-7B41-ACA7-498D5BE2700A}" destId="{823D78EC-EA4C-9A4F-AB19-F9A8C426679C}" srcOrd="0" destOrd="0" presId="urn:microsoft.com/office/officeart/2009/3/layout/DescendingProcess"/>
    <dgm:cxn modelId="{6DB0789A-CFA3-DA4D-9E71-11C598FA6A9F}" srcId="{3A9C33FC-D45C-1245-B28F-228361F1F34F}" destId="{D9053B1E-AD92-5D46-963F-437AFA081CEC}" srcOrd="6" destOrd="0" parTransId="{92D91BA1-AF54-3540-9254-8D65743DD5FA}" sibTransId="{E9D37F0E-4D1D-D74B-AD3D-E4F402CD94CA}"/>
    <dgm:cxn modelId="{83414EA1-BBD3-6340-9BA4-35022B7AB9C2}" type="presOf" srcId="{0A9153DC-06E8-894B-BBAE-5BD071306BE3}" destId="{9EABFF78-4BE7-274B-BA33-754A8C2E8B0E}" srcOrd="0" destOrd="0" presId="urn:microsoft.com/office/officeart/2009/3/layout/DescendingProcess"/>
    <dgm:cxn modelId="{98BB34A4-4E6B-DA4F-9ED2-C171AD1F645C}" type="presOf" srcId="{1033B7DF-EF52-5049-9452-49D102C116D0}" destId="{9DBBC291-C0DC-2B4C-8B51-FB0E8AF0F6C7}" srcOrd="0" destOrd="0" presId="urn:microsoft.com/office/officeart/2009/3/layout/DescendingProcess"/>
    <dgm:cxn modelId="{906BC1A9-49DC-9B47-A1C4-1869392D02E3}" srcId="{3A9C33FC-D45C-1245-B28F-228361F1F34F}" destId="{1033B7DF-EF52-5049-9452-49D102C116D0}" srcOrd="3" destOrd="0" parTransId="{1A983B51-3E6F-3940-8A1F-33DF433EA380}" sibTransId="{D6008E1F-E951-9C48-8A42-9D74209D83CB}"/>
    <dgm:cxn modelId="{485753B8-13DB-E640-BA69-E5FE4D679862}" type="presOf" srcId="{D9053B1E-AD92-5D46-963F-437AFA081CEC}" destId="{B02BD754-612F-CE45-8BFE-374426814DCF}" srcOrd="0" destOrd="0" presId="urn:microsoft.com/office/officeart/2009/3/layout/DescendingProcess"/>
    <dgm:cxn modelId="{2C1E39C4-D0CD-314E-99CF-B312727F752B}" type="presOf" srcId="{C505AA91-1AE0-CD45-BAE8-A94CCFEC24A8}" destId="{B59A8AE7-ADF3-4141-AAE9-884658808551}" srcOrd="0" destOrd="0" presId="urn:microsoft.com/office/officeart/2009/3/layout/DescendingProcess"/>
    <dgm:cxn modelId="{7D6F0FC6-5002-EB41-B89E-3DA6F7E5696B}" type="presOf" srcId="{6000BD0D-C731-9C41-9B14-F84711FBAC8F}" destId="{0999F382-5385-924B-9C70-26EF2A8F7715}" srcOrd="0" destOrd="0" presId="urn:microsoft.com/office/officeart/2009/3/layout/DescendingProcess"/>
    <dgm:cxn modelId="{948D8AE5-09C1-B741-95BB-56402C2E767A}" type="presOf" srcId="{05011FB7-12F7-1243-9D19-FC73C52EA0B7}" destId="{B4C87F38-585A-184E-B5C5-25362C9F9D9C}" srcOrd="0" destOrd="0" presId="urn:microsoft.com/office/officeart/2009/3/layout/DescendingProcess"/>
    <dgm:cxn modelId="{147105F5-4FC7-2C43-BF52-FDAC767A49CD}" type="presOf" srcId="{0F8A567A-ECEC-8947-9D06-D68C28913CEE}" destId="{14980C75-54E2-F140-B76E-22D8242F98A9}" srcOrd="0" destOrd="0" presId="urn:microsoft.com/office/officeart/2009/3/layout/DescendingProcess"/>
    <dgm:cxn modelId="{FA0B3DF5-A3AE-3D48-8A56-6575D776DEAB}" type="presOf" srcId="{26091467-B68F-0240-A552-3728155EB11A}" destId="{24368356-A6DF-CE49-A416-E4D84E7E7BDE}" srcOrd="0" destOrd="0" presId="urn:microsoft.com/office/officeart/2009/3/layout/DescendingProcess"/>
    <dgm:cxn modelId="{79D361F5-DB65-BF4D-9ED1-E9DBC85D1E9A}" srcId="{3A9C33FC-D45C-1245-B28F-228361F1F34F}" destId="{2BDCD50C-4C95-7E44-9ADB-9EF38A03AE50}" srcOrd="4" destOrd="0" parTransId="{66B48C87-97ED-BB4F-AE47-2F45728EB9E4}" sibTransId="{0A9153DC-06E8-894B-BBAE-5BD071306BE3}"/>
    <dgm:cxn modelId="{D2F66EFC-4D8B-9243-A2A0-43E52CDF8109}" type="presOf" srcId="{0830C8A3-31E8-1A4C-ACEA-402594B46F2C}" destId="{14F687E4-91C9-2348-B16F-3D81DE5FA72F}" srcOrd="0" destOrd="0" presId="urn:microsoft.com/office/officeart/2009/3/layout/DescendingProcess"/>
    <dgm:cxn modelId="{AC1C63FF-5064-9747-BC5F-C8B5FAC94084}" srcId="{3A9C33FC-D45C-1245-B28F-228361F1F34F}" destId="{6D8F73E9-9959-7B41-ACA7-498D5BE2700A}" srcOrd="2" destOrd="0" parTransId="{72FF82F8-9F72-6F46-980C-AEBAE7462937}" sibTransId="{0830C8A3-31E8-1A4C-ACEA-402594B46F2C}"/>
    <dgm:cxn modelId="{423D080C-C692-F748-B6FD-78CDD4CC64CB}" type="presParOf" srcId="{20463E40-7ED5-7A40-A23F-ED4B1E9ED076}" destId="{9C6D5423-03CD-DB4F-B4B5-737CB7B77BF9}" srcOrd="0" destOrd="0" presId="urn:microsoft.com/office/officeart/2009/3/layout/DescendingProcess"/>
    <dgm:cxn modelId="{5D0C07C4-3CCF-1746-A78A-5754D2554918}" type="presParOf" srcId="{20463E40-7ED5-7A40-A23F-ED4B1E9ED076}" destId="{0999F382-5385-924B-9C70-26EF2A8F7715}" srcOrd="1" destOrd="0" presId="urn:microsoft.com/office/officeart/2009/3/layout/DescendingProcess"/>
    <dgm:cxn modelId="{035BD22C-2739-3640-92A0-0950B84B2BAF}" type="presParOf" srcId="{20463E40-7ED5-7A40-A23F-ED4B1E9ED076}" destId="{14980C75-54E2-F140-B76E-22D8242F98A9}" srcOrd="2" destOrd="0" presId="urn:microsoft.com/office/officeart/2009/3/layout/DescendingProcess"/>
    <dgm:cxn modelId="{AD5730E6-DB81-D749-B8D4-95332DF4F592}" type="presParOf" srcId="{20463E40-7ED5-7A40-A23F-ED4B1E9ED076}" destId="{FC163490-CF81-DD45-8AD1-5F3F1C2693C4}" srcOrd="3" destOrd="0" presId="urn:microsoft.com/office/officeart/2009/3/layout/DescendingProcess"/>
    <dgm:cxn modelId="{F39BFFA3-DE32-FF47-8857-7D3CF95F4B10}" type="presParOf" srcId="{FC163490-CF81-DD45-8AD1-5F3F1C2693C4}" destId="{B59A8AE7-ADF3-4141-AAE9-884658808551}" srcOrd="0" destOrd="0" presId="urn:microsoft.com/office/officeart/2009/3/layout/DescendingProcess"/>
    <dgm:cxn modelId="{F970638E-EE38-704E-B94B-FF9546D6DCF5}" type="presParOf" srcId="{20463E40-7ED5-7A40-A23F-ED4B1E9ED076}" destId="{823D78EC-EA4C-9A4F-AB19-F9A8C426679C}" srcOrd="4" destOrd="0" presId="urn:microsoft.com/office/officeart/2009/3/layout/DescendingProcess"/>
    <dgm:cxn modelId="{4CE3099F-3437-0F45-B3B4-E9ABDB874858}" type="presParOf" srcId="{20463E40-7ED5-7A40-A23F-ED4B1E9ED076}" destId="{F18BF8B5-1B78-8946-BC51-668FE94BF8EF}" srcOrd="5" destOrd="0" presId="urn:microsoft.com/office/officeart/2009/3/layout/DescendingProcess"/>
    <dgm:cxn modelId="{074BB722-00E0-6F44-BE4E-95E8A0B9DCA6}" type="presParOf" srcId="{F18BF8B5-1B78-8946-BC51-668FE94BF8EF}" destId="{14F687E4-91C9-2348-B16F-3D81DE5FA72F}" srcOrd="0" destOrd="0" presId="urn:microsoft.com/office/officeart/2009/3/layout/DescendingProcess"/>
    <dgm:cxn modelId="{CC26A7A9-027A-374E-9AF7-353262053051}" type="presParOf" srcId="{20463E40-7ED5-7A40-A23F-ED4B1E9ED076}" destId="{9DBBC291-C0DC-2B4C-8B51-FB0E8AF0F6C7}" srcOrd="6" destOrd="0" presId="urn:microsoft.com/office/officeart/2009/3/layout/DescendingProcess"/>
    <dgm:cxn modelId="{78A7D87F-EA8E-504A-AAE2-5582EBC56DAF}" type="presParOf" srcId="{20463E40-7ED5-7A40-A23F-ED4B1E9ED076}" destId="{9B22A85A-3D61-C848-8E01-EEA123EC9EFF}" srcOrd="7" destOrd="0" presId="urn:microsoft.com/office/officeart/2009/3/layout/DescendingProcess"/>
    <dgm:cxn modelId="{C9460133-85B9-5747-9AC8-088D0BF603E9}" type="presParOf" srcId="{9B22A85A-3D61-C848-8E01-EEA123EC9EFF}" destId="{D0D84718-2BFA-434A-8898-1016D1E43F8C}" srcOrd="0" destOrd="0" presId="urn:microsoft.com/office/officeart/2009/3/layout/DescendingProcess"/>
    <dgm:cxn modelId="{97A136E5-235F-2F4E-A08F-943496A54FB9}" type="presParOf" srcId="{20463E40-7ED5-7A40-A23F-ED4B1E9ED076}" destId="{4FF5BBD9-B945-7340-B4DD-C1587F0C865D}" srcOrd="8" destOrd="0" presId="urn:microsoft.com/office/officeart/2009/3/layout/DescendingProcess"/>
    <dgm:cxn modelId="{DB1F8487-4E40-1446-996D-E824ED819848}" type="presParOf" srcId="{20463E40-7ED5-7A40-A23F-ED4B1E9ED076}" destId="{D3F0FF2C-4E44-5545-B3A6-8A07DE494076}" srcOrd="9" destOrd="0" presId="urn:microsoft.com/office/officeart/2009/3/layout/DescendingProcess"/>
    <dgm:cxn modelId="{06DF82EC-D795-294F-89CD-A8108F50E013}" type="presParOf" srcId="{D3F0FF2C-4E44-5545-B3A6-8A07DE494076}" destId="{9EABFF78-4BE7-274B-BA33-754A8C2E8B0E}" srcOrd="0" destOrd="0" presId="urn:microsoft.com/office/officeart/2009/3/layout/DescendingProcess"/>
    <dgm:cxn modelId="{28305092-E9DD-E341-A62D-7555794B9D78}" type="presParOf" srcId="{20463E40-7ED5-7A40-A23F-ED4B1E9ED076}" destId="{B4C87F38-585A-184E-B5C5-25362C9F9D9C}" srcOrd="10" destOrd="0" presId="urn:microsoft.com/office/officeart/2009/3/layout/DescendingProcess"/>
    <dgm:cxn modelId="{B6504828-E675-014A-9FBE-711C5957BF7D}" type="presParOf" srcId="{20463E40-7ED5-7A40-A23F-ED4B1E9ED076}" destId="{2E591322-FF2B-A848-B491-421172E16C55}" srcOrd="11" destOrd="0" presId="urn:microsoft.com/office/officeart/2009/3/layout/DescendingProcess"/>
    <dgm:cxn modelId="{BFF07CA2-4AE1-914D-8465-867F94B044BF}" type="presParOf" srcId="{2E591322-FF2B-A848-B491-421172E16C55}" destId="{24368356-A6DF-CE49-A416-E4D84E7E7BDE}" srcOrd="0" destOrd="0" presId="urn:microsoft.com/office/officeart/2009/3/layout/DescendingProcess"/>
    <dgm:cxn modelId="{F35F0874-B828-334B-A03C-FA210B8808CE}" type="presParOf" srcId="{20463E40-7ED5-7A40-A23F-ED4B1E9ED076}" destId="{B02BD754-612F-CE45-8BFE-374426814DCF}" srcOrd="12" destOrd="0" presId="urn:microsoft.com/office/officeart/2009/3/layout/Descending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CD8365-BE33-5140-A12A-6CEB3620C67C}"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GB"/>
        </a:p>
      </dgm:t>
    </dgm:pt>
    <dgm:pt modelId="{E580E569-DBC2-7049-A85C-46F06F625D02}">
      <dgm:prSet phldrT="[Text]"/>
      <dgm:spPr/>
      <dgm:t>
        <a:bodyPr/>
        <a:lstStyle/>
        <a:p>
          <a:r>
            <a:rPr lang="en-GB">
              <a:latin typeface="Frutiger Neue LT Pro Book" panose="020B0803040304020203" pitchFamily="34" charset="0"/>
            </a:rPr>
            <a:t>Inputs</a:t>
          </a:r>
        </a:p>
      </dgm:t>
    </dgm:pt>
    <dgm:pt modelId="{98F6A2E8-CB99-314A-9174-43AE0C84F271}" type="parTrans" cxnId="{B81F554F-E247-0A4B-96B1-9313B0EE12F9}">
      <dgm:prSet/>
      <dgm:spPr/>
      <dgm:t>
        <a:bodyPr/>
        <a:lstStyle/>
        <a:p>
          <a:endParaRPr lang="en-GB">
            <a:latin typeface="Frutiger Neue LT Pro Book" panose="020B0803040304020203" pitchFamily="34" charset="0"/>
          </a:endParaRPr>
        </a:p>
      </dgm:t>
    </dgm:pt>
    <dgm:pt modelId="{87431283-8179-E44F-B09E-2E56C5733C96}" type="sibTrans" cxnId="{B81F554F-E247-0A4B-96B1-9313B0EE12F9}">
      <dgm:prSet/>
      <dgm:spPr/>
      <dgm:t>
        <a:bodyPr/>
        <a:lstStyle/>
        <a:p>
          <a:endParaRPr lang="en-GB">
            <a:latin typeface="Frutiger Neue LT Pro Book" panose="020B0803040304020203" pitchFamily="34" charset="0"/>
          </a:endParaRPr>
        </a:p>
      </dgm:t>
    </dgm:pt>
    <dgm:pt modelId="{183588C0-BD30-EB4B-B8E9-9C8B8AF04BE0}">
      <dgm:prSet phldrT="[Text]"/>
      <dgm:spPr/>
      <dgm:t>
        <a:bodyPr/>
        <a:lstStyle/>
        <a:p>
          <a:r>
            <a:rPr lang="en-GB">
              <a:latin typeface="Frutiger Neue LT Pro Book" panose="020B0803040304020203" pitchFamily="34" charset="0"/>
            </a:rPr>
            <a:t>Resources or materials used by the program to provide its activities (e.g. staff, supplies, assets &amp; equipment)</a:t>
          </a:r>
        </a:p>
      </dgm:t>
    </dgm:pt>
    <dgm:pt modelId="{35B1C6A1-DFBA-7E4E-B0CA-6DB1B0B99EC7}" type="parTrans" cxnId="{C5198A14-01B4-C343-A2DA-A9CE1FA43BE8}">
      <dgm:prSet/>
      <dgm:spPr/>
      <dgm:t>
        <a:bodyPr/>
        <a:lstStyle/>
        <a:p>
          <a:endParaRPr lang="en-GB">
            <a:latin typeface="Frutiger Neue LT Pro Book" panose="020B0803040304020203" pitchFamily="34" charset="0"/>
          </a:endParaRPr>
        </a:p>
      </dgm:t>
    </dgm:pt>
    <dgm:pt modelId="{B5995D70-025A-734F-856A-B47F4D025CA1}" type="sibTrans" cxnId="{C5198A14-01B4-C343-A2DA-A9CE1FA43BE8}">
      <dgm:prSet/>
      <dgm:spPr/>
      <dgm:t>
        <a:bodyPr/>
        <a:lstStyle/>
        <a:p>
          <a:endParaRPr lang="en-GB">
            <a:latin typeface="Frutiger Neue LT Pro Book" panose="020B0803040304020203" pitchFamily="34" charset="0"/>
          </a:endParaRPr>
        </a:p>
      </dgm:t>
    </dgm:pt>
    <dgm:pt modelId="{54496F92-F14C-DE4B-BEA1-E766E7DCF7F4}">
      <dgm:prSet phldrT="[Text]"/>
      <dgm:spPr/>
      <dgm:t>
        <a:bodyPr/>
        <a:lstStyle/>
        <a:p>
          <a:r>
            <a:rPr lang="en-GB">
              <a:latin typeface="Frutiger Neue LT Pro Book" panose="020B0803040304020203" pitchFamily="34" charset="0"/>
            </a:rPr>
            <a:t>Activities</a:t>
          </a:r>
        </a:p>
      </dgm:t>
    </dgm:pt>
    <dgm:pt modelId="{A499273C-557B-D34D-B32A-96366365CFFF}" type="parTrans" cxnId="{C30C3E4A-7BFD-F644-A855-141564F3D59A}">
      <dgm:prSet/>
      <dgm:spPr/>
      <dgm:t>
        <a:bodyPr/>
        <a:lstStyle/>
        <a:p>
          <a:endParaRPr lang="en-GB">
            <a:latin typeface="Frutiger Neue LT Pro Book" panose="020B0803040304020203" pitchFamily="34" charset="0"/>
          </a:endParaRPr>
        </a:p>
      </dgm:t>
    </dgm:pt>
    <dgm:pt modelId="{780DEE0F-6D84-A347-8473-D26471412711}" type="sibTrans" cxnId="{C30C3E4A-7BFD-F644-A855-141564F3D59A}">
      <dgm:prSet/>
      <dgm:spPr/>
      <dgm:t>
        <a:bodyPr/>
        <a:lstStyle/>
        <a:p>
          <a:endParaRPr lang="en-GB">
            <a:latin typeface="Frutiger Neue LT Pro Book" panose="020B0803040304020203" pitchFamily="34" charset="0"/>
          </a:endParaRPr>
        </a:p>
      </dgm:t>
    </dgm:pt>
    <dgm:pt modelId="{138CA64F-2F06-3B46-B464-E275D912AB49}">
      <dgm:prSet phldrT="[Text]"/>
      <dgm:spPr/>
      <dgm:t>
        <a:bodyPr/>
        <a:lstStyle/>
        <a:p>
          <a:r>
            <a:rPr lang="en-GB">
              <a:latin typeface="Frutiger Neue LT Pro Book" panose="020B0803040304020203" pitchFamily="34" charset="0"/>
            </a:rPr>
            <a:t>The processes and methods we employ to do our work</a:t>
          </a:r>
        </a:p>
      </dgm:t>
    </dgm:pt>
    <dgm:pt modelId="{A9486323-B16B-C74A-B70F-25221902D04F}" type="parTrans" cxnId="{0A46C964-32BA-004A-A3EA-D4C5991C912E}">
      <dgm:prSet/>
      <dgm:spPr/>
      <dgm:t>
        <a:bodyPr/>
        <a:lstStyle/>
        <a:p>
          <a:endParaRPr lang="en-GB">
            <a:latin typeface="Frutiger Neue LT Pro Book" panose="020B0803040304020203" pitchFamily="34" charset="0"/>
          </a:endParaRPr>
        </a:p>
      </dgm:t>
    </dgm:pt>
    <dgm:pt modelId="{222CE242-8FD2-7E44-BDE0-DEB8A00B068D}" type="sibTrans" cxnId="{0A46C964-32BA-004A-A3EA-D4C5991C912E}">
      <dgm:prSet/>
      <dgm:spPr/>
      <dgm:t>
        <a:bodyPr/>
        <a:lstStyle/>
        <a:p>
          <a:endParaRPr lang="en-GB">
            <a:latin typeface="Frutiger Neue LT Pro Book" panose="020B0803040304020203" pitchFamily="34" charset="0"/>
          </a:endParaRPr>
        </a:p>
      </dgm:t>
    </dgm:pt>
    <dgm:pt modelId="{F0223CA4-26B8-6C48-A6B1-D5E641827F0D}">
      <dgm:prSet phldrT="[Text]"/>
      <dgm:spPr/>
      <dgm:t>
        <a:bodyPr/>
        <a:lstStyle/>
        <a:p>
          <a:r>
            <a:rPr lang="en-GB">
              <a:latin typeface="Frutiger Neue LT Pro Book" panose="020B0803040304020203" pitchFamily="34" charset="0"/>
            </a:rPr>
            <a:t>Outputs</a:t>
          </a:r>
        </a:p>
      </dgm:t>
    </dgm:pt>
    <dgm:pt modelId="{F7F0F70D-0A99-9340-8CE4-4FC469E182A5}" type="parTrans" cxnId="{D35F3946-EFBB-9942-9EA2-3062F71B2979}">
      <dgm:prSet/>
      <dgm:spPr/>
      <dgm:t>
        <a:bodyPr/>
        <a:lstStyle/>
        <a:p>
          <a:endParaRPr lang="en-GB">
            <a:latin typeface="Frutiger Neue LT Pro Book" panose="020B0803040304020203" pitchFamily="34" charset="0"/>
          </a:endParaRPr>
        </a:p>
      </dgm:t>
    </dgm:pt>
    <dgm:pt modelId="{BB899E5D-C073-934F-8A4D-A901B1DA081B}" type="sibTrans" cxnId="{D35F3946-EFBB-9942-9EA2-3062F71B2979}">
      <dgm:prSet/>
      <dgm:spPr/>
      <dgm:t>
        <a:bodyPr/>
        <a:lstStyle/>
        <a:p>
          <a:endParaRPr lang="en-GB">
            <a:latin typeface="Frutiger Neue LT Pro Book" panose="020B0803040304020203" pitchFamily="34" charset="0"/>
          </a:endParaRPr>
        </a:p>
      </dgm:t>
    </dgm:pt>
    <dgm:pt modelId="{0911F8E2-7060-294D-819F-AB036BD57C05}">
      <dgm:prSet phldrT="[Text]"/>
      <dgm:spPr/>
      <dgm:t>
        <a:bodyPr/>
        <a:lstStyle/>
        <a:p>
          <a:r>
            <a:rPr lang="en-GB">
              <a:latin typeface="Frutiger Neue LT Pro Book" panose="020B0803040304020203" pitchFamily="34" charset="0"/>
            </a:rPr>
            <a:t>The goods and services delivered by the program or project described in quantifiable terms</a:t>
          </a:r>
        </a:p>
      </dgm:t>
    </dgm:pt>
    <dgm:pt modelId="{A0259D37-C3C8-B942-BBC6-8AB9AEB8DBA4}" type="parTrans" cxnId="{DA4516E8-CEEC-514C-8E8B-846BFDBBFAA9}">
      <dgm:prSet/>
      <dgm:spPr/>
      <dgm:t>
        <a:bodyPr/>
        <a:lstStyle/>
        <a:p>
          <a:endParaRPr lang="en-GB">
            <a:latin typeface="Frutiger Neue LT Pro Book" panose="020B0803040304020203" pitchFamily="34" charset="0"/>
          </a:endParaRPr>
        </a:p>
      </dgm:t>
    </dgm:pt>
    <dgm:pt modelId="{5586B702-8C4E-FB4A-96D8-67BA5E2EB417}" type="sibTrans" cxnId="{DA4516E8-CEEC-514C-8E8B-846BFDBBFAA9}">
      <dgm:prSet/>
      <dgm:spPr/>
      <dgm:t>
        <a:bodyPr/>
        <a:lstStyle/>
        <a:p>
          <a:endParaRPr lang="en-GB">
            <a:latin typeface="Frutiger Neue LT Pro Book" panose="020B0803040304020203" pitchFamily="34" charset="0"/>
          </a:endParaRPr>
        </a:p>
      </dgm:t>
    </dgm:pt>
    <dgm:pt modelId="{3220FA35-DAE5-2B4F-AB1A-4E36EA391AED}">
      <dgm:prSet phldrT="[Text]"/>
      <dgm:spPr/>
      <dgm:t>
        <a:bodyPr/>
        <a:lstStyle/>
        <a:p>
          <a:r>
            <a:rPr lang="en-GB">
              <a:latin typeface="Frutiger Neue LT Pro Book" panose="020B0803040304020203" pitchFamily="34" charset="0"/>
            </a:rPr>
            <a:t>Objectives</a:t>
          </a:r>
        </a:p>
      </dgm:t>
    </dgm:pt>
    <dgm:pt modelId="{6F4637FE-996A-9D45-8490-39AD1926707B}" type="parTrans" cxnId="{18948612-9E1F-3C43-AABC-16746FA49A5B}">
      <dgm:prSet/>
      <dgm:spPr/>
      <dgm:t>
        <a:bodyPr/>
        <a:lstStyle/>
        <a:p>
          <a:endParaRPr lang="en-GB">
            <a:latin typeface="Frutiger Neue LT Pro Book" panose="020B0803040304020203" pitchFamily="34" charset="0"/>
          </a:endParaRPr>
        </a:p>
      </dgm:t>
    </dgm:pt>
    <dgm:pt modelId="{2D92C85F-2FAE-8242-B330-45B1ED15E363}" type="sibTrans" cxnId="{18948612-9E1F-3C43-AABC-16746FA49A5B}">
      <dgm:prSet/>
      <dgm:spPr/>
      <dgm:t>
        <a:bodyPr/>
        <a:lstStyle/>
        <a:p>
          <a:endParaRPr lang="en-GB">
            <a:latin typeface="Frutiger Neue LT Pro Book" panose="020B0803040304020203" pitchFamily="34" charset="0"/>
          </a:endParaRPr>
        </a:p>
      </dgm:t>
    </dgm:pt>
    <dgm:pt modelId="{02375334-AFAC-DB45-B79B-EE7AD10A5C75}">
      <dgm:prSet phldrT="[Text]"/>
      <dgm:spPr/>
      <dgm:t>
        <a:bodyPr/>
        <a:lstStyle/>
        <a:p>
          <a:r>
            <a:rPr lang="en-GB">
              <a:latin typeface="Frutiger Neue LT Pro Book" panose="020B0803040304020203" pitchFamily="34" charset="0"/>
            </a:rPr>
            <a:t>What the outputs are designed to achieve in the short term</a:t>
          </a:r>
        </a:p>
      </dgm:t>
    </dgm:pt>
    <dgm:pt modelId="{5EED6372-F448-8940-8CD3-0906E6FB65BB}" type="parTrans" cxnId="{5182354D-B59D-1846-BB16-F82E71079B10}">
      <dgm:prSet/>
      <dgm:spPr/>
      <dgm:t>
        <a:bodyPr/>
        <a:lstStyle/>
        <a:p>
          <a:endParaRPr lang="en-GB">
            <a:latin typeface="Frutiger Neue LT Pro Book" panose="020B0803040304020203" pitchFamily="34" charset="0"/>
          </a:endParaRPr>
        </a:p>
      </dgm:t>
    </dgm:pt>
    <dgm:pt modelId="{25940D9D-68E2-4E4E-9FCF-88828D9CEEFF}" type="sibTrans" cxnId="{5182354D-B59D-1846-BB16-F82E71079B10}">
      <dgm:prSet/>
      <dgm:spPr/>
      <dgm:t>
        <a:bodyPr/>
        <a:lstStyle/>
        <a:p>
          <a:endParaRPr lang="en-GB">
            <a:latin typeface="Frutiger Neue LT Pro Book" panose="020B0803040304020203" pitchFamily="34" charset="0"/>
          </a:endParaRPr>
        </a:p>
      </dgm:t>
    </dgm:pt>
    <dgm:pt modelId="{A1E0F039-433A-0049-B4F0-518BC0F9428D}">
      <dgm:prSet phldrT="[Text]"/>
      <dgm:spPr/>
      <dgm:t>
        <a:bodyPr/>
        <a:lstStyle/>
        <a:p>
          <a:r>
            <a:rPr lang="en-GB">
              <a:latin typeface="Frutiger Neue LT Pro Book" panose="020B0803040304020203" pitchFamily="34" charset="0"/>
            </a:rPr>
            <a:t>Outcomes</a:t>
          </a:r>
        </a:p>
      </dgm:t>
    </dgm:pt>
    <dgm:pt modelId="{BA2FF7C8-C8F5-8941-8B3F-17FF326B7C6F}" type="parTrans" cxnId="{ED593DB4-1808-C142-B940-A4D52C602F57}">
      <dgm:prSet/>
      <dgm:spPr/>
      <dgm:t>
        <a:bodyPr/>
        <a:lstStyle/>
        <a:p>
          <a:endParaRPr lang="en-GB">
            <a:latin typeface="Frutiger Neue LT Pro Book" panose="020B0803040304020203" pitchFamily="34" charset="0"/>
          </a:endParaRPr>
        </a:p>
      </dgm:t>
    </dgm:pt>
    <dgm:pt modelId="{4B60B7E2-B856-5146-98E0-49C8D2ADB96D}" type="sibTrans" cxnId="{ED593DB4-1808-C142-B940-A4D52C602F57}">
      <dgm:prSet/>
      <dgm:spPr/>
      <dgm:t>
        <a:bodyPr/>
        <a:lstStyle/>
        <a:p>
          <a:endParaRPr lang="en-GB">
            <a:latin typeface="Frutiger Neue LT Pro Book" panose="020B0803040304020203" pitchFamily="34" charset="0"/>
          </a:endParaRPr>
        </a:p>
      </dgm:t>
    </dgm:pt>
    <dgm:pt modelId="{E29034A7-F697-F74D-82DC-4D3A0063CD88}">
      <dgm:prSet phldrT="[Text]"/>
      <dgm:spPr/>
      <dgm:t>
        <a:bodyPr/>
        <a:lstStyle/>
        <a:p>
          <a:r>
            <a:rPr lang="en-GB">
              <a:latin typeface="Frutiger Neue LT Pro Book" panose="020B0803040304020203" pitchFamily="34" charset="0"/>
            </a:rPr>
            <a:t>What is expected to change or improve in the longer run as a result of what we deliver.</a:t>
          </a:r>
        </a:p>
      </dgm:t>
    </dgm:pt>
    <dgm:pt modelId="{93CD0EA9-A1F9-1E44-9D02-7860DB3550F3}" type="parTrans" cxnId="{C17C2BAF-8AF9-1947-B7C3-9CE327324FEA}">
      <dgm:prSet/>
      <dgm:spPr/>
      <dgm:t>
        <a:bodyPr/>
        <a:lstStyle/>
        <a:p>
          <a:endParaRPr lang="en-GB">
            <a:latin typeface="Frutiger Neue LT Pro Book" panose="020B0803040304020203" pitchFamily="34" charset="0"/>
          </a:endParaRPr>
        </a:p>
      </dgm:t>
    </dgm:pt>
    <dgm:pt modelId="{D2D4D6B3-8435-1B4A-8C34-240343F80401}" type="sibTrans" cxnId="{C17C2BAF-8AF9-1947-B7C3-9CE327324FEA}">
      <dgm:prSet/>
      <dgm:spPr/>
      <dgm:t>
        <a:bodyPr/>
        <a:lstStyle/>
        <a:p>
          <a:endParaRPr lang="en-GB">
            <a:latin typeface="Frutiger Neue LT Pro Book" panose="020B0803040304020203" pitchFamily="34" charset="0"/>
          </a:endParaRPr>
        </a:p>
      </dgm:t>
    </dgm:pt>
    <dgm:pt modelId="{64512F9A-E9DE-7B47-B4C5-3F5B43D2372A}" type="pres">
      <dgm:prSet presAssocID="{D0CD8365-BE33-5140-A12A-6CEB3620C67C}" presName="linearFlow" presStyleCnt="0">
        <dgm:presLayoutVars>
          <dgm:dir/>
          <dgm:animLvl val="lvl"/>
          <dgm:resizeHandles val="exact"/>
        </dgm:presLayoutVars>
      </dgm:prSet>
      <dgm:spPr/>
    </dgm:pt>
    <dgm:pt modelId="{12C4484E-ABFF-C442-8705-6B1B4BB672F9}" type="pres">
      <dgm:prSet presAssocID="{E580E569-DBC2-7049-A85C-46F06F625D02}" presName="composite" presStyleCnt="0"/>
      <dgm:spPr/>
    </dgm:pt>
    <dgm:pt modelId="{7AC49771-5057-9249-970B-3D8C42C862F0}" type="pres">
      <dgm:prSet presAssocID="{E580E569-DBC2-7049-A85C-46F06F625D02}" presName="parTx" presStyleLbl="node1" presStyleIdx="0" presStyleCnt="5">
        <dgm:presLayoutVars>
          <dgm:chMax val="0"/>
          <dgm:chPref val="0"/>
          <dgm:bulletEnabled val="1"/>
        </dgm:presLayoutVars>
      </dgm:prSet>
      <dgm:spPr/>
    </dgm:pt>
    <dgm:pt modelId="{259A0E9A-CA8B-974F-B4AA-B162BDD96A2A}" type="pres">
      <dgm:prSet presAssocID="{E580E569-DBC2-7049-A85C-46F06F625D02}" presName="parSh" presStyleLbl="node1" presStyleIdx="0" presStyleCnt="5"/>
      <dgm:spPr/>
    </dgm:pt>
    <dgm:pt modelId="{19C6D0A7-CA09-8743-9E57-B8FEFF38D306}" type="pres">
      <dgm:prSet presAssocID="{E580E569-DBC2-7049-A85C-46F06F625D02}" presName="desTx" presStyleLbl="fgAcc1" presStyleIdx="0" presStyleCnt="5">
        <dgm:presLayoutVars>
          <dgm:bulletEnabled val="1"/>
        </dgm:presLayoutVars>
      </dgm:prSet>
      <dgm:spPr/>
    </dgm:pt>
    <dgm:pt modelId="{DB58D43F-8BEB-C147-A46F-12D4742359B6}" type="pres">
      <dgm:prSet presAssocID="{87431283-8179-E44F-B09E-2E56C5733C96}" presName="sibTrans" presStyleLbl="sibTrans2D1" presStyleIdx="0" presStyleCnt="4"/>
      <dgm:spPr/>
    </dgm:pt>
    <dgm:pt modelId="{9C798CE0-E3AA-CA45-8698-F1B5C178AB7D}" type="pres">
      <dgm:prSet presAssocID="{87431283-8179-E44F-B09E-2E56C5733C96}" presName="connTx" presStyleLbl="sibTrans2D1" presStyleIdx="0" presStyleCnt="4"/>
      <dgm:spPr/>
    </dgm:pt>
    <dgm:pt modelId="{94B0F2E6-498A-6E42-9754-DDA4C0375F43}" type="pres">
      <dgm:prSet presAssocID="{54496F92-F14C-DE4B-BEA1-E766E7DCF7F4}" presName="composite" presStyleCnt="0"/>
      <dgm:spPr/>
    </dgm:pt>
    <dgm:pt modelId="{BFFB8F61-875A-ED44-8E50-73D79CC8DCFC}" type="pres">
      <dgm:prSet presAssocID="{54496F92-F14C-DE4B-BEA1-E766E7DCF7F4}" presName="parTx" presStyleLbl="node1" presStyleIdx="0" presStyleCnt="5">
        <dgm:presLayoutVars>
          <dgm:chMax val="0"/>
          <dgm:chPref val="0"/>
          <dgm:bulletEnabled val="1"/>
        </dgm:presLayoutVars>
      </dgm:prSet>
      <dgm:spPr/>
    </dgm:pt>
    <dgm:pt modelId="{E777EFED-C251-D640-983A-F14C3BB36EA3}" type="pres">
      <dgm:prSet presAssocID="{54496F92-F14C-DE4B-BEA1-E766E7DCF7F4}" presName="parSh" presStyleLbl="node1" presStyleIdx="1" presStyleCnt="5"/>
      <dgm:spPr/>
    </dgm:pt>
    <dgm:pt modelId="{F4B29F0D-8EFD-1C48-8E6C-D1613BFE30EB}" type="pres">
      <dgm:prSet presAssocID="{54496F92-F14C-DE4B-BEA1-E766E7DCF7F4}" presName="desTx" presStyleLbl="fgAcc1" presStyleIdx="1" presStyleCnt="5">
        <dgm:presLayoutVars>
          <dgm:bulletEnabled val="1"/>
        </dgm:presLayoutVars>
      </dgm:prSet>
      <dgm:spPr/>
    </dgm:pt>
    <dgm:pt modelId="{990BE754-B92B-C344-97C6-5AAD0E928B40}" type="pres">
      <dgm:prSet presAssocID="{780DEE0F-6D84-A347-8473-D26471412711}" presName="sibTrans" presStyleLbl="sibTrans2D1" presStyleIdx="1" presStyleCnt="4"/>
      <dgm:spPr/>
    </dgm:pt>
    <dgm:pt modelId="{08F88945-1017-F942-BFD6-D4B2262C2B0A}" type="pres">
      <dgm:prSet presAssocID="{780DEE0F-6D84-A347-8473-D26471412711}" presName="connTx" presStyleLbl="sibTrans2D1" presStyleIdx="1" presStyleCnt="4"/>
      <dgm:spPr/>
    </dgm:pt>
    <dgm:pt modelId="{1C0A2652-62B4-7F49-B042-D8FC750D3DAB}" type="pres">
      <dgm:prSet presAssocID="{F0223CA4-26B8-6C48-A6B1-D5E641827F0D}" presName="composite" presStyleCnt="0"/>
      <dgm:spPr/>
    </dgm:pt>
    <dgm:pt modelId="{8E568561-9AAE-E24E-85A6-ABFFB7AC1A5B}" type="pres">
      <dgm:prSet presAssocID="{F0223CA4-26B8-6C48-A6B1-D5E641827F0D}" presName="parTx" presStyleLbl="node1" presStyleIdx="1" presStyleCnt="5">
        <dgm:presLayoutVars>
          <dgm:chMax val="0"/>
          <dgm:chPref val="0"/>
          <dgm:bulletEnabled val="1"/>
        </dgm:presLayoutVars>
      </dgm:prSet>
      <dgm:spPr/>
    </dgm:pt>
    <dgm:pt modelId="{6478E479-E531-3547-A1A0-DC6EFB2D0AF0}" type="pres">
      <dgm:prSet presAssocID="{F0223CA4-26B8-6C48-A6B1-D5E641827F0D}" presName="parSh" presStyleLbl="node1" presStyleIdx="2" presStyleCnt="5"/>
      <dgm:spPr/>
    </dgm:pt>
    <dgm:pt modelId="{08841712-D4DC-0E44-88C6-2F0ECA9F4855}" type="pres">
      <dgm:prSet presAssocID="{F0223CA4-26B8-6C48-A6B1-D5E641827F0D}" presName="desTx" presStyleLbl="fgAcc1" presStyleIdx="2" presStyleCnt="5">
        <dgm:presLayoutVars>
          <dgm:bulletEnabled val="1"/>
        </dgm:presLayoutVars>
      </dgm:prSet>
      <dgm:spPr/>
    </dgm:pt>
    <dgm:pt modelId="{A3B2F88E-97EF-BB40-974E-C60775B70E33}" type="pres">
      <dgm:prSet presAssocID="{BB899E5D-C073-934F-8A4D-A901B1DA081B}" presName="sibTrans" presStyleLbl="sibTrans2D1" presStyleIdx="2" presStyleCnt="4"/>
      <dgm:spPr/>
    </dgm:pt>
    <dgm:pt modelId="{9B4D0CF9-31BF-AE45-A829-918299E17570}" type="pres">
      <dgm:prSet presAssocID="{BB899E5D-C073-934F-8A4D-A901B1DA081B}" presName="connTx" presStyleLbl="sibTrans2D1" presStyleIdx="2" presStyleCnt="4"/>
      <dgm:spPr/>
    </dgm:pt>
    <dgm:pt modelId="{E0BC0CBE-1D79-3B46-AD28-438A37205336}" type="pres">
      <dgm:prSet presAssocID="{3220FA35-DAE5-2B4F-AB1A-4E36EA391AED}" presName="composite" presStyleCnt="0"/>
      <dgm:spPr/>
    </dgm:pt>
    <dgm:pt modelId="{50B878F4-D052-B047-8975-49086AAE6982}" type="pres">
      <dgm:prSet presAssocID="{3220FA35-DAE5-2B4F-AB1A-4E36EA391AED}" presName="parTx" presStyleLbl="node1" presStyleIdx="2" presStyleCnt="5">
        <dgm:presLayoutVars>
          <dgm:chMax val="0"/>
          <dgm:chPref val="0"/>
          <dgm:bulletEnabled val="1"/>
        </dgm:presLayoutVars>
      </dgm:prSet>
      <dgm:spPr/>
    </dgm:pt>
    <dgm:pt modelId="{79183B7E-6418-1D47-B7A3-1CC2C866DF71}" type="pres">
      <dgm:prSet presAssocID="{3220FA35-DAE5-2B4F-AB1A-4E36EA391AED}" presName="parSh" presStyleLbl="node1" presStyleIdx="3" presStyleCnt="5"/>
      <dgm:spPr/>
    </dgm:pt>
    <dgm:pt modelId="{F8EB33AE-19BD-764F-9906-98C6E3875DB7}" type="pres">
      <dgm:prSet presAssocID="{3220FA35-DAE5-2B4F-AB1A-4E36EA391AED}" presName="desTx" presStyleLbl="fgAcc1" presStyleIdx="3" presStyleCnt="5">
        <dgm:presLayoutVars>
          <dgm:bulletEnabled val="1"/>
        </dgm:presLayoutVars>
      </dgm:prSet>
      <dgm:spPr/>
    </dgm:pt>
    <dgm:pt modelId="{8D7DA7AF-2C67-7540-AC9B-8B89553AC516}" type="pres">
      <dgm:prSet presAssocID="{2D92C85F-2FAE-8242-B330-45B1ED15E363}" presName="sibTrans" presStyleLbl="sibTrans2D1" presStyleIdx="3" presStyleCnt="4"/>
      <dgm:spPr/>
    </dgm:pt>
    <dgm:pt modelId="{9285769B-0BF9-5A46-8BFD-4FB8B5677F46}" type="pres">
      <dgm:prSet presAssocID="{2D92C85F-2FAE-8242-B330-45B1ED15E363}" presName="connTx" presStyleLbl="sibTrans2D1" presStyleIdx="3" presStyleCnt="4"/>
      <dgm:spPr/>
    </dgm:pt>
    <dgm:pt modelId="{F5B386D5-7305-9B4C-8058-7F0E54134482}" type="pres">
      <dgm:prSet presAssocID="{A1E0F039-433A-0049-B4F0-518BC0F9428D}" presName="composite" presStyleCnt="0"/>
      <dgm:spPr/>
    </dgm:pt>
    <dgm:pt modelId="{A9DB5446-9577-A34E-8E58-A8EBB91EF41C}" type="pres">
      <dgm:prSet presAssocID="{A1E0F039-433A-0049-B4F0-518BC0F9428D}" presName="parTx" presStyleLbl="node1" presStyleIdx="3" presStyleCnt="5">
        <dgm:presLayoutVars>
          <dgm:chMax val="0"/>
          <dgm:chPref val="0"/>
          <dgm:bulletEnabled val="1"/>
        </dgm:presLayoutVars>
      </dgm:prSet>
      <dgm:spPr/>
    </dgm:pt>
    <dgm:pt modelId="{764D52AC-7858-A04F-B352-1C973E0CF06F}" type="pres">
      <dgm:prSet presAssocID="{A1E0F039-433A-0049-B4F0-518BC0F9428D}" presName="parSh" presStyleLbl="node1" presStyleIdx="4" presStyleCnt="5"/>
      <dgm:spPr/>
    </dgm:pt>
    <dgm:pt modelId="{EC212CB1-91A6-EB45-868F-3C98C120BAAB}" type="pres">
      <dgm:prSet presAssocID="{A1E0F039-433A-0049-B4F0-518BC0F9428D}" presName="desTx" presStyleLbl="fgAcc1" presStyleIdx="4" presStyleCnt="5">
        <dgm:presLayoutVars>
          <dgm:bulletEnabled val="1"/>
        </dgm:presLayoutVars>
      </dgm:prSet>
      <dgm:spPr/>
    </dgm:pt>
  </dgm:ptLst>
  <dgm:cxnLst>
    <dgm:cxn modelId="{AF1A5206-64B6-B44B-8632-19AE0261C300}" type="presOf" srcId="{2D92C85F-2FAE-8242-B330-45B1ED15E363}" destId="{8D7DA7AF-2C67-7540-AC9B-8B89553AC516}" srcOrd="0" destOrd="0" presId="urn:microsoft.com/office/officeart/2005/8/layout/process3"/>
    <dgm:cxn modelId="{18948612-9E1F-3C43-AABC-16746FA49A5B}" srcId="{D0CD8365-BE33-5140-A12A-6CEB3620C67C}" destId="{3220FA35-DAE5-2B4F-AB1A-4E36EA391AED}" srcOrd="3" destOrd="0" parTransId="{6F4637FE-996A-9D45-8490-39AD1926707B}" sibTransId="{2D92C85F-2FAE-8242-B330-45B1ED15E363}"/>
    <dgm:cxn modelId="{C5198A14-01B4-C343-A2DA-A9CE1FA43BE8}" srcId="{E580E569-DBC2-7049-A85C-46F06F625D02}" destId="{183588C0-BD30-EB4B-B8E9-9C8B8AF04BE0}" srcOrd="0" destOrd="0" parTransId="{35B1C6A1-DFBA-7E4E-B0CA-6DB1B0B99EC7}" sibTransId="{B5995D70-025A-734F-856A-B47F4D025CA1}"/>
    <dgm:cxn modelId="{BD8E2929-3C10-8040-A643-1EBC6A10DA05}" type="presOf" srcId="{2D92C85F-2FAE-8242-B330-45B1ED15E363}" destId="{9285769B-0BF9-5A46-8BFD-4FB8B5677F46}" srcOrd="1" destOrd="0" presId="urn:microsoft.com/office/officeart/2005/8/layout/process3"/>
    <dgm:cxn modelId="{59E5EF2E-F319-F64C-9A52-2F02ABEFC834}" type="presOf" srcId="{87431283-8179-E44F-B09E-2E56C5733C96}" destId="{DB58D43F-8BEB-C147-A46F-12D4742359B6}" srcOrd="0" destOrd="0" presId="urn:microsoft.com/office/officeart/2005/8/layout/process3"/>
    <dgm:cxn modelId="{0181D432-AD6A-074D-BFE7-ED691C669295}" type="presOf" srcId="{87431283-8179-E44F-B09E-2E56C5733C96}" destId="{9C798CE0-E3AA-CA45-8698-F1B5C178AB7D}" srcOrd="1" destOrd="0" presId="urn:microsoft.com/office/officeart/2005/8/layout/process3"/>
    <dgm:cxn modelId="{01346162-FB9E-CE4D-8248-FBD6EB82FFE5}" type="presOf" srcId="{E29034A7-F697-F74D-82DC-4D3A0063CD88}" destId="{EC212CB1-91A6-EB45-868F-3C98C120BAAB}" srcOrd="0" destOrd="0" presId="urn:microsoft.com/office/officeart/2005/8/layout/process3"/>
    <dgm:cxn modelId="{0A46C964-32BA-004A-A3EA-D4C5991C912E}" srcId="{54496F92-F14C-DE4B-BEA1-E766E7DCF7F4}" destId="{138CA64F-2F06-3B46-B464-E275D912AB49}" srcOrd="0" destOrd="0" parTransId="{A9486323-B16B-C74A-B70F-25221902D04F}" sibTransId="{222CE242-8FD2-7E44-BDE0-DEB8A00B068D}"/>
    <dgm:cxn modelId="{DAAF1745-BD71-8542-80D0-B2E3BB0A41C5}" type="presOf" srcId="{BB899E5D-C073-934F-8A4D-A901B1DA081B}" destId="{A3B2F88E-97EF-BB40-974E-C60775B70E33}" srcOrd="0" destOrd="0" presId="urn:microsoft.com/office/officeart/2005/8/layout/process3"/>
    <dgm:cxn modelId="{D35F3946-EFBB-9942-9EA2-3062F71B2979}" srcId="{D0CD8365-BE33-5140-A12A-6CEB3620C67C}" destId="{F0223CA4-26B8-6C48-A6B1-D5E641827F0D}" srcOrd="2" destOrd="0" parTransId="{F7F0F70D-0A99-9340-8CE4-4FC469E182A5}" sibTransId="{BB899E5D-C073-934F-8A4D-A901B1DA081B}"/>
    <dgm:cxn modelId="{C30C3E4A-7BFD-F644-A855-141564F3D59A}" srcId="{D0CD8365-BE33-5140-A12A-6CEB3620C67C}" destId="{54496F92-F14C-DE4B-BEA1-E766E7DCF7F4}" srcOrd="1" destOrd="0" parTransId="{A499273C-557B-D34D-B32A-96366365CFFF}" sibTransId="{780DEE0F-6D84-A347-8473-D26471412711}"/>
    <dgm:cxn modelId="{5182354D-B59D-1846-BB16-F82E71079B10}" srcId="{3220FA35-DAE5-2B4F-AB1A-4E36EA391AED}" destId="{02375334-AFAC-DB45-B79B-EE7AD10A5C75}" srcOrd="0" destOrd="0" parTransId="{5EED6372-F448-8940-8CD3-0906E6FB65BB}" sibTransId="{25940D9D-68E2-4E4E-9FCF-88828D9CEEFF}"/>
    <dgm:cxn modelId="{678FB04E-2937-B54E-8737-0E0EB72C6D6F}" type="presOf" srcId="{54496F92-F14C-DE4B-BEA1-E766E7DCF7F4}" destId="{E777EFED-C251-D640-983A-F14C3BB36EA3}" srcOrd="1" destOrd="0" presId="urn:microsoft.com/office/officeart/2005/8/layout/process3"/>
    <dgm:cxn modelId="{B81F554F-E247-0A4B-96B1-9313B0EE12F9}" srcId="{D0CD8365-BE33-5140-A12A-6CEB3620C67C}" destId="{E580E569-DBC2-7049-A85C-46F06F625D02}" srcOrd="0" destOrd="0" parTransId="{98F6A2E8-CB99-314A-9174-43AE0C84F271}" sibTransId="{87431283-8179-E44F-B09E-2E56C5733C96}"/>
    <dgm:cxn modelId="{156D237F-F755-D24A-8B6B-C8B2D6AD37D7}" type="presOf" srcId="{02375334-AFAC-DB45-B79B-EE7AD10A5C75}" destId="{F8EB33AE-19BD-764F-9906-98C6E3875DB7}" srcOrd="0" destOrd="0" presId="urn:microsoft.com/office/officeart/2005/8/layout/process3"/>
    <dgm:cxn modelId="{1979EE8B-871D-0349-9A2C-BDAA7450B214}" type="presOf" srcId="{A1E0F039-433A-0049-B4F0-518BC0F9428D}" destId="{764D52AC-7858-A04F-B352-1C973E0CF06F}" srcOrd="1" destOrd="0" presId="urn:microsoft.com/office/officeart/2005/8/layout/process3"/>
    <dgm:cxn modelId="{D25E1397-3EC6-664A-9E1D-58C9A025215E}" type="presOf" srcId="{183588C0-BD30-EB4B-B8E9-9C8B8AF04BE0}" destId="{19C6D0A7-CA09-8743-9E57-B8FEFF38D306}" srcOrd="0" destOrd="0" presId="urn:microsoft.com/office/officeart/2005/8/layout/process3"/>
    <dgm:cxn modelId="{554B3B9D-B8CE-BF4C-BF11-6BA27C2B0495}" type="presOf" srcId="{D0CD8365-BE33-5140-A12A-6CEB3620C67C}" destId="{64512F9A-E9DE-7B47-B4C5-3F5B43D2372A}" srcOrd="0" destOrd="0" presId="urn:microsoft.com/office/officeart/2005/8/layout/process3"/>
    <dgm:cxn modelId="{AD239CA1-0489-634A-A688-694E9DC9F52B}" type="presOf" srcId="{E580E569-DBC2-7049-A85C-46F06F625D02}" destId="{259A0E9A-CA8B-974F-B4AA-B162BDD96A2A}" srcOrd="1" destOrd="0" presId="urn:microsoft.com/office/officeart/2005/8/layout/process3"/>
    <dgm:cxn modelId="{027331A8-320D-8841-ADF1-FA25287BCCFF}" type="presOf" srcId="{F0223CA4-26B8-6C48-A6B1-D5E641827F0D}" destId="{6478E479-E531-3547-A1A0-DC6EFB2D0AF0}" srcOrd="1" destOrd="0" presId="urn:microsoft.com/office/officeart/2005/8/layout/process3"/>
    <dgm:cxn modelId="{C17C2BAF-8AF9-1947-B7C3-9CE327324FEA}" srcId="{A1E0F039-433A-0049-B4F0-518BC0F9428D}" destId="{E29034A7-F697-F74D-82DC-4D3A0063CD88}" srcOrd="0" destOrd="0" parTransId="{93CD0EA9-A1F9-1E44-9D02-7860DB3550F3}" sibTransId="{D2D4D6B3-8435-1B4A-8C34-240343F80401}"/>
    <dgm:cxn modelId="{E3D264B0-DE26-EB4E-952A-EB0C4C92A360}" type="presOf" srcId="{F0223CA4-26B8-6C48-A6B1-D5E641827F0D}" destId="{8E568561-9AAE-E24E-85A6-ABFFB7AC1A5B}" srcOrd="0" destOrd="0" presId="urn:microsoft.com/office/officeart/2005/8/layout/process3"/>
    <dgm:cxn modelId="{ED593DB4-1808-C142-B940-A4D52C602F57}" srcId="{D0CD8365-BE33-5140-A12A-6CEB3620C67C}" destId="{A1E0F039-433A-0049-B4F0-518BC0F9428D}" srcOrd="4" destOrd="0" parTransId="{BA2FF7C8-C8F5-8941-8B3F-17FF326B7C6F}" sibTransId="{4B60B7E2-B856-5146-98E0-49C8D2ADB96D}"/>
    <dgm:cxn modelId="{DF298CB6-4266-5D4F-8893-78293FC84B3A}" type="presOf" srcId="{A1E0F039-433A-0049-B4F0-518BC0F9428D}" destId="{A9DB5446-9577-A34E-8E58-A8EBB91EF41C}" srcOrd="0" destOrd="0" presId="urn:microsoft.com/office/officeart/2005/8/layout/process3"/>
    <dgm:cxn modelId="{FC3131BC-47D4-C947-9F68-29DC549C2540}" type="presOf" srcId="{BB899E5D-C073-934F-8A4D-A901B1DA081B}" destId="{9B4D0CF9-31BF-AE45-A829-918299E17570}" srcOrd="1" destOrd="0" presId="urn:microsoft.com/office/officeart/2005/8/layout/process3"/>
    <dgm:cxn modelId="{F99814C0-74AF-A540-BF22-20B879343516}" type="presOf" srcId="{3220FA35-DAE5-2B4F-AB1A-4E36EA391AED}" destId="{79183B7E-6418-1D47-B7A3-1CC2C866DF71}" srcOrd="1" destOrd="0" presId="urn:microsoft.com/office/officeart/2005/8/layout/process3"/>
    <dgm:cxn modelId="{B171CFC2-F48D-634E-8CBD-4E1EA80E5941}" type="presOf" srcId="{54496F92-F14C-DE4B-BEA1-E766E7DCF7F4}" destId="{BFFB8F61-875A-ED44-8E50-73D79CC8DCFC}" srcOrd="0" destOrd="0" presId="urn:microsoft.com/office/officeart/2005/8/layout/process3"/>
    <dgm:cxn modelId="{30F87BC4-6369-4B49-A137-5BB3C7879401}" type="presOf" srcId="{3220FA35-DAE5-2B4F-AB1A-4E36EA391AED}" destId="{50B878F4-D052-B047-8975-49086AAE6982}" srcOrd="0" destOrd="0" presId="urn:microsoft.com/office/officeart/2005/8/layout/process3"/>
    <dgm:cxn modelId="{62A3F1C9-2BFB-8C4D-BDC6-25D971ED53EA}" type="presOf" srcId="{138CA64F-2F06-3B46-B464-E275D912AB49}" destId="{F4B29F0D-8EFD-1C48-8E6C-D1613BFE30EB}" srcOrd="0" destOrd="0" presId="urn:microsoft.com/office/officeart/2005/8/layout/process3"/>
    <dgm:cxn modelId="{AE0BFAD4-59C4-0846-A873-0BF597ADB241}" type="presOf" srcId="{0911F8E2-7060-294D-819F-AB036BD57C05}" destId="{08841712-D4DC-0E44-88C6-2F0ECA9F4855}" srcOrd="0" destOrd="0" presId="urn:microsoft.com/office/officeart/2005/8/layout/process3"/>
    <dgm:cxn modelId="{701B13DD-C9FF-EE45-B1B0-688303BDC276}" type="presOf" srcId="{780DEE0F-6D84-A347-8473-D26471412711}" destId="{08F88945-1017-F942-BFD6-D4B2262C2B0A}" srcOrd="1" destOrd="0" presId="urn:microsoft.com/office/officeart/2005/8/layout/process3"/>
    <dgm:cxn modelId="{A0AAA5E4-9114-EA4B-AEA5-D226A1115B0F}" type="presOf" srcId="{780DEE0F-6D84-A347-8473-D26471412711}" destId="{990BE754-B92B-C344-97C6-5AAD0E928B40}" srcOrd="0" destOrd="0" presId="urn:microsoft.com/office/officeart/2005/8/layout/process3"/>
    <dgm:cxn modelId="{DA4516E8-CEEC-514C-8E8B-846BFDBBFAA9}" srcId="{F0223CA4-26B8-6C48-A6B1-D5E641827F0D}" destId="{0911F8E2-7060-294D-819F-AB036BD57C05}" srcOrd="0" destOrd="0" parTransId="{A0259D37-C3C8-B942-BBC6-8AB9AEB8DBA4}" sibTransId="{5586B702-8C4E-FB4A-96D8-67BA5E2EB417}"/>
    <dgm:cxn modelId="{2D2178FB-7019-E344-97CD-D42119C2458C}" type="presOf" srcId="{E580E569-DBC2-7049-A85C-46F06F625D02}" destId="{7AC49771-5057-9249-970B-3D8C42C862F0}" srcOrd="0" destOrd="0" presId="urn:microsoft.com/office/officeart/2005/8/layout/process3"/>
    <dgm:cxn modelId="{63633624-75C4-D04B-BA06-C45AE4EAE1AA}" type="presParOf" srcId="{64512F9A-E9DE-7B47-B4C5-3F5B43D2372A}" destId="{12C4484E-ABFF-C442-8705-6B1B4BB672F9}" srcOrd="0" destOrd="0" presId="urn:microsoft.com/office/officeart/2005/8/layout/process3"/>
    <dgm:cxn modelId="{02C9C6FE-2FAA-D643-B231-98505AC10809}" type="presParOf" srcId="{12C4484E-ABFF-C442-8705-6B1B4BB672F9}" destId="{7AC49771-5057-9249-970B-3D8C42C862F0}" srcOrd="0" destOrd="0" presId="urn:microsoft.com/office/officeart/2005/8/layout/process3"/>
    <dgm:cxn modelId="{F502A448-FCE4-DC41-894D-CDE9AAEB9431}" type="presParOf" srcId="{12C4484E-ABFF-C442-8705-6B1B4BB672F9}" destId="{259A0E9A-CA8B-974F-B4AA-B162BDD96A2A}" srcOrd="1" destOrd="0" presId="urn:microsoft.com/office/officeart/2005/8/layout/process3"/>
    <dgm:cxn modelId="{12EE9746-0DB8-864E-8927-C65549A39A2A}" type="presParOf" srcId="{12C4484E-ABFF-C442-8705-6B1B4BB672F9}" destId="{19C6D0A7-CA09-8743-9E57-B8FEFF38D306}" srcOrd="2" destOrd="0" presId="urn:microsoft.com/office/officeart/2005/8/layout/process3"/>
    <dgm:cxn modelId="{D785CE25-C39A-814C-8112-481907D5DF5A}" type="presParOf" srcId="{64512F9A-E9DE-7B47-B4C5-3F5B43D2372A}" destId="{DB58D43F-8BEB-C147-A46F-12D4742359B6}" srcOrd="1" destOrd="0" presId="urn:microsoft.com/office/officeart/2005/8/layout/process3"/>
    <dgm:cxn modelId="{C41453D5-6CAF-4A4F-B9F4-B0AB777AEAD5}" type="presParOf" srcId="{DB58D43F-8BEB-C147-A46F-12D4742359B6}" destId="{9C798CE0-E3AA-CA45-8698-F1B5C178AB7D}" srcOrd="0" destOrd="0" presId="urn:microsoft.com/office/officeart/2005/8/layout/process3"/>
    <dgm:cxn modelId="{351704B3-1B29-E64F-91E8-8672F27DABFF}" type="presParOf" srcId="{64512F9A-E9DE-7B47-B4C5-3F5B43D2372A}" destId="{94B0F2E6-498A-6E42-9754-DDA4C0375F43}" srcOrd="2" destOrd="0" presId="urn:microsoft.com/office/officeart/2005/8/layout/process3"/>
    <dgm:cxn modelId="{CBF88E31-9692-4A4D-A537-BAF468A7F5E8}" type="presParOf" srcId="{94B0F2E6-498A-6E42-9754-DDA4C0375F43}" destId="{BFFB8F61-875A-ED44-8E50-73D79CC8DCFC}" srcOrd="0" destOrd="0" presId="urn:microsoft.com/office/officeart/2005/8/layout/process3"/>
    <dgm:cxn modelId="{CA518F02-9362-9F4B-9EFA-7A47924C35AE}" type="presParOf" srcId="{94B0F2E6-498A-6E42-9754-DDA4C0375F43}" destId="{E777EFED-C251-D640-983A-F14C3BB36EA3}" srcOrd="1" destOrd="0" presId="urn:microsoft.com/office/officeart/2005/8/layout/process3"/>
    <dgm:cxn modelId="{6A490123-B40D-C84E-AE96-C9FB662C15AC}" type="presParOf" srcId="{94B0F2E6-498A-6E42-9754-DDA4C0375F43}" destId="{F4B29F0D-8EFD-1C48-8E6C-D1613BFE30EB}" srcOrd="2" destOrd="0" presId="urn:microsoft.com/office/officeart/2005/8/layout/process3"/>
    <dgm:cxn modelId="{E2B65431-9F55-2A47-A895-709B6CE2F381}" type="presParOf" srcId="{64512F9A-E9DE-7B47-B4C5-3F5B43D2372A}" destId="{990BE754-B92B-C344-97C6-5AAD0E928B40}" srcOrd="3" destOrd="0" presId="urn:microsoft.com/office/officeart/2005/8/layout/process3"/>
    <dgm:cxn modelId="{F70FA1B2-355A-B440-93D8-5BBF74C56A46}" type="presParOf" srcId="{990BE754-B92B-C344-97C6-5AAD0E928B40}" destId="{08F88945-1017-F942-BFD6-D4B2262C2B0A}" srcOrd="0" destOrd="0" presId="urn:microsoft.com/office/officeart/2005/8/layout/process3"/>
    <dgm:cxn modelId="{A17EEAFE-32B3-6C45-8EFD-D1189ED18406}" type="presParOf" srcId="{64512F9A-E9DE-7B47-B4C5-3F5B43D2372A}" destId="{1C0A2652-62B4-7F49-B042-D8FC750D3DAB}" srcOrd="4" destOrd="0" presId="urn:microsoft.com/office/officeart/2005/8/layout/process3"/>
    <dgm:cxn modelId="{3019250D-8064-A44B-B691-5E6622934ED6}" type="presParOf" srcId="{1C0A2652-62B4-7F49-B042-D8FC750D3DAB}" destId="{8E568561-9AAE-E24E-85A6-ABFFB7AC1A5B}" srcOrd="0" destOrd="0" presId="urn:microsoft.com/office/officeart/2005/8/layout/process3"/>
    <dgm:cxn modelId="{CA99D304-5357-C64E-8A43-679CA3FA8305}" type="presParOf" srcId="{1C0A2652-62B4-7F49-B042-D8FC750D3DAB}" destId="{6478E479-E531-3547-A1A0-DC6EFB2D0AF0}" srcOrd="1" destOrd="0" presId="urn:microsoft.com/office/officeart/2005/8/layout/process3"/>
    <dgm:cxn modelId="{BA82A770-E239-1F42-A84A-B17F06BC167C}" type="presParOf" srcId="{1C0A2652-62B4-7F49-B042-D8FC750D3DAB}" destId="{08841712-D4DC-0E44-88C6-2F0ECA9F4855}" srcOrd="2" destOrd="0" presId="urn:microsoft.com/office/officeart/2005/8/layout/process3"/>
    <dgm:cxn modelId="{EEDE841C-A947-244A-BFAD-D926C2FD3B26}" type="presParOf" srcId="{64512F9A-E9DE-7B47-B4C5-3F5B43D2372A}" destId="{A3B2F88E-97EF-BB40-974E-C60775B70E33}" srcOrd="5" destOrd="0" presId="urn:microsoft.com/office/officeart/2005/8/layout/process3"/>
    <dgm:cxn modelId="{E77BA54F-019C-294F-8955-C2A3C88B99C0}" type="presParOf" srcId="{A3B2F88E-97EF-BB40-974E-C60775B70E33}" destId="{9B4D0CF9-31BF-AE45-A829-918299E17570}" srcOrd="0" destOrd="0" presId="urn:microsoft.com/office/officeart/2005/8/layout/process3"/>
    <dgm:cxn modelId="{EA0B5B14-6A6D-F74A-BBDF-253A65717D19}" type="presParOf" srcId="{64512F9A-E9DE-7B47-B4C5-3F5B43D2372A}" destId="{E0BC0CBE-1D79-3B46-AD28-438A37205336}" srcOrd="6" destOrd="0" presId="urn:microsoft.com/office/officeart/2005/8/layout/process3"/>
    <dgm:cxn modelId="{8A3BCDB5-4D64-054F-911D-B195359C7C17}" type="presParOf" srcId="{E0BC0CBE-1D79-3B46-AD28-438A37205336}" destId="{50B878F4-D052-B047-8975-49086AAE6982}" srcOrd="0" destOrd="0" presId="urn:microsoft.com/office/officeart/2005/8/layout/process3"/>
    <dgm:cxn modelId="{63DF7387-8786-6143-9B35-C0A9D6AE3E77}" type="presParOf" srcId="{E0BC0CBE-1D79-3B46-AD28-438A37205336}" destId="{79183B7E-6418-1D47-B7A3-1CC2C866DF71}" srcOrd="1" destOrd="0" presId="urn:microsoft.com/office/officeart/2005/8/layout/process3"/>
    <dgm:cxn modelId="{AE7B3F57-B54D-6D4E-87BD-EB0E95BDBB6E}" type="presParOf" srcId="{E0BC0CBE-1D79-3B46-AD28-438A37205336}" destId="{F8EB33AE-19BD-764F-9906-98C6E3875DB7}" srcOrd="2" destOrd="0" presId="urn:microsoft.com/office/officeart/2005/8/layout/process3"/>
    <dgm:cxn modelId="{D68A72E3-B752-234C-A4FB-B98405B6E39B}" type="presParOf" srcId="{64512F9A-E9DE-7B47-B4C5-3F5B43D2372A}" destId="{8D7DA7AF-2C67-7540-AC9B-8B89553AC516}" srcOrd="7" destOrd="0" presId="urn:microsoft.com/office/officeart/2005/8/layout/process3"/>
    <dgm:cxn modelId="{EF34E3F0-28B9-E14D-B3EC-10781E9C4517}" type="presParOf" srcId="{8D7DA7AF-2C67-7540-AC9B-8B89553AC516}" destId="{9285769B-0BF9-5A46-8BFD-4FB8B5677F46}" srcOrd="0" destOrd="0" presId="urn:microsoft.com/office/officeart/2005/8/layout/process3"/>
    <dgm:cxn modelId="{82AA51E5-0889-AC49-A93E-7A2F12DE57A7}" type="presParOf" srcId="{64512F9A-E9DE-7B47-B4C5-3F5B43D2372A}" destId="{F5B386D5-7305-9B4C-8058-7F0E54134482}" srcOrd="8" destOrd="0" presId="urn:microsoft.com/office/officeart/2005/8/layout/process3"/>
    <dgm:cxn modelId="{1C8FD431-C3C0-7A46-8A74-CC30CCBC430A}" type="presParOf" srcId="{F5B386D5-7305-9B4C-8058-7F0E54134482}" destId="{A9DB5446-9577-A34E-8E58-A8EBB91EF41C}" srcOrd="0" destOrd="0" presId="urn:microsoft.com/office/officeart/2005/8/layout/process3"/>
    <dgm:cxn modelId="{E2C0428B-F8CD-8C48-917C-48501E65F64F}" type="presParOf" srcId="{F5B386D5-7305-9B4C-8058-7F0E54134482}" destId="{764D52AC-7858-A04F-B352-1C973E0CF06F}" srcOrd="1" destOrd="0" presId="urn:microsoft.com/office/officeart/2005/8/layout/process3"/>
    <dgm:cxn modelId="{748CCBA5-F4FC-1146-9608-0BFCF75ADDDC}" type="presParOf" srcId="{F5B386D5-7305-9B4C-8058-7F0E54134482}" destId="{EC212CB1-91A6-EB45-868F-3C98C120BAAB}"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9C33FC-D45C-1245-B28F-228361F1F34F}" type="doc">
      <dgm:prSet loTypeId="urn:microsoft.com/office/officeart/2009/3/layout/DescendingProcess" loCatId="" qsTypeId="urn:microsoft.com/office/officeart/2005/8/quickstyle/simple1" qsCatId="simple" csTypeId="urn:microsoft.com/office/officeart/2005/8/colors/accent1_2" csCatId="accent1" phldr="1"/>
      <dgm:spPr/>
      <dgm:t>
        <a:bodyPr/>
        <a:lstStyle/>
        <a:p>
          <a:endParaRPr lang="en-GB"/>
        </a:p>
      </dgm:t>
    </dgm:pt>
    <dgm:pt modelId="{6000BD0D-C731-9C41-9B14-F84711FBAC8F}">
      <dgm:prSet phldrT="[Text]"/>
      <dgm:spPr/>
      <dgm:t>
        <a:bodyPr/>
        <a:lstStyle/>
        <a:p>
          <a:r>
            <a:rPr lang="en-GB" b="0">
              <a:latin typeface="Frutiger Neue LT Pro Cn Regular" panose="020B0606040304020203" pitchFamily="34" charset="0"/>
            </a:rPr>
            <a:t>Introduction, definitions and principles</a:t>
          </a:r>
        </a:p>
      </dgm:t>
    </dgm:pt>
    <dgm:pt modelId="{AD3E916F-85E9-DC4D-BBBF-7DA8E2BB2B86}" type="parTrans" cxnId="{25E6D348-69F5-AE42-B51C-807DB1439E6A}">
      <dgm:prSet/>
      <dgm:spPr/>
      <dgm:t>
        <a:bodyPr/>
        <a:lstStyle/>
        <a:p>
          <a:endParaRPr lang="en-GB">
            <a:latin typeface="Frutiger Neue LT Pro Cn Regular" panose="020B0606040304020203" pitchFamily="34" charset="0"/>
          </a:endParaRPr>
        </a:p>
      </dgm:t>
    </dgm:pt>
    <dgm:pt modelId="{4B77D802-1BF0-B447-8BCF-EAECF99A5ED1}" type="sibTrans" cxnId="{25E6D348-69F5-AE42-B51C-807DB1439E6A}">
      <dgm:prSet/>
      <dgm:spPr/>
      <dgm:t>
        <a:bodyPr/>
        <a:lstStyle/>
        <a:p>
          <a:endParaRPr lang="en-GB">
            <a:latin typeface="Frutiger Neue LT Pro Cn Regular" panose="020B0606040304020203" pitchFamily="34" charset="0"/>
          </a:endParaRPr>
        </a:p>
      </dgm:t>
    </dgm:pt>
    <dgm:pt modelId="{0F8A567A-ECEC-8947-9D06-D68C28913CEE}">
      <dgm:prSet phldrT="[Text]"/>
      <dgm:spPr/>
      <dgm:t>
        <a:bodyPr/>
        <a:lstStyle/>
        <a:p>
          <a:r>
            <a:rPr lang="en-GB">
              <a:latin typeface="Frutiger Neue LT Pro Cn Regular" panose="020B0606040304020203" pitchFamily="34" charset="0"/>
            </a:rPr>
            <a:t>What is it that we manage and supervise?</a:t>
          </a:r>
        </a:p>
      </dgm:t>
    </dgm:pt>
    <dgm:pt modelId="{20CBFAB0-3B75-D04A-8A50-72D787D3C972}" type="parTrans" cxnId="{80D3601F-AF6A-014C-AD1E-87BDB76E5606}">
      <dgm:prSet/>
      <dgm:spPr/>
      <dgm:t>
        <a:bodyPr/>
        <a:lstStyle/>
        <a:p>
          <a:endParaRPr lang="en-GB">
            <a:latin typeface="Frutiger Neue LT Pro Cn Regular" panose="020B0606040304020203" pitchFamily="34" charset="0"/>
          </a:endParaRPr>
        </a:p>
      </dgm:t>
    </dgm:pt>
    <dgm:pt modelId="{C505AA91-1AE0-CD45-BAE8-A94CCFEC24A8}" type="sibTrans" cxnId="{80D3601F-AF6A-014C-AD1E-87BDB76E5606}">
      <dgm:prSet/>
      <dgm:spPr/>
      <dgm:t>
        <a:bodyPr/>
        <a:lstStyle/>
        <a:p>
          <a:endParaRPr lang="en-GB">
            <a:latin typeface="Frutiger Neue LT Pro Cn Regular" panose="020B0606040304020203" pitchFamily="34" charset="0"/>
          </a:endParaRPr>
        </a:p>
      </dgm:t>
    </dgm:pt>
    <dgm:pt modelId="{6D8F73E9-9959-7B41-ACA7-498D5BE2700A}">
      <dgm:prSet phldrT="[Text]"/>
      <dgm:spPr/>
      <dgm:t>
        <a:bodyPr/>
        <a:lstStyle/>
        <a:p>
          <a:r>
            <a:rPr lang="en-GB">
              <a:latin typeface="Frutiger Neue LT Pro Cn Regular" panose="020B0606040304020203" pitchFamily="34" charset="0"/>
            </a:rPr>
            <a:t>Performance perspective - managing work</a:t>
          </a:r>
        </a:p>
      </dgm:t>
    </dgm:pt>
    <dgm:pt modelId="{72FF82F8-9F72-6F46-980C-AEBAE7462937}" type="parTrans" cxnId="{AC1C63FF-5064-9747-BC5F-C8B5FAC94084}">
      <dgm:prSet/>
      <dgm:spPr/>
      <dgm:t>
        <a:bodyPr/>
        <a:lstStyle/>
        <a:p>
          <a:endParaRPr lang="en-GB">
            <a:latin typeface="Frutiger Neue LT Pro Cn Regular" panose="020B0606040304020203" pitchFamily="34" charset="0"/>
          </a:endParaRPr>
        </a:p>
      </dgm:t>
    </dgm:pt>
    <dgm:pt modelId="{0830C8A3-31E8-1A4C-ACEA-402594B46F2C}" type="sibTrans" cxnId="{AC1C63FF-5064-9747-BC5F-C8B5FAC94084}">
      <dgm:prSet/>
      <dgm:spPr/>
      <dgm:t>
        <a:bodyPr/>
        <a:lstStyle/>
        <a:p>
          <a:endParaRPr lang="en-GB">
            <a:latin typeface="Frutiger Neue LT Pro Cn Regular" panose="020B0606040304020203" pitchFamily="34" charset="0"/>
          </a:endParaRPr>
        </a:p>
      </dgm:t>
    </dgm:pt>
    <dgm:pt modelId="{1033B7DF-EF52-5049-9452-49D102C116D0}">
      <dgm:prSet phldrT="[Text]"/>
      <dgm:spPr/>
      <dgm:t>
        <a:bodyPr/>
        <a:lstStyle/>
        <a:p>
          <a:r>
            <a:rPr lang="en-GB" b="1">
              <a:latin typeface="Frutiger Neue LT Pro Cn Regular" panose="020B0606040304020203" pitchFamily="34" charset="0"/>
            </a:rPr>
            <a:t>Development perspective - building teams and people</a:t>
          </a:r>
        </a:p>
      </dgm:t>
    </dgm:pt>
    <dgm:pt modelId="{1A983B51-3E6F-3940-8A1F-33DF433EA380}" type="parTrans" cxnId="{906BC1A9-49DC-9B47-A1C4-1869392D02E3}">
      <dgm:prSet/>
      <dgm:spPr/>
      <dgm:t>
        <a:bodyPr/>
        <a:lstStyle/>
        <a:p>
          <a:endParaRPr lang="en-GB">
            <a:latin typeface="Frutiger Neue LT Pro Cn Regular" panose="020B0606040304020203" pitchFamily="34" charset="0"/>
          </a:endParaRPr>
        </a:p>
      </dgm:t>
    </dgm:pt>
    <dgm:pt modelId="{D6008E1F-E951-9C48-8A42-9D74209D83CB}" type="sibTrans" cxnId="{906BC1A9-49DC-9B47-A1C4-1869392D02E3}">
      <dgm:prSet/>
      <dgm:spPr/>
      <dgm:t>
        <a:bodyPr/>
        <a:lstStyle/>
        <a:p>
          <a:endParaRPr lang="en-GB">
            <a:latin typeface="Frutiger Neue LT Pro Cn Regular" panose="020B0606040304020203" pitchFamily="34" charset="0"/>
          </a:endParaRPr>
        </a:p>
      </dgm:t>
    </dgm:pt>
    <dgm:pt modelId="{D9053B1E-AD92-5D46-963F-437AFA081CEC}">
      <dgm:prSet phldrT="[Text]"/>
      <dgm:spPr/>
      <dgm:t>
        <a:bodyPr/>
        <a:lstStyle/>
        <a:p>
          <a:r>
            <a:rPr lang="en-GB">
              <a:latin typeface="Frutiger Neue LT Pro Cn Regular" panose="020B0606040304020203" pitchFamily="34" charset="0"/>
            </a:rPr>
            <a:t>We better understand our role as manager or supervisor and will be more confident in performing that role</a:t>
          </a:r>
        </a:p>
      </dgm:t>
    </dgm:pt>
    <dgm:pt modelId="{92D91BA1-AF54-3540-9254-8D65743DD5FA}" type="parTrans" cxnId="{6DB0789A-CFA3-DA4D-9E71-11C598FA6A9F}">
      <dgm:prSet/>
      <dgm:spPr/>
      <dgm:t>
        <a:bodyPr/>
        <a:lstStyle/>
        <a:p>
          <a:endParaRPr lang="en-GB">
            <a:latin typeface="Frutiger Neue LT Pro Cn Regular" panose="020B0606040304020203" pitchFamily="34" charset="0"/>
          </a:endParaRPr>
        </a:p>
      </dgm:t>
    </dgm:pt>
    <dgm:pt modelId="{E9D37F0E-4D1D-D74B-AD3D-E4F402CD94CA}" type="sibTrans" cxnId="{6DB0789A-CFA3-DA4D-9E71-11C598FA6A9F}">
      <dgm:prSet/>
      <dgm:spPr/>
      <dgm:t>
        <a:bodyPr/>
        <a:lstStyle/>
        <a:p>
          <a:endParaRPr lang="en-GB">
            <a:latin typeface="Frutiger Neue LT Pro Cn Regular" panose="020B0606040304020203" pitchFamily="34" charset="0"/>
          </a:endParaRPr>
        </a:p>
      </dgm:t>
    </dgm:pt>
    <dgm:pt modelId="{2BDCD50C-4C95-7E44-9ADB-9EF38A03AE50}">
      <dgm:prSet phldrT="[Text]"/>
      <dgm:spPr/>
      <dgm:t>
        <a:bodyPr/>
        <a:lstStyle/>
        <a:p>
          <a:r>
            <a:rPr lang="en-GB">
              <a:latin typeface="Frutiger Neue LT Pro Cn Regular" panose="020B0606040304020203" pitchFamily="34" charset="0"/>
            </a:rPr>
            <a:t>Understanding and developing ourself</a:t>
          </a:r>
        </a:p>
      </dgm:t>
    </dgm:pt>
    <dgm:pt modelId="{66B48C87-97ED-BB4F-AE47-2F45728EB9E4}" type="parTrans" cxnId="{79D361F5-DB65-BF4D-9ED1-E9DBC85D1E9A}">
      <dgm:prSet/>
      <dgm:spPr/>
      <dgm:t>
        <a:bodyPr/>
        <a:lstStyle/>
        <a:p>
          <a:endParaRPr lang="en-GB">
            <a:latin typeface="Frutiger Neue LT Pro Cn Regular" panose="020B0606040304020203" pitchFamily="34" charset="0"/>
          </a:endParaRPr>
        </a:p>
      </dgm:t>
    </dgm:pt>
    <dgm:pt modelId="{0A9153DC-06E8-894B-BBAE-5BD071306BE3}" type="sibTrans" cxnId="{79D361F5-DB65-BF4D-9ED1-E9DBC85D1E9A}">
      <dgm:prSet/>
      <dgm:spPr/>
      <dgm:t>
        <a:bodyPr/>
        <a:lstStyle/>
        <a:p>
          <a:endParaRPr lang="en-GB">
            <a:latin typeface="Frutiger Neue LT Pro Cn Regular" panose="020B0606040304020203" pitchFamily="34" charset="0"/>
          </a:endParaRPr>
        </a:p>
      </dgm:t>
    </dgm:pt>
    <dgm:pt modelId="{05011FB7-12F7-1243-9D19-FC73C52EA0B7}">
      <dgm:prSet phldrT="[Text]"/>
      <dgm:spPr/>
      <dgm:t>
        <a:bodyPr/>
        <a:lstStyle/>
        <a:p>
          <a:r>
            <a:rPr lang="en-GB">
              <a:latin typeface="Frutiger Neue LT Pro Cn Regular" panose="020B0606040304020203" pitchFamily="34" charset="0"/>
            </a:rPr>
            <a:t>Situational leadership</a:t>
          </a:r>
        </a:p>
      </dgm:t>
    </dgm:pt>
    <dgm:pt modelId="{B9A9B55D-19C0-354E-AF14-3B7E770D40B2}" type="parTrans" cxnId="{7415C654-F641-2641-BFA0-85C51F15FB74}">
      <dgm:prSet/>
      <dgm:spPr/>
      <dgm:t>
        <a:bodyPr/>
        <a:lstStyle/>
        <a:p>
          <a:endParaRPr lang="en-GB">
            <a:latin typeface="Frutiger Neue LT Pro Cn Regular" panose="020B0606040304020203" pitchFamily="34" charset="0"/>
          </a:endParaRPr>
        </a:p>
      </dgm:t>
    </dgm:pt>
    <dgm:pt modelId="{26091467-B68F-0240-A552-3728155EB11A}" type="sibTrans" cxnId="{7415C654-F641-2641-BFA0-85C51F15FB74}">
      <dgm:prSet/>
      <dgm:spPr/>
      <dgm:t>
        <a:bodyPr/>
        <a:lstStyle/>
        <a:p>
          <a:endParaRPr lang="en-GB">
            <a:latin typeface="Frutiger Neue LT Pro Cn Regular" panose="020B0606040304020203" pitchFamily="34" charset="0"/>
          </a:endParaRPr>
        </a:p>
      </dgm:t>
    </dgm:pt>
    <dgm:pt modelId="{20463E40-7ED5-7A40-A23F-ED4B1E9ED076}" type="pres">
      <dgm:prSet presAssocID="{3A9C33FC-D45C-1245-B28F-228361F1F34F}" presName="Name0" presStyleCnt="0">
        <dgm:presLayoutVars>
          <dgm:chMax val="7"/>
          <dgm:chPref val="5"/>
        </dgm:presLayoutVars>
      </dgm:prSet>
      <dgm:spPr/>
    </dgm:pt>
    <dgm:pt modelId="{9C6D5423-03CD-DB4F-B4B5-737CB7B77BF9}" type="pres">
      <dgm:prSet presAssocID="{3A9C33FC-D45C-1245-B28F-228361F1F34F}" presName="arrowNode" presStyleLbl="node1" presStyleIdx="0" presStyleCnt="1"/>
      <dgm:spPr/>
    </dgm:pt>
    <dgm:pt modelId="{0999F382-5385-924B-9C70-26EF2A8F7715}" type="pres">
      <dgm:prSet presAssocID="{6000BD0D-C731-9C41-9B14-F84711FBAC8F}" presName="txNode1" presStyleLbl="revTx" presStyleIdx="0" presStyleCnt="7" custLinFactNeighborX="-31137">
        <dgm:presLayoutVars>
          <dgm:bulletEnabled val="1"/>
        </dgm:presLayoutVars>
      </dgm:prSet>
      <dgm:spPr/>
    </dgm:pt>
    <dgm:pt modelId="{14980C75-54E2-F140-B76E-22D8242F98A9}" type="pres">
      <dgm:prSet presAssocID="{0F8A567A-ECEC-8947-9D06-D68C28913CEE}" presName="txNode2" presStyleLbl="revTx" presStyleIdx="1" presStyleCnt="7" custLinFactNeighborX="-10847" custLinFactNeighborY="-34563">
        <dgm:presLayoutVars>
          <dgm:bulletEnabled val="1"/>
        </dgm:presLayoutVars>
      </dgm:prSet>
      <dgm:spPr/>
    </dgm:pt>
    <dgm:pt modelId="{FC163490-CF81-DD45-8AD1-5F3F1C2693C4}" type="pres">
      <dgm:prSet presAssocID="{C505AA91-1AE0-CD45-BAE8-A94CCFEC24A8}" presName="dotNode2" presStyleCnt="0"/>
      <dgm:spPr/>
    </dgm:pt>
    <dgm:pt modelId="{B59A8AE7-ADF3-4141-AAE9-884658808551}" type="pres">
      <dgm:prSet presAssocID="{C505AA91-1AE0-CD45-BAE8-A94CCFEC24A8}" presName="dotRepeatNode" presStyleLbl="fgShp" presStyleIdx="0" presStyleCnt="5"/>
      <dgm:spPr/>
    </dgm:pt>
    <dgm:pt modelId="{823D78EC-EA4C-9A4F-AB19-F9A8C426679C}" type="pres">
      <dgm:prSet presAssocID="{6D8F73E9-9959-7B41-ACA7-498D5BE2700A}" presName="txNode3" presStyleLbl="revTx" presStyleIdx="2" presStyleCnt="7" custScaleX="128310" custLinFactNeighborX="-2539" custLinFactNeighborY="14402">
        <dgm:presLayoutVars>
          <dgm:bulletEnabled val="1"/>
        </dgm:presLayoutVars>
      </dgm:prSet>
      <dgm:spPr/>
    </dgm:pt>
    <dgm:pt modelId="{F18BF8B5-1B78-8946-BC51-668FE94BF8EF}" type="pres">
      <dgm:prSet presAssocID="{0830C8A3-31E8-1A4C-ACEA-402594B46F2C}" presName="dotNode3" presStyleCnt="0"/>
      <dgm:spPr/>
    </dgm:pt>
    <dgm:pt modelId="{14F687E4-91C9-2348-B16F-3D81DE5FA72F}" type="pres">
      <dgm:prSet presAssocID="{0830C8A3-31E8-1A4C-ACEA-402594B46F2C}" presName="dotRepeatNode" presStyleLbl="fgShp" presStyleIdx="1" presStyleCnt="5"/>
      <dgm:spPr/>
    </dgm:pt>
    <dgm:pt modelId="{9DBBC291-C0DC-2B4C-8B51-FB0E8AF0F6C7}" type="pres">
      <dgm:prSet presAssocID="{1033B7DF-EF52-5049-9452-49D102C116D0}" presName="txNode4" presStyleLbl="revTx" presStyleIdx="3" presStyleCnt="7" custScaleX="124026" custLinFactNeighborX="-2425" custLinFactNeighborY="-19288">
        <dgm:presLayoutVars>
          <dgm:bulletEnabled val="1"/>
        </dgm:presLayoutVars>
      </dgm:prSet>
      <dgm:spPr/>
    </dgm:pt>
    <dgm:pt modelId="{9B22A85A-3D61-C848-8E01-EEA123EC9EFF}" type="pres">
      <dgm:prSet presAssocID="{D6008E1F-E951-9C48-8A42-9D74209D83CB}" presName="dotNode4" presStyleCnt="0"/>
      <dgm:spPr/>
    </dgm:pt>
    <dgm:pt modelId="{D0D84718-2BFA-434A-8898-1016D1E43F8C}" type="pres">
      <dgm:prSet presAssocID="{D6008E1F-E951-9C48-8A42-9D74209D83CB}" presName="dotRepeatNode" presStyleLbl="fgShp" presStyleIdx="2" presStyleCnt="5"/>
      <dgm:spPr/>
    </dgm:pt>
    <dgm:pt modelId="{4FF5BBD9-B945-7340-B4DD-C1587F0C865D}" type="pres">
      <dgm:prSet presAssocID="{2BDCD50C-4C95-7E44-9ADB-9EF38A03AE50}" presName="txNode5" presStyleLbl="revTx" presStyleIdx="4" presStyleCnt="7">
        <dgm:presLayoutVars>
          <dgm:bulletEnabled val="1"/>
        </dgm:presLayoutVars>
      </dgm:prSet>
      <dgm:spPr/>
    </dgm:pt>
    <dgm:pt modelId="{D3F0FF2C-4E44-5545-B3A6-8A07DE494076}" type="pres">
      <dgm:prSet presAssocID="{0A9153DC-06E8-894B-BBAE-5BD071306BE3}" presName="dotNode5" presStyleCnt="0"/>
      <dgm:spPr/>
    </dgm:pt>
    <dgm:pt modelId="{9EABFF78-4BE7-274B-BA33-754A8C2E8B0E}" type="pres">
      <dgm:prSet presAssocID="{0A9153DC-06E8-894B-BBAE-5BD071306BE3}" presName="dotRepeatNode" presStyleLbl="fgShp" presStyleIdx="3" presStyleCnt="5"/>
      <dgm:spPr/>
    </dgm:pt>
    <dgm:pt modelId="{B4C87F38-585A-184E-B5C5-25362C9F9D9C}" type="pres">
      <dgm:prSet presAssocID="{05011FB7-12F7-1243-9D19-FC73C52EA0B7}" presName="txNode6" presStyleLbl="revTx" presStyleIdx="5" presStyleCnt="7" custScaleX="150356" custLinFactNeighborX="18386" custLinFactNeighborY="-26690">
        <dgm:presLayoutVars>
          <dgm:bulletEnabled val="1"/>
        </dgm:presLayoutVars>
      </dgm:prSet>
      <dgm:spPr/>
    </dgm:pt>
    <dgm:pt modelId="{2E591322-FF2B-A848-B491-421172E16C55}" type="pres">
      <dgm:prSet presAssocID="{26091467-B68F-0240-A552-3728155EB11A}" presName="dotNode6" presStyleCnt="0"/>
      <dgm:spPr/>
    </dgm:pt>
    <dgm:pt modelId="{24368356-A6DF-CE49-A416-E4D84E7E7BDE}" type="pres">
      <dgm:prSet presAssocID="{26091467-B68F-0240-A552-3728155EB11A}" presName="dotRepeatNode" presStyleLbl="fgShp" presStyleIdx="4" presStyleCnt="5"/>
      <dgm:spPr/>
    </dgm:pt>
    <dgm:pt modelId="{B02BD754-612F-CE45-8BFE-374426814DCF}" type="pres">
      <dgm:prSet presAssocID="{D9053B1E-AD92-5D46-963F-437AFA081CEC}" presName="txNode7" presStyleLbl="revTx" presStyleIdx="6" presStyleCnt="7" custScaleX="132257">
        <dgm:presLayoutVars>
          <dgm:bulletEnabled val="1"/>
        </dgm:presLayoutVars>
      </dgm:prSet>
      <dgm:spPr/>
    </dgm:pt>
  </dgm:ptLst>
  <dgm:cxnLst>
    <dgm:cxn modelId="{CE0C561D-7F2D-ED4E-BA8D-66E40E63D584}" type="presOf" srcId="{2BDCD50C-4C95-7E44-9ADB-9EF38A03AE50}" destId="{4FF5BBD9-B945-7340-B4DD-C1587F0C865D}" srcOrd="0" destOrd="0" presId="urn:microsoft.com/office/officeart/2009/3/layout/DescendingProcess"/>
    <dgm:cxn modelId="{80D3601F-AF6A-014C-AD1E-87BDB76E5606}" srcId="{3A9C33FC-D45C-1245-B28F-228361F1F34F}" destId="{0F8A567A-ECEC-8947-9D06-D68C28913CEE}" srcOrd="1" destOrd="0" parTransId="{20CBFAB0-3B75-D04A-8A50-72D787D3C972}" sibTransId="{C505AA91-1AE0-CD45-BAE8-A94CCFEC24A8}"/>
    <dgm:cxn modelId="{10CC203B-DD13-8C42-8C47-E42F5BD37E13}" type="presOf" srcId="{D6008E1F-E951-9C48-8A42-9D74209D83CB}" destId="{D0D84718-2BFA-434A-8898-1016D1E43F8C}" srcOrd="0" destOrd="0" presId="urn:microsoft.com/office/officeart/2009/3/layout/DescendingProcess"/>
    <dgm:cxn modelId="{25E6D348-69F5-AE42-B51C-807DB1439E6A}" srcId="{3A9C33FC-D45C-1245-B28F-228361F1F34F}" destId="{6000BD0D-C731-9C41-9B14-F84711FBAC8F}" srcOrd="0" destOrd="0" parTransId="{AD3E916F-85E9-DC4D-BBBF-7DA8E2BB2B86}" sibTransId="{4B77D802-1BF0-B447-8BCF-EAECF99A5ED1}"/>
    <dgm:cxn modelId="{7415C654-F641-2641-BFA0-85C51F15FB74}" srcId="{3A9C33FC-D45C-1245-B28F-228361F1F34F}" destId="{05011FB7-12F7-1243-9D19-FC73C52EA0B7}" srcOrd="5" destOrd="0" parTransId="{B9A9B55D-19C0-354E-AF14-3B7E770D40B2}" sibTransId="{26091467-B68F-0240-A552-3728155EB11A}"/>
    <dgm:cxn modelId="{DB6BB159-3F71-1F45-824B-F8B978391795}" type="presOf" srcId="{3A9C33FC-D45C-1245-B28F-228361F1F34F}" destId="{20463E40-7ED5-7A40-A23F-ED4B1E9ED076}" srcOrd="0" destOrd="0" presId="urn:microsoft.com/office/officeart/2009/3/layout/DescendingProcess"/>
    <dgm:cxn modelId="{51E62A91-0A8D-154D-8104-5C34976B07DE}" type="presOf" srcId="{6D8F73E9-9959-7B41-ACA7-498D5BE2700A}" destId="{823D78EC-EA4C-9A4F-AB19-F9A8C426679C}" srcOrd="0" destOrd="0" presId="urn:microsoft.com/office/officeart/2009/3/layout/DescendingProcess"/>
    <dgm:cxn modelId="{6DB0789A-CFA3-DA4D-9E71-11C598FA6A9F}" srcId="{3A9C33FC-D45C-1245-B28F-228361F1F34F}" destId="{D9053B1E-AD92-5D46-963F-437AFA081CEC}" srcOrd="6" destOrd="0" parTransId="{92D91BA1-AF54-3540-9254-8D65743DD5FA}" sibTransId="{E9D37F0E-4D1D-D74B-AD3D-E4F402CD94CA}"/>
    <dgm:cxn modelId="{83414EA1-BBD3-6340-9BA4-35022B7AB9C2}" type="presOf" srcId="{0A9153DC-06E8-894B-BBAE-5BD071306BE3}" destId="{9EABFF78-4BE7-274B-BA33-754A8C2E8B0E}" srcOrd="0" destOrd="0" presId="urn:microsoft.com/office/officeart/2009/3/layout/DescendingProcess"/>
    <dgm:cxn modelId="{98BB34A4-4E6B-DA4F-9ED2-C171AD1F645C}" type="presOf" srcId="{1033B7DF-EF52-5049-9452-49D102C116D0}" destId="{9DBBC291-C0DC-2B4C-8B51-FB0E8AF0F6C7}" srcOrd="0" destOrd="0" presId="urn:microsoft.com/office/officeart/2009/3/layout/DescendingProcess"/>
    <dgm:cxn modelId="{906BC1A9-49DC-9B47-A1C4-1869392D02E3}" srcId="{3A9C33FC-D45C-1245-B28F-228361F1F34F}" destId="{1033B7DF-EF52-5049-9452-49D102C116D0}" srcOrd="3" destOrd="0" parTransId="{1A983B51-3E6F-3940-8A1F-33DF433EA380}" sibTransId="{D6008E1F-E951-9C48-8A42-9D74209D83CB}"/>
    <dgm:cxn modelId="{485753B8-13DB-E640-BA69-E5FE4D679862}" type="presOf" srcId="{D9053B1E-AD92-5D46-963F-437AFA081CEC}" destId="{B02BD754-612F-CE45-8BFE-374426814DCF}" srcOrd="0" destOrd="0" presId="urn:microsoft.com/office/officeart/2009/3/layout/DescendingProcess"/>
    <dgm:cxn modelId="{2C1E39C4-D0CD-314E-99CF-B312727F752B}" type="presOf" srcId="{C505AA91-1AE0-CD45-BAE8-A94CCFEC24A8}" destId="{B59A8AE7-ADF3-4141-AAE9-884658808551}" srcOrd="0" destOrd="0" presId="urn:microsoft.com/office/officeart/2009/3/layout/DescendingProcess"/>
    <dgm:cxn modelId="{7D6F0FC6-5002-EB41-B89E-3DA6F7E5696B}" type="presOf" srcId="{6000BD0D-C731-9C41-9B14-F84711FBAC8F}" destId="{0999F382-5385-924B-9C70-26EF2A8F7715}" srcOrd="0" destOrd="0" presId="urn:microsoft.com/office/officeart/2009/3/layout/DescendingProcess"/>
    <dgm:cxn modelId="{948D8AE5-09C1-B741-95BB-56402C2E767A}" type="presOf" srcId="{05011FB7-12F7-1243-9D19-FC73C52EA0B7}" destId="{B4C87F38-585A-184E-B5C5-25362C9F9D9C}" srcOrd="0" destOrd="0" presId="urn:microsoft.com/office/officeart/2009/3/layout/DescendingProcess"/>
    <dgm:cxn modelId="{147105F5-4FC7-2C43-BF52-FDAC767A49CD}" type="presOf" srcId="{0F8A567A-ECEC-8947-9D06-D68C28913CEE}" destId="{14980C75-54E2-F140-B76E-22D8242F98A9}" srcOrd="0" destOrd="0" presId="urn:microsoft.com/office/officeart/2009/3/layout/DescendingProcess"/>
    <dgm:cxn modelId="{FA0B3DF5-A3AE-3D48-8A56-6575D776DEAB}" type="presOf" srcId="{26091467-B68F-0240-A552-3728155EB11A}" destId="{24368356-A6DF-CE49-A416-E4D84E7E7BDE}" srcOrd="0" destOrd="0" presId="urn:microsoft.com/office/officeart/2009/3/layout/DescendingProcess"/>
    <dgm:cxn modelId="{79D361F5-DB65-BF4D-9ED1-E9DBC85D1E9A}" srcId="{3A9C33FC-D45C-1245-B28F-228361F1F34F}" destId="{2BDCD50C-4C95-7E44-9ADB-9EF38A03AE50}" srcOrd="4" destOrd="0" parTransId="{66B48C87-97ED-BB4F-AE47-2F45728EB9E4}" sibTransId="{0A9153DC-06E8-894B-BBAE-5BD071306BE3}"/>
    <dgm:cxn modelId="{D2F66EFC-4D8B-9243-A2A0-43E52CDF8109}" type="presOf" srcId="{0830C8A3-31E8-1A4C-ACEA-402594B46F2C}" destId="{14F687E4-91C9-2348-B16F-3D81DE5FA72F}" srcOrd="0" destOrd="0" presId="urn:microsoft.com/office/officeart/2009/3/layout/DescendingProcess"/>
    <dgm:cxn modelId="{AC1C63FF-5064-9747-BC5F-C8B5FAC94084}" srcId="{3A9C33FC-D45C-1245-B28F-228361F1F34F}" destId="{6D8F73E9-9959-7B41-ACA7-498D5BE2700A}" srcOrd="2" destOrd="0" parTransId="{72FF82F8-9F72-6F46-980C-AEBAE7462937}" sibTransId="{0830C8A3-31E8-1A4C-ACEA-402594B46F2C}"/>
    <dgm:cxn modelId="{423D080C-C692-F748-B6FD-78CDD4CC64CB}" type="presParOf" srcId="{20463E40-7ED5-7A40-A23F-ED4B1E9ED076}" destId="{9C6D5423-03CD-DB4F-B4B5-737CB7B77BF9}" srcOrd="0" destOrd="0" presId="urn:microsoft.com/office/officeart/2009/3/layout/DescendingProcess"/>
    <dgm:cxn modelId="{5D0C07C4-3CCF-1746-A78A-5754D2554918}" type="presParOf" srcId="{20463E40-7ED5-7A40-A23F-ED4B1E9ED076}" destId="{0999F382-5385-924B-9C70-26EF2A8F7715}" srcOrd="1" destOrd="0" presId="urn:microsoft.com/office/officeart/2009/3/layout/DescendingProcess"/>
    <dgm:cxn modelId="{035BD22C-2739-3640-92A0-0950B84B2BAF}" type="presParOf" srcId="{20463E40-7ED5-7A40-A23F-ED4B1E9ED076}" destId="{14980C75-54E2-F140-B76E-22D8242F98A9}" srcOrd="2" destOrd="0" presId="urn:microsoft.com/office/officeart/2009/3/layout/DescendingProcess"/>
    <dgm:cxn modelId="{AD5730E6-DB81-D749-B8D4-95332DF4F592}" type="presParOf" srcId="{20463E40-7ED5-7A40-A23F-ED4B1E9ED076}" destId="{FC163490-CF81-DD45-8AD1-5F3F1C2693C4}" srcOrd="3" destOrd="0" presId="urn:microsoft.com/office/officeart/2009/3/layout/DescendingProcess"/>
    <dgm:cxn modelId="{F39BFFA3-DE32-FF47-8857-7D3CF95F4B10}" type="presParOf" srcId="{FC163490-CF81-DD45-8AD1-5F3F1C2693C4}" destId="{B59A8AE7-ADF3-4141-AAE9-884658808551}" srcOrd="0" destOrd="0" presId="urn:microsoft.com/office/officeart/2009/3/layout/DescendingProcess"/>
    <dgm:cxn modelId="{F970638E-EE38-704E-B94B-FF9546D6DCF5}" type="presParOf" srcId="{20463E40-7ED5-7A40-A23F-ED4B1E9ED076}" destId="{823D78EC-EA4C-9A4F-AB19-F9A8C426679C}" srcOrd="4" destOrd="0" presId="urn:microsoft.com/office/officeart/2009/3/layout/DescendingProcess"/>
    <dgm:cxn modelId="{4CE3099F-3437-0F45-B3B4-E9ABDB874858}" type="presParOf" srcId="{20463E40-7ED5-7A40-A23F-ED4B1E9ED076}" destId="{F18BF8B5-1B78-8946-BC51-668FE94BF8EF}" srcOrd="5" destOrd="0" presId="urn:microsoft.com/office/officeart/2009/3/layout/DescendingProcess"/>
    <dgm:cxn modelId="{074BB722-00E0-6F44-BE4E-95E8A0B9DCA6}" type="presParOf" srcId="{F18BF8B5-1B78-8946-BC51-668FE94BF8EF}" destId="{14F687E4-91C9-2348-B16F-3D81DE5FA72F}" srcOrd="0" destOrd="0" presId="urn:microsoft.com/office/officeart/2009/3/layout/DescendingProcess"/>
    <dgm:cxn modelId="{CC26A7A9-027A-374E-9AF7-353262053051}" type="presParOf" srcId="{20463E40-7ED5-7A40-A23F-ED4B1E9ED076}" destId="{9DBBC291-C0DC-2B4C-8B51-FB0E8AF0F6C7}" srcOrd="6" destOrd="0" presId="urn:microsoft.com/office/officeart/2009/3/layout/DescendingProcess"/>
    <dgm:cxn modelId="{78A7D87F-EA8E-504A-AAE2-5582EBC56DAF}" type="presParOf" srcId="{20463E40-7ED5-7A40-A23F-ED4B1E9ED076}" destId="{9B22A85A-3D61-C848-8E01-EEA123EC9EFF}" srcOrd="7" destOrd="0" presId="urn:microsoft.com/office/officeart/2009/3/layout/DescendingProcess"/>
    <dgm:cxn modelId="{C9460133-85B9-5747-9AC8-088D0BF603E9}" type="presParOf" srcId="{9B22A85A-3D61-C848-8E01-EEA123EC9EFF}" destId="{D0D84718-2BFA-434A-8898-1016D1E43F8C}" srcOrd="0" destOrd="0" presId="urn:microsoft.com/office/officeart/2009/3/layout/DescendingProcess"/>
    <dgm:cxn modelId="{97A136E5-235F-2F4E-A08F-943496A54FB9}" type="presParOf" srcId="{20463E40-7ED5-7A40-A23F-ED4B1E9ED076}" destId="{4FF5BBD9-B945-7340-B4DD-C1587F0C865D}" srcOrd="8" destOrd="0" presId="urn:microsoft.com/office/officeart/2009/3/layout/DescendingProcess"/>
    <dgm:cxn modelId="{DB1F8487-4E40-1446-996D-E824ED819848}" type="presParOf" srcId="{20463E40-7ED5-7A40-A23F-ED4B1E9ED076}" destId="{D3F0FF2C-4E44-5545-B3A6-8A07DE494076}" srcOrd="9" destOrd="0" presId="urn:microsoft.com/office/officeart/2009/3/layout/DescendingProcess"/>
    <dgm:cxn modelId="{06DF82EC-D795-294F-89CD-A8108F50E013}" type="presParOf" srcId="{D3F0FF2C-4E44-5545-B3A6-8A07DE494076}" destId="{9EABFF78-4BE7-274B-BA33-754A8C2E8B0E}" srcOrd="0" destOrd="0" presId="urn:microsoft.com/office/officeart/2009/3/layout/DescendingProcess"/>
    <dgm:cxn modelId="{28305092-E9DD-E341-A62D-7555794B9D78}" type="presParOf" srcId="{20463E40-7ED5-7A40-A23F-ED4B1E9ED076}" destId="{B4C87F38-585A-184E-B5C5-25362C9F9D9C}" srcOrd="10" destOrd="0" presId="urn:microsoft.com/office/officeart/2009/3/layout/DescendingProcess"/>
    <dgm:cxn modelId="{B6504828-E675-014A-9FBE-711C5957BF7D}" type="presParOf" srcId="{20463E40-7ED5-7A40-A23F-ED4B1E9ED076}" destId="{2E591322-FF2B-A848-B491-421172E16C55}" srcOrd="11" destOrd="0" presId="urn:microsoft.com/office/officeart/2009/3/layout/DescendingProcess"/>
    <dgm:cxn modelId="{BFF07CA2-4AE1-914D-8465-867F94B044BF}" type="presParOf" srcId="{2E591322-FF2B-A848-B491-421172E16C55}" destId="{24368356-A6DF-CE49-A416-E4D84E7E7BDE}" srcOrd="0" destOrd="0" presId="urn:microsoft.com/office/officeart/2009/3/layout/DescendingProcess"/>
    <dgm:cxn modelId="{F35F0874-B828-334B-A03C-FA210B8808CE}" type="presParOf" srcId="{20463E40-7ED5-7A40-A23F-ED4B1E9ED076}" destId="{B02BD754-612F-CE45-8BFE-374426814DCF}" srcOrd="12" destOrd="0" presId="urn:microsoft.com/office/officeart/2009/3/layout/DescendingProces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9C33FC-D45C-1245-B28F-228361F1F34F}" type="doc">
      <dgm:prSet loTypeId="urn:microsoft.com/office/officeart/2009/3/layout/DescendingProcess" loCatId="" qsTypeId="urn:microsoft.com/office/officeart/2005/8/quickstyle/simple1" qsCatId="simple" csTypeId="urn:microsoft.com/office/officeart/2005/8/colors/accent1_2" csCatId="accent1" phldr="1"/>
      <dgm:spPr/>
      <dgm:t>
        <a:bodyPr/>
        <a:lstStyle/>
        <a:p>
          <a:endParaRPr lang="en-GB"/>
        </a:p>
      </dgm:t>
    </dgm:pt>
    <dgm:pt modelId="{6000BD0D-C731-9C41-9B14-F84711FBAC8F}">
      <dgm:prSet phldrT="[Text]"/>
      <dgm:spPr/>
      <dgm:t>
        <a:bodyPr/>
        <a:lstStyle/>
        <a:p>
          <a:r>
            <a:rPr lang="en-GB" b="0">
              <a:latin typeface="Frutiger Neue LT Pro Cn Regular" panose="020B0606040304020203" pitchFamily="34" charset="0"/>
            </a:rPr>
            <a:t>Introduction, definitions and principles</a:t>
          </a:r>
        </a:p>
      </dgm:t>
    </dgm:pt>
    <dgm:pt modelId="{AD3E916F-85E9-DC4D-BBBF-7DA8E2BB2B86}" type="parTrans" cxnId="{25E6D348-69F5-AE42-B51C-807DB1439E6A}">
      <dgm:prSet/>
      <dgm:spPr/>
      <dgm:t>
        <a:bodyPr/>
        <a:lstStyle/>
        <a:p>
          <a:endParaRPr lang="en-GB">
            <a:latin typeface="Frutiger Neue LT Pro Cn Regular" panose="020B0606040304020203" pitchFamily="34" charset="0"/>
          </a:endParaRPr>
        </a:p>
      </dgm:t>
    </dgm:pt>
    <dgm:pt modelId="{4B77D802-1BF0-B447-8BCF-EAECF99A5ED1}" type="sibTrans" cxnId="{25E6D348-69F5-AE42-B51C-807DB1439E6A}">
      <dgm:prSet/>
      <dgm:spPr/>
      <dgm:t>
        <a:bodyPr/>
        <a:lstStyle/>
        <a:p>
          <a:endParaRPr lang="en-GB">
            <a:latin typeface="Frutiger Neue LT Pro Cn Regular" panose="020B0606040304020203" pitchFamily="34" charset="0"/>
          </a:endParaRPr>
        </a:p>
      </dgm:t>
    </dgm:pt>
    <dgm:pt modelId="{0F8A567A-ECEC-8947-9D06-D68C28913CEE}">
      <dgm:prSet phldrT="[Text]"/>
      <dgm:spPr/>
      <dgm:t>
        <a:bodyPr/>
        <a:lstStyle/>
        <a:p>
          <a:r>
            <a:rPr lang="en-GB">
              <a:latin typeface="Frutiger Neue LT Pro Cn Regular" panose="020B0606040304020203" pitchFamily="34" charset="0"/>
            </a:rPr>
            <a:t>What is it that we manage and supervise?</a:t>
          </a:r>
        </a:p>
      </dgm:t>
    </dgm:pt>
    <dgm:pt modelId="{20CBFAB0-3B75-D04A-8A50-72D787D3C972}" type="parTrans" cxnId="{80D3601F-AF6A-014C-AD1E-87BDB76E5606}">
      <dgm:prSet/>
      <dgm:spPr/>
      <dgm:t>
        <a:bodyPr/>
        <a:lstStyle/>
        <a:p>
          <a:endParaRPr lang="en-GB">
            <a:latin typeface="Frutiger Neue LT Pro Cn Regular" panose="020B0606040304020203" pitchFamily="34" charset="0"/>
          </a:endParaRPr>
        </a:p>
      </dgm:t>
    </dgm:pt>
    <dgm:pt modelId="{C505AA91-1AE0-CD45-BAE8-A94CCFEC24A8}" type="sibTrans" cxnId="{80D3601F-AF6A-014C-AD1E-87BDB76E5606}">
      <dgm:prSet/>
      <dgm:spPr/>
      <dgm:t>
        <a:bodyPr/>
        <a:lstStyle/>
        <a:p>
          <a:endParaRPr lang="en-GB">
            <a:latin typeface="Frutiger Neue LT Pro Cn Regular" panose="020B0606040304020203" pitchFamily="34" charset="0"/>
          </a:endParaRPr>
        </a:p>
      </dgm:t>
    </dgm:pt>
    <dgm:pt modelId="{6D8F73E9-9959-7B41-ACA7-498D5BE2700A}">
      <dgm:prSet phldrT="[Text]"/>
      <dgm:spPr/>
      <dgm:t>
        <a:bodyPr/>
        <a:lstStyle/>
        <a:p>
          <a:r>
            <a:rPr lang="en-GB">
              <a:latin typeface="Frutiger Neue LT Pro Cn Regular" panose="020B0606040304020203" pitchFamily="34" charset="0"/>
            </a:rPr>
            <a:t>Performance perspective - managing work</a:t>
          </a:r>
        </a:p>
      </dgm:t>
    </dgm:pt>
    <dgm:pt modelId="{72FF82F8-9F72-6F46-980C-AEBAE7462937}" type="parTrans" cxnId="{AC1C63FF-5064-9747-BC5F-C8B5FAC94084}">
      <dgm:prSet/>
      <dgm:spPr/>
      <dgm:t>
        <a:bodyPr/>
        <a:lstStyle/>
        <a:p>
          <a:endParaRPr lang="en-GB">
            <a:latin typeface="Frutiger Neue LT Pro Cn Regular" panose="020B0606040304020203" pitchFamily="34" charset="0"/>
          </a:endParaRPr>
        </a:p>
      </dgm:t>
    </dgm:pt>
    <dgm:pt modelId="{0830C8A3-31E8-1A4C-ACEA-402594B46F2C}" type="sibTrans" cxnId="{AC1C63FF-5064-9747-BC5F-C8B5FAC94084}">
      <dgm:prSet/>
      <dgm:spPr/>
      <dgm:t>
        <a:bodyPr/>
        <a:lstStyle/>
        <a:p>
          <a:endParaRPr lang="en-GB">
            <a:latin typeface="Frutiger Neue LT Pro Cn Regular" panose="020B0606040304020203" pitchFamily="34" charset="0"/>
          </a:endParaRPr>
        </a:p>
      </dgm:t>
    </dgm:pt>
    <dgm:pt modelId="{1033B7DF-EF52-5049-9452-49D102C116D0}">
      <dgm:prSet phldrT="[Text]"/>
      <dgm:spPr/>
      <dgm:t>
        <a:bodyPr/>
        <a:lstStyle/>
        <a:p>
          <a:r>
            <a:rPr lang="en-GB">
              <a:latin typeface="Frutiger Neue LT Pro Cn Regular" panose="020B0606040304020203" pitchFamily="34" charset="0"/>
            </a:rPr>
            <a:t>Development perspective - building teams and people</a:t>
          </a:r>
        </a:p>
      </dgm:t>
    </dgm:pt>
    <dgm:pt modelId="{1A983B51-3E6F-3940-8A1F-33DF433EA380}" type="parTrans" cxnId="{906BC1A9-49DC-9B47-A1C4-1869392D02E3}">
      <dgm:prSet/>
      <dgm:spPr/>
      <dgm:t>
        <a:bodyPr/>
        <a:lstStyle/>
        <a:p>
          <a:endParaRPr lang="en-GB">
            <a:latin typeface="Frutiger Neue LT Pro Cn Regular" panose="020B0606040304020203" pitchFamily="34" charset="0"/>
          </a:endParaRPr>
        </a:p>
      </dgm:t>
    </dgm:pt>
    <dgm:pt modelId="{D6008E1F-E951-9C48-8A42-9D74209D83CB}" type="sibTrans" cxnId="{906BC1A9-49DC-9B47-A1C4-1869392D02E3}">
      <dgm:prSet/>
      <dgm:spPr/>
      <dgm:t>
        <a:bodyPr/>
        <a:lstStyle/>
        <a:p>
          <a:endParaRPr lang="en-GB">
            <a:latin typeface="Frutiger Neue LT Pro Cn Regular" panose="020B0606040304020203" pitchFamily="34" charset="0"/>
          </a:endParaRPr>
        </a:p>
      </dgm:t>
    </dgm:pt>
    <dgm:pt modelId="{D9053B1E-AD92-5D46-963F-437AFA081CEC}">
      <dgm:prSet phldrT="[Text]"/>
      <dgm:spPr/>
      <dgm:t>
        <a:bodyPr/>
        <a:lstStyle/>
        <a:p>
          <a:r>
            <a:rPr lang="en-GB">
              <a:latin typeface="Frutiger Neue LT Pro Cn Regular" panose="020B0606040304020203" pitchFamily="34" charset="0"/>
            </a:rPr>
            <a:t>We better understand our role as manager or supervisor and will be more confident in performing that role</a:t>
          </a:r>
        </a:p>
      </dgm:t>
    </dgm:pt>
    <dgm:pt modelId="{92D91BA1-AF54-3540-9254-8D65743DD5FA}" type="parTrans" cxnId="{6DB0789A-CFA3-DA4D-9E71-11C598FA6A9F}">
      <dgm:prSet/>
      <dgm:spPr/>
      <dgm:t>
        <a:bodyPr/>
        <a:lstStyle/>
        <a:p>
          <a:endParaRPr lang="en-GB">
            <a:latin typeface="Frutiger Neue LT Pro Cn Regular" panose="020B0606040304020203" pitchFamily="34" charset="0"/>
          </a:endParaRPr>
        </a:p>
      </dgm:t>
    </dgm:pt>
    <dgm:pt modelId="{E9D37F0E-4D1D-D74B-AD3D-E4F402CD94CA}" type="sibTrans" cxnId="{6DB0789A-CFA3-DA4D-9E71-11C598FA6A9F}">
      <dgm:prSet/>
      <dgm:spPr/>
      <dgm:t>
        <a:bodyPr/>
        <a:lstStyle/>
        <a:p>
          <a:endParaRPr lang="en-GB">
            <a:latin typeface="Frutiger Neue LT Pro Cn Regular" panose="020B0606040304020203" pitchFamily="34" charset="0"/>
          </a:endParaRPr>
        </a:p>
      </dgm:t>
    </dgm:pt>
    <dgm:pt modelId="{2BDCD50C-4C95-7E44-9ADB-9EF38A03AE50}">
      <dgm:prSet phldrT="[Text]"/>
      <dgm:spPr/>
      <dgm:t>
        <a:bodyPr/>
        <a:lstStyle/>
        <a:p>
          <a:r>
            <a:rPr lang="en-GB" b="1">
              <a:latin typeface="Frutiger Neue LT Pro Cn Regular" panose="020B0606040304020203" pitchFamily="34" charset="0"/>
            </a:rPr>
            <a:t>Understanding and developing ourself</a:t>
          </a:r>
        </a:p>
      </dgm:t>
    </dgm:pt>
    <dgm:pt modelId="{66B48C87-97ED-BB4F-AE47-2F45728EB9E4}" type="parTrans" cxnId="{79D361F5-DB65-BF4D-9ED1-E9DBC85D1E9A}">
      <dgm:prSet/>
      <dgm:spPr/>
      <dgm:t>
        <a:bodyPr/>
        <a:lstStyle/>
        <a:p>
          <a:endParaRPr lang="en-GB">
            <a:latin typeface="Frutiger Neue LT Pro Cn Regular" panose="020B0606040304020203" pitchFamily="34" charset="0"/>
          </a:endParaRPr>
        </a:p>
      </dgm:t>
    </dgm:pt>
    <dgm:pt modelId="{0A9153DC-06E8-894B-BBAE-5BD071306BE3}" type="sibTrans" cxnId="{79D361F5-DB65-BF4D-9ED1-E9DBC85D1E9A}">
      <dgm:prSet/>
      <dgm:spPr/>
      <dgm:t>
        <a:bodyPr/>
        <a:lstStyle/>
        <a:p>
          <a:endParaRPr lang="en-GB">
            <a:latin typeface="Frutiger Neue LT Pro Cn Regular" panose="020B0606040304020203" pitchFamily="34" charset="0"/>
          </a:endParaRPr>
        </a:p>
      </dgm:t>
    </dgm:pt>
    <dgm:pt modelId="{05011FB7-12F7-1243-9D19-FC73C52EA0B7}">
      <dgm:prSet phldrT="[Text]"/>
      <dgm:spPr/>
      <dgm:t>
        <a:bodyPr/>
        <a:lstStyle/>
        <a:p>
          <a:r>
            <a:rPr lang="en-GB">
              <a:latin typeface="Frutiger Neue LT Pro Cn Regular" panose="020B0606040304020203" pitchFamily="34" charset="0"/>
            </a:rPr>
            <a:t>Situational leadership</a:t>
          </a:r>
        </a:p>
      </dgm:t>
    </dgm:pt>
    <dgm:pt modelId="{B9A9B55D-19C0-354E-AF14-3B7E770D40B2}" type="parTrans" cxnId="{7415C654-F641-2641-BFA0-85C51F15FB74}">
      <dgm:prSet/>
      <dgm:spPr/>
      <dgm:t>
        <a:bodyPr/>
        <a:lstStyle/>
        <a:p>
          <a:endParaRPr lang="en-GB">
            <a:latin typeface="Frutiger Neue LT Pro Cn Regular" panose="020B0606040304020203" pitchFamily="34" charset="0"/>
          </a:endParaRPr>
        </a:p>
      </dgm:t>
    </dgm:pt>
    <dgm:pt modelId="{26091467-B68F-0240-A552-3728155EB11A}" type="sibTrans" cxnId="{7415C654-F641-2641-BFA0-85C51F15FB74}">
      <dgm:prSet/>
      <dgm:spPr/>
      <dgm:t>
        <a:bodyPr/>
        <a:lstStyle/>
        <a:p>
          <a:endParaRPr lang="en-GB">
            <a:latin typeface="Frutiger Neue LT Pro Cn Regular" panose="020B0606040304020203" pitchFamily="34" charset="0"/>
          </a:endParaRPr>
        </a:p>
      </dgm:t>
    </dgm:pt>
    <dgm:pt modelId="{20463E40-7ED5-7A40-A23F-ED4B1E9ED076}" type="pres">
      <dgm:prSet presAssocID="{3A9C33FC-D45C-1245-B28F-228361F1F34F}" presName="Name0" presStyleCnt="0">
        <dgm:presLayoutVars>
          <dgm:chMax val="7"/>
          <dgm:chPref val="5"/>
        </dgm:presLayoutVars>
      </dgm:prSet>
      <dgm:spPr/>
    </dgm:pt>
    <dgm:pt modelId="{9C6D5423-03CD-DB4F-B4B5-737CB7B77BF9}" type="pres">
      <dgm:prSet presAssocID="{3A9C33FC-D45C-1245-B28F-228361F1F34F}" presName="arrowNode" presStyleLbl="node1" presStyleIdx="0" presStyleCnt="1"/>
      <dgm:spPr/>
    </dgm:pt>
    <dgm:pt modelId="{0999F382-5385-924B-9C70-26EF2A8F7715}" type="pres">
      <dgm:prSet presAssocID="{6000BD0D-C731-9C41-9B14-F84711FBAC8F}" presName="txNode1" presStyleLbl="revTx" presStyleIdx="0" presStyleCnt="7" custLinFactNeighborX="-31137">
        <dgm:presLayoutVars>
          <dgm:bulletEnabled val="1"/>
        </dgm:presLayoutVars>
      </dgm:prSet>
      <dgm:spPr/>
    </dgm:pt>
    <dgm:pt modelId="{14980C75-54E2-F140-B76E-22D8242F98A9}" type="pres">
      <dgm:prSet presAssocID="{0F8A567A-ECEC-8947-9D06-D68C28913CEE}" presName="txNode2" presStyleLbl="revTx" presStyleIdx="1" presStyleCnt="7" custLinFactNeighborX="-10847" custLinFactNeighborY="-34563">
        <dgm:presLayoutVars>
          <dgm:bulletEnabled val="1"/>
        </dgm:presLayoutVars>
      </dgm:prSet>
      <dgm:spPr/>
    </dgm:pt>
    <dgm:pt modelId="{FC163490-CF81-DD45-8AD1-5F3F1C2693C4}" type="pres">
      <dgm:prSet presAssocID="{C505AA91-1AE0-CD45-BAE8-A94CCFEC24A8}" presName="dotNode2" presStyleCnt="0"/>
      <dgm:spPr/>
    </dgm:pt>
    <dgm:pt modelId="{B59A8AE7-ADF3-4141-AAE9-884658808551}" type="pres">
      <dgm:prSet presAssocID="{C505AA91-1AE0-CD45-BAE8-A94CCFEC24A8}" presName="dotRepeatNode" presStyleLbl="fgShp" presStyleIdx="0" presStyleCnt="5"/>
      <dgm:spPr/>
    </dgm:pt>
    <dgm:pt modelId="{823D78EC-EA4C-9A4F-AB19-F9A8C426679C}" type="pres">
      <dgm:prSet presAssocID="{6D8F73E9-9959-7B41-ACA7-498D5BE2700A}" presName="txNode3" presStyleLbl="revTx" presStyleIdx="2" presStyleCnt="7" custScaleX="128310" custLinFactNeighborX="-2539" custLinFactNeighborY="14402">
        <dgm:presLayoutVars>
          <dgm:bulletEnabled val="1"/>
        </dgm:presLayoutVars>
      </dgm:prSet>
      <dgm:spPr/>
    </dgm:pt>
    <dgm:pt modelId="{F18BF8B5-1B78-8946-BC51-668FE94BF8EF}" type="pres">
      <dgm:prSet presAssocID="{0830C8A3-31E8-1A4C-ACEA-402594B46F2C}" presName="dotNode3" presStyleCnt="0"/>
      <dgm:spPr/>
    </dgm:pt>
    <dgm:pt modelId="{14F687E4-91C9-2348-B16F-3D81DE5FA72F}" type="pres">
      <dgm:prSet presAssocID="{0830C8A3-31E8-1A4C-ACEA-402594B46F2C}" presName="dotRepeatNode" presStyleLbl="fgShp" presStyleIdx="1" presStyleCnt="5"/>
      <dgm:spPr/>
    </dgm:pt>
    <dgm:pt modelId="{9DBBC291-C0DC-2B4C-8B51-FB0E8AF0F6C7}" type="pres">
      <dgm:prSet presAssocID="{1033B7DF-EF52-5049-9452-49D102C116D0}" presName="txNode4" presStyleLbl="revTx" presStyleIdx="3" presStyleCnt="7" custLinFactNeighborX="-6982" custLinFactNeighborY="-14401">
        <dgm:presLayoutVars>
          <dgm:bulletEnabled val="1"/>
        </dgm:presLayoutVars>
      </dgm:prSet>
      <dgm:spPr/>
    </dgm:pt>
    <dgm:pt modelId="{9B22A85A-3D61-C848-8E01-EEA123EC9EFF}" type="pres">
      <dgm:prSet presAssocID="{D6008E1F-E951-9C48-8A42-9D74209D83CB}" presName="dotNode4" presStyleCnt="0"/>
      <dgm:spPr/>
    </dgm:pt>
    <dgm:pt modelId="{D0D84718-2BFA-434A-8898-1016D1E43F8C}" type="pres">
      <dgm:prSet presAssocID="{D6008E1F-E951-9C48-8A42-9D74209D83CB}" presName="dotRepeatNode" presStyleLbl="fgShp" presStyleIdx="2" presStyleCnt="5"/>
      <dgm:spPr/>
    </dgm:pt>
    <dgm:pt modelId="{4FF5BBD9-B945-7340-B4DD-C1587F0C865D}" type="pres">
      <dgm:prSet presAssocID="{2BDCD50C-4C95-7E44-9ADB-9EF38A03AE50}" presName="txNode5" presStyleLbl="revTx" presStyleIdx="4" presStyleCnt="7">
        <dgm:presLayoutVars>
          <dgm:bulletEnabled val="1"/>
        </dgm:presLayoutVars>
      </dgm:prSet>
      <dgm:spPr/>
    </dgm:pt>
    <dgm:pt modelId="{D3F0FF2C-4E44-5545-B3A6-8A07DE494076}" type="pres">
      <dgm:prSet presAssocID="{0A9153DC-06E8-894B-BBAE-5BD071306BE3}" presName="dotNode5" presStyleCnt="0"/>
      <dgm:spPr/>
    </dgm:pt>
    <dgm:pt modelId="{9EABFF78-4BE7-274B-BA33-754A8C2E8B0E}" type="pres">
      <dgm:prSet presAssocID="{0A9153DC-06E8-894B-BBAE-5BD071306BE3}" presName="dotRepeatNode" presStyleLbl="fgShp" presStyleIdx="3" presStyleCnt="5"/>
      <dgm:spPr/>
    </dgm:pt>
    <dgm:pt modelId="{B4C87F38-585A-184E-B5C5-25362C9F9D9C}" type="pres">
      <dgm:prSet presAssocID="{05011FB7-12F7-1243-9D19-FC73C52EA0B7}" presName="txNode6" presStyleLbl="revTx" presStyleIdx="5" presStyleCnt="7" custScaleX="150356" custLinFactNeighborX="18386" custLinFactNeighborY="-26690">
        <dgm:presLayoutVars>
          <dgm:bulletEnabled val="1"/>
        </dgm:presLayoutVars>
      </dgm:prSet>
      <dgm:spPr/>
    </dgm:pt>
    <dgm:pt modelId="{2E591322-FF2B-A848-B491-421172E16C55}" type="pres">
      <dgm:prSet presAssocID="{26091467-B68F-0240-A552-3728155EB11A}" presName="dotNode6" presStyleCnt="0"/>
      <dgm:spPr/>
    </dgm:pt>
    <dgm:pt modelId="{24368356-A6DF-CE49-A416-E4D84E7E7BDE}" type="pres">
      <dgm:prSet presAssocID="{26091467-B68F-0240-A552-3728155EB11A}" presName="dotRepeatNode" presStyleLbl="fgShp" presStyleIdx="4" presStyleCnt="5"/>
      <dgm:spPr/>
    </dgm:pt>
    <dgm:pt modelId="{B02BD754-612F-CE45-8BFE-374426814DCF}" type="pres">
      <dgm:prSet presAssocID="{D9053B1E-AD92-5D46-963F-437AFA081CEC}" presName="txNode7" presStyleLbl="revTx" presStyleIdx="6" presStyleCnt="7" custScaleX="132257">
        <dgm:presLayoutVars>
          <dgm:bulletEnabled val="1"/>
        </dgm:presLayoutVars>
      </dgm:prSet>
      <dgm:spPr/>
    </dgm:pt>
  </dgm:ptLst>
  <dgm:cxnLst>
    <dgm:cxn modelId="{CE0C561D-7F2D-ED4E-BA8D-66E40E63D584}" type="presOf" srcId="{2BDCD50C-4C95-7E44-9ADB-9EF38A03AE50}" destId="{4FF5BBD9-B945-7340-B4DD-C1587F0C865D}" srcOrd="0" destOrd="0" presId="urn:microsoft.com/office/officeart/2009/3/layout/DescendingProcess"/>
    <dgm:cxn modelId="{80D3601F-AF6A-014C-AD1E-87BDB76E5606}" srcId="{3A9C33FC-D45C-1245-B28F-228361F1F34F}" destId="{0F8A567A-ECEC-8947-9D06-D68C28913CEE}" srcOrd="1" destOrd="0" parTransId="{20CBFAB0-3B75-D04A-8A50-72D787D3C972}" sibTransId="{C505AA91-1AE0-CD45-BAE8-A94CCFEC24A8}"/>
    <dgm:cxn modelId="{10CC203B-DD13-8C42-8C47-E42F5BD37E13}" type="presOf" srcId="{D6008E1F-E951-9C48-8A42-9D74209D83CB}" destId="{D0D84718-2BFA-434A-8898-1016D1E43F8C}" srcOrd="0" destOrd="0" presId="urn:microsoft.com/office/officeart/2009/3/layout/DescendingProcess"/>
    <dgm:cxn modelId="{25E6D348-69F5-AE42-B51C-807DB1439E6A}" srcId="{3A9C33FC-D45C-1245-B28F-228361F1F34F}" destId="{6000BD0D-C731-9C41-9B14-F84711FBAC8F}" srcOrd="0" destOrd="0" parTransId="{AD3E916F-85E9-DC4D-BBBF-7DA8E2BB2B86}" sibTransId="{4B77D802-1BF0-B447-8BCF-EAECF99A5ED1}"/>
    <dgm:cxn modelId="{7415C654-F641-2641-BFA0-85C51F15FB74}" srcId="{3A9C33FC-D45C-1245-B28F-228361F1F34F}" destId="{05011FB7-12F7-1243-9D19-FC73C52EA0B7}" srcOrd="5" destOrd="0" parTransId="{B9A9B55D-19C0-354E-AF14-3B7E770D40B2}" sibTransId="{26091467-B68F-0240-A552-3728155EB11A}"/>
    <dgm:cxn modelId="{DB6BB159-3F71-1F45-824B-F8B978391795}" type="presOf" srcId="{3A9C33FC-D45C-1245-B28F-228361F1F34F}" destId="{20463E40-7ED5-7A40-A23F-ED4B1E9ED076}" srcOrd="0" destOrd="0" presId="urn:microsoft.com/office/officeart/2009/3/layout/DescendingProcess"/>
    <dgm:cxn modelId="{51E62A91-0A8D-154D-8104-5C34976B07DE}" type="presOf" srcId="{6D8F73E9-9959-7B41-ACA7-498D5BE2700A}" destId="{823D78EC-EA4C-9A4F-AB19-F9A8C426679C}" srcOrd="0" destOrd="0" presId="urn:microsoft.com/office/officeart/2009/3/layout/DescendingProcess"/>
    <dgm:cxn modelId="{6DB0789A-CFA3-DA4D-9E71-11C598FA6A9F}" srcId="{3A9C33FC-D45C-1245-B28F-228361F1F34F}" destId="{D9053B1E-AD92-5D46-963F-437AFA081CEC}" srcOrd="6" destOrd="0" parTransId="{92D91BA1-AF54-3540-9254-8D65743DD5FA}" sibTransId="{E9D37F0E-4D1D-D74B-AD3D-E4F402CD94CA}"/>
    <dgm:cxn modelId="{83414EA1-BBD3-6340-9BA4-35022B7AB9C2}" type="presOf" srcId="{0A9153DC-06E8-894B-BBAE-5BD071306BE3}" destId="{9EABFF78-4BE7-274B-BA33-754A8C2E8B0E}" srcOrd="0" destOrd="0" presId="urn:microsoft.com/office/officeart/2009/3/layout/DescendingProcess"/>
    <dgm:cxn modelId="{98BB34A4-4E6B-DA4F-9ED2-C171AD1F645C}" type="presOf" srcId="{1033B7DF-EF52-5049-9452-49D102C116D0}" destId="{9DBBC291-C0DC-2B4C-8B51-FB0E8AF0F6C7}" srcOrd="0" destOrd="0" presId="urn:microsoft.com/office/officeart/2009/3/layout/DescendingProcess"/>
    <dgm:cxn modelId="{906BC1A9-49DC-9B47-A1C4-1869392D02E3}" srcId="{3A9C33FC-D45C-1245-B28F-228361F1F34F}" destId="{1033B7DF-EF52-5049-9452-49D102C116D0}" srcOrd="3" destOrd="0" parTransId="{1A983B51-3E6F-3940-8A1F-33DF433EA380}" sibTransId="{D6008E1F-E951-9C48-8A42-9D74209D83CB}"/>
    <dgm:cxn modelId="{485753B8-13DB-E640-BA69-E5FE4D679862}" type="presOf" srcId="{D9053B1E-AD92-5D46-963F-437AFA081CEC}" destId="{B02BD754-612F-CE45-8BFE-374426814DCF}" srcOrd="0" destOrd="0" presId="urn:microsoft.com/office/officeart/2009/3/layout/DescendingProcess"/>
    <dgm:cxn modelId="{2C1E39C4-D0CD-314E-99CF-B312727F752B}" type="presOf" srcId="{C505AA91-1AE0-CD45-BAE8-A94CCFEC24A8}" destId="{B59A8AE7-ADF3-4141-AAE9-884658808551}" srcOrd="0" destOrd="0" presId="urn:microsoft.com/office/officeart/2009/3/layout/DescendingProcess"/>
    <dgm:cxn modelId="{7D6F0FC6-5002-EB41-B89E-3DA6F7E5696B}" type="presOf" srcId="{6000BD0D-C731-9C41-9B14-F84711FBAC8F}" destId="{0999F382-5385-924B-9C70-26EF2A8F7715}" srcOrd="0" destOrd="0" presId="urn:microsoft.com/office/officeart/2009/3/layout/DescendingProcess"/>
    <dgm:cxn modelId="{948D8AE5-09C1-B741-95BB-56402C2E767A}" type="presOf" srcId="{05011FB7-12F7-1243-9D19-FC73C52EA0B7}" destId="{B4C87F38-585A-184E-B5C5-25362C9F9D9C}" srcOrd="0" destOrd="0" presId="urn:microsoft.com/office/officeart/2009/3/layout/DescendingProcess"/>
    <dgm:cxn modelId="{147105F5-4FC7-2C43-BF52-FDAC767A49CD}" type="presOf" srcId="{0F8A567A-ECEC-8947-9D06-D68C28913CEE}" destId="{14980C75-54E2-F140-B76E-22D8242F98A9}" srcOrd="0" destOrd="0" presId="urn:microsoft.com/office/officeart/2009/3/layout/DescendingProcess"/>
    <dgm:cxn modelId="{FA0B3DF5-A3AE-3D48-8A56-6575D776DEAB}" type="presOf" srcId="{26091467-B68F-0240-A552-3728155EB11A}" destId="{24368356-A6DF-CE49-A416-E4D84E7E7BDE}" srcOrd="0" destOrd="0" presId="urn:microsoft.com/office/officeart/2009/3/layout/DescendingProcess"/>
    <dgm:cxn modelId="{79D361F5-DB65-BF4D-9ED1-E9DBC85D1E9A}" srcId="{3A9C33FC-D45C-1245-B28F-228361F1F34F}" destId="{2BDCD50C-4C95-7E44-9ADB-9EF38A03AE50}" srcOrd="4" destOrd="0" parTransId="{66B48C87-97ED-BB4F-AE47-2F45728EB9E4}" sibTransId="{0A9153DC-06E8-894B-BBAE-5BD071306BE3}"/>
    <dgm:cxn modelId="{D2F66EFC-4D8B-9243-A2A0-43E52CDF8109}" type="presOf" srcId="{0830C8A3-31E8-1A4C-ACEA-402594B46F2C}" destId="{14F687E4-91C9-2348-B16F-3D81DE5FA72F}" srcOrd="0" destOrd="0" presId="urn:microsoft.com/office/officeart/2009/3/layout/DescendingProcess"/>
    <dgm:cxn modelId="{AC1C63FF-5064-9747-BC5F-C8B5FAC94084}" srcId="{3A9C33FC-D45C-1245-B28F-228361F1F34F}" destId="{6D8F73E9-9959-7B41-ACA7-498D5BE2700A}" srcOrd="2" destOrd="0" parTransId="{72FF82F8-9F72-6F46-980C-AEBAE7462937}" sibTransId="{0830C8A3-31E8-1A4C-ACEA-402594B46F2C}"/>
    <dgm:cxn modelId="{423D080C-C692-F748-B6FD-78CDD4CC64CB}" type="presParOf" srcId="{20463E40-7ED5-7A40-A23F-ED4B1E9ED076}" destId="{9C6D5423-03CD-DB4F-B4B5-737CB7B77BF9}" srcOrd="0" destOrd="0" presId="urn:microsoft.com/office/officeart/2009/3/layout/DescendingProcess"/>
    <dgm:cxn modelId="{5D0C07C4-3CCF-1746-A78A-5754D2554918}" type="presParOf" srcId="{20463E40-7ED5-7A40-A23F-ED4B1E9ED076}" destId="{0999F382-5385-924B-9C70-26EF2A8F7715}" srcOrd="1" destOrd="0" presId="urn:microsoft.com/office/officeart/2009/3/layout/DescendingProcess"/>
    <dgm:cxn modelId="{035BD22C-2739-3640-92A0-0950B84B2BAF}" type="presParOf" srcId="{20463E40-7ED5-7A40-A23F-ED4B1E9ED076}" destId="{14980C75-54E2-F140-B76E-22D8242F98A9}" srcOrd="2" destOrd="0" presId="urn:microsoft.com/office/officeart/2009/3/layout/DescendingProcess"/>
    <dgm:cxn modelId="{AD5730E6-DB81-D749-B8D4-95332DF4F592}" type="presParOf" srcId="{20463E40-7ED5-7A40-A23F-ED4B1E9ED076}" destId="{FC163490-CF81-DD45-8AD1-5F3F1C2693C4}" srcOrd="3" destOrd="0" presId="urn:microsoft.com/office/officeart/2009/3/layout/DescendingProcess"/>
    <dgm:cxn modelId="{F39BFFA3-DE32-FF47-8857-7D3CF95F4B10}" type="presParOf" srcId="{FC163490-CF81-DD45-8AD1-5F3F1C2693C4}" destId="{B59A8AE7-ADF3-4141-AAE9-884658808551}" srcOrd="0" destOrd="0" presId="urn:microsoft.com/office/officeart/2009/3/layout/DescendingProcess"/>
    <dgm:cxn modelId="{F970638E-EE38-704E-B94B-FF9546D6DCF5}" type="presParOf" srcId="{20463E40-7ED5-7A40-A23F-ED4B1E9ED076}" destId="{823D78EC-EA4C-9A4F-AB19-F9A8C426679C}" srcOrd="4" destOrd="0" presId="urn:microsoft.com/office/officeart/2009/3/layout/DescendingProcess"/>
    <dgm:cxn modelId="{4CE3099F-3437-0F45-B3B4-E9ABDB874858}" type="presParOf" srcId="{20463E40-7ED5-7A40-A23F-ED4B1E9ED076}" destId="{F18BF8B5-1B78-8946-BC51-668FE94BF8EF}" srcOrd="5" destOrd="0" presId="urn:microsoft.com/office/officeart/2009/3/layout/DescendingProcess"/>
    <dgm:cxn modelId="{074BB722-00E0-6F44-BE4E-95E8A0B9DCA6}" type="presParOf" srcId="{F18BF8B5-1B78-8946-BC51-668FE94BF8EF}" destId="{14F687E4-91C9-2348-B16F-3D81DE5FA72F}" srcOrd="0" destOrd="0" presId="urn:microsoft.com/office/officeart/2009/3/layout/DescendingProcess"/>
    <dgm:cxn modelId="{CC26A7A9-027A-374E-9AF7-353262053051}" type="presParOf" srcId="{20463E40-7ED5-7A40-A23F-ED4B1E9ED076}" destId="{9DBBC291-C0DC-2B4C-8B51-FB0E8AF0F6C7}" srcOrd="6" destOrd="0" presId="urn:microsoft.com/office/officeart/2009/3/layout/DescendingProcess"/>
    <dgm:cxn modelId="{78A7D87F-EA8E-504A-AAE2-5582EBC56DAF}" type="presParOf" srcId="{20463E40-7ED5-7A40-A23F-ED4B1E9ED076}" destId="{9B22A85A-3D61-C848-8E01-EEA123EC9EFF}" srcOrd="7" destOrd="0" presId="urn:microsoft.com/office/officeart/2009/3/layout/DescendingProcess"/>
    <dgm:cxn modelId="{C9460133-85B9-5747-9AC8-088D0BF603E9}" type="presParOf" srcId="{9B22A85A-3D61-C848-8E01-EEA123EC9EFF}" destId="{D0D84718-2BFA-434A-8898-1016D1E43F8C}" srcOrd="0" destOrd="0" presId="urn:microsoft.com/office/officeart/2009/3/layout/DescendingProcess"/>
    <dgm:cxn modelId="{97A136E5-235F-2F4E-A08F-943496A54FB9}" type="presParOf" srcId="{20463E40-7ED5-7A40-A23F-ED4B1E9ED076}" destId="{4FF5BBD9-B945-7340-B4DD-C1587F0C865D}" srcOrd="8" destOrd="0" presId="urn:microsoft.com/office/officeart/2009/3/layout/DescendingProcess"/>
    <dgm:cxn modelId="{DB1F8487-4E40-1446-996D-E824ED819848}" type="presParOf" srcId="{20463E40-7ED5-7A40-A23F-ED4B1E9ED076}" destId="{D3F0FF2C-4E44-5545-B3A6-8A07DE494076}" srcOrd="9" destOrd="0" presId="urn:microsoft.com/office/officeart/2009/3/layout/DescendingProcess"/>
    <dgm:cxn modelId="{06DF82EC-D795-294F-89CD-A8108F50E013}" type="presParOf" srcId="{D3F0FF2C-4E44-5545-B3A6-8A07DE494076}" destId="{9EABFF78-4BE7-274B-BA33-754A8C2E8B0E}" srcOrd="0" destOrd="0" presId="urn:microsoft.com/office/officeart/2009/3/layout/DescendingProcess"/>
    <dgm:cxn modelId="{28305092-E9DD-E341-A62D-7555794B9D78}" type="presParOf" srcId="{20463E40-7ED5-7A40-A23F-ED4B1E9ED076}" destId="{B4C87F38-585A-184E-B5C5-25362C9F9D9C}" srcOrd="10" destOrd="0" presId="urn:microsoft.com/office/officeart/2009/3/layout/DescendingProcess"/>
    <dgm:cxn modelId="{B6504828-E675-014A-9FBE-711C5957BF7D}" type="presParOf" srcId="{20463E40-7ED5-7A40-A23F-ED4B1E9ED076}" destId="{2E591322-FF2B-A848-B491-421172E16C55}" srcOrd="11" destOrd="0" presId="urn:microsoft.com/office/officeart/2009/3/layout/DescendingProcess"/>
    <dgm:cxn modelId="{BFF07CA2-4AE1-914D-8465-867F94B044BF}" type="presParOf" srcId="{2E591322-FF2B-A848-B491-421172E16C55}" destId="{24368356-A6DF-CE49-A416-E4D84E7E7BDE}" srcOrd="0" destOrd="0" presId="urn:microsoft.com/office/officeart/2009/3/layout/DescendingProcess"/>
    <dgm:cxn modelId="{F35F0874-B828-334B-A03C-FA210B8808CE}" type="presParOf" srcId="{20463E40-7ED5-7A40-A23F-ED4B1E9ED076}" destId="{B02BD754-612F-CE45-8BFE-374426814DCF}" srcOrd="12" destOrd="0" presId="urn:microsoft.com/office/officeart/2009/3/layout/DescendingProces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A9C33FC-D45C-1245-B28F-228361F1F34F}" type="doc">
      <dgm:prSet loTypeId="urn:microsoft.com/office/officeart/2009/3/layout/DescendingProcess" loCatId="" qsTypeId="urn:microsoft.com/office/officeart/2005/8/quickstyle/simple1" qsCatId="simple" csTypeId="urn:microsoft.com/office/officeart/2005/8/colors/accent1_2" csCatId="accent1" phldr="1"/>
      <dgm:spPr/>
      <dgm:t>
        <a:bodyPr/>
        <a:lstStyle/>
        <a:p>
          <a:endParaRPr lang="en-GB"/>
        </a:p>
      </dgm:t>
    </dgm:pt>
    <dgm:pt modelId="{6000BD0D-C731-9C41-9B14-F84711FBAC8F}">
      <dgm:prSet phldrT="[Text]"/>
      <dgm:spPr/>
      <dgm:t>
        <a:bodyPr/>
        <a:lstStyle/>
        <a:p>
          <a:r>
            <a:rPr lang="en-GB" b="0">
              <a:latin typeface="Frutiger Neue LT Pro Cn Regular" panose="020B0606040304020203" pitchFamily="34" charset="0"/>
            </a:rPr>
            <a:t>Introduction, definitions and principles</a:t>
          </a:r>
        </a:p>
      </dgm:t>
    </dgm:pt>
    <dgm:pt modelId="{AD3E916F-85E9-DC4D-BBBF-7DA8E2BB2B86}" type="parTrans" cxnId="{25E6D348-69F5-AE42-B51C-807DB1439E6A}">
      <dgm:prSet/>
      <dgm:spPr/>
      <dgm:t>
        <a:bodyPr/>
        <a:lstStyle/>
        <a:p>
          <a:endParaRPr lang="en-GB">
            <a:latin typeface="Frutiger Neue LT Pro Cn Regular" panose="020B0606040304020203" pitchFamily="34" charset="0"/>
          </a:endParaRPr>
        </a:p>
      </dgm:t>
    </dgm:pt>
    <dgm:pt modelId="{4B77D802-1BF0-B447-8BCF-EAECF99A5ED1}" type="sibTrans" cxnId="{25E6D348-69F5-AE42-B51C-807DB1439E6A}">
      <dgm:prSet/>
      <dgm:spPr/>
      <dgm:t>
        <a:bodyPr/>
        <a:lstStyle/>
        <a:p>
          <a:endParaRPr lang="en-GB">
            <a:latin typeface="Frutiger Neue LT Pro Cn Regular" panose="020B0606040304020203" pitchFamily="34" charset="0"/>
          </a:endParaRPr>
        </a:p>
      </dgm:t>
    </dgm:pt>
    <dgm:pt modelId="{0F8A567A-ECEC-8947-9D06-D68C28913CEE}">
      <dgm:prSet phldrT="[Text]"/>
      <dgm:spPr/>
      <dgm:t>
        <a:bodyPr/>
        <a:lstStyle/>
        <a:p>
          <a:r>
            <a:rPr lang="en-GB">
              <a:latin typeface="Frutiger Neue LT Pro Cn Regular" panose="020B0606040304020203" pitchFamily="34" charset="0"/>
            </a:rPr>
            <a:t>What is it that we manage and supervise?</a:t>
          </a:r>
        </a:p>
      </dgm:t>
    </dgm:pt>
    <dgm:pt modelId="{20CBFAB0-3B75-D04A-8A50-72D787D3C972}" type="parTrans" cxnId="{80D3601F-AF6A-014C-AD1E-87BDB76E5606}">
      <dgm:prSet/>
      <dgm:spPr/>
      <dgm:t>
        <a:bodyPr/>
        <a:lstStyle/>
        <a:p>
          <a:endParaRPr lang="en-GB">
            <a:latin typeface="Frutiger Neue LT Pro Cn Regular" panose="020B0606040304020203" pitchFamily="34" charset="0"/>
          </a:endParaRPr>
        </a:p>
      </dgm:t>
    </dgm:pt>
    <dgm:pt modelId="{C505AA91-1AE0-CD45-BAE8-A94CCFEC24A8}" type="sibTrans" cxnId="{80D3601F-AF6A-014C-AD1E-87BDB76E5606}">
      <dgm:prSet/>
      <dgm:spPr/>
      <dgm:t>
        <a:bodyPr/>
        <a:lstStyle/>
        <a:p>
          <a:endParaRPr lang="en-GB">
            <a:latin typeface="Frutiger Neue LT Pro Cn Regular" panose="020B0606040304020203" pitchFamily="34" charset="0"/>
          </a:endParaRPr>
        </a:p>
      </dgm:t>
    </dgm:pt>
    <dgm:pt modelId="{6D8F73E9-9959-7B41-ACA7-498D5BE2700A}">
      <dgm:prSet phldrT="[Text]"/>
      <dgm:spPr/>
      <dgm:t>
        <a:bodyPr/>
        <a:lstStyle/>
        <a:p>
          <a:r>
            <a:rPr lang="en-GB">
              <a:latin typeface="Frutiger Neue LT Pro Cn Regular" panose="020B0606040304020203" pitchFamily="34" charset="0"/>
            </a:rPr>
            <a:t>Performance perspective - managing work</a:t>
          </a:r>
        </a:p>
      </dgm:t>
    </dgm:pt>
    <dgm:pt modelId="{72FF82F8-9F72-6F46-980C-AEBAE7462937}" type="parTrans" cxnId="{AC1C63FF-5064-9747-BC5F-C8B5FAC94084}">
      <dgm:prSet/>
      <dgm:spPr/>
      <dgm:t>
        <a:bodyPr/>
        <a:lstStyle/>
        <a:p>
          <a:endParaRPr lang="en-GB">
            <a:latin typeface="Frutiger Neue LT Pro Cn Regular" panose="020B0606040304020203" pitchFamily="34" charset="0"/>
          </a:endParaRPr>
        </a:p>
      </dgm:t>
    </dgm:pt>
    <dgm:pt modelId="{0830C8A3-31E8-1A4C-ACEA-402594B46F2C}" type="sibTrans" cxnId="{AC1C63FF-5064-9747-BC5F-C8B5FAC94084}">
      <dgm:prSet/>
      <dgm:spPr/>
      <dgm:t>
        <a:bodyPr/>
        <a:lstStyle/>
        <a:p>
          <a:endParaRPr lang="en-GB">
            <a:latin typeface="Frutiger Neue LT Pro Cn Regular" panose="020B0606040304020203" pitchFamily="34" charset="0"/>
          </a:endParaRPr>
        </a:p>
      </dgm:t>
    </dgm:pt>
    <dgm:pt modelId="{1033B7DF-EF52-5049-9452-49D102C116D0}">
      <dgm:prSet phldrT="[Text]"/>
      <dgm:spPr/>
      <dgm:t>
        <a:bodyPr/>
        <a:lstStyle/>
        <a:p>
          <a:r>
            <a:rPr lang="en-GB">
              <a:latin typeface="Frutiger Neue LT Pro Cn Regular" panose="020B0606040304020203" pitchFamily="34" charset="0"/>
            </a:rPr>
            <a:t>Development perspective - building teams and people</a:t>
          </a:r>
        </a:p>
      </dgm:t>
    </dgm:pt>
    <dgm:pt modelId="{1A983B51-3E6F-3940-8A1F-33DF433EA380}" type="parTrans" cxnId="{906BC1A9-49DC-9B47-A1C4-1869392D02E3}">
      <dgm:prSet/>
      <dgm:spPr/>
      <dgm:t>
        <a:bodyPr/>
        <a:lstStyle/>
        <a:p>
          <a:endParaRPr lang="en-GB">
            <a:latin typeface="Frutiger Neue LT Pro Cn Regular" panose="020B0606040304020203" pitchFamily="34" charset="0"/>
          </a:endParaRPr>
        </a:p>
      </dgm:t>
    </dgm:pt>
    <dgm:pt modelId="{D6008E1F-E951-9C48-8A42-9D74209D83CB}" type="sibTrans" cxnId="{906BC1A9-49DC-9B47-A1C4-1869392D02E3}">
      <dgm:prSet/>
      <dgm:spPr/>
      <dgm:t>
        <a:bodyPr/>
        <a:lstStyle/>
        <a:p>
          <a:endParaRPr lang="en-GB">
            <a:latin typeface="Frutiger Neue LT Pro Cn Regular" panose="020B0606040304020203" pitchFamily="34" charset="0"/>
          </a:endParaRPr>
        </a:p>
      </dgm:t>
    </dgm:pt>
    <dgm:pt modelId="{D9053B1E-AD92-5D46-963F-437AFA081CEC}">
      <dgm:prSet phldrT="[Text]"/>
      <dgm:spPr/>
      <dgm:t>
        <a:bodyPr/>
        <a:lstStyle/>
        <a:p>
          <a:r>
            <a:rPr lang="en-GB">
              <a:latin typeface="Frutiger Neue LT Pro Cn Regular" panose="020B0606040304020203" pitchFamily="34" charset="0"/>
            </a:rPr>
            <a:t>We better understand our role as manager or supervisor and will be more confident in performing that role</a:t>
          </a:r>
        </a:p>
      </dgm:t>
    </dgm:pt>
    <dgm:pt modelId="{92D91BA1-AF54-3540-9254-8D65743DD5FA}" type="parTrans" cxnId="{6DB0789A-CFA3-DA4D-9E71-11C598FA6A9F}">
      <dgm:prSet/>
      <dgm:spPr/>
      <dgm:t>
        <a:bodyPr/>
        <a:lstStyle/>
        <a:p>
          <a:endParaRPr lang="en-GB">
            <a:latin typeface="Frutiger Neue LT Pro Cn Regular" panose="020B0606040304020203" pitchFamily="34" charset="0"/>
          </a:endParaRPr>
        </a:p>
      </dgm:t>
    </dgm:pt>
    <dgm:pt modelId="{E9D37F0E-4D1D-D74B-AD3D-E4F402CD94CA}" type="sibTrans" cxnId="{6DB0789A-CFA3-DA4D-9E71-11C598FA6A9F}">
      <dgm:prSet/>
      <dgm:spPr/>
      <dgm:t>
        <a:bodyPr/>
        <a:lstStyle/>
        <a:p>
          <a:endParaRPr lang="en-GB">
            <a:latin typeface="Frutiger Neue LT Pro Cn Regular" panose="020B0606040304020203" pitchFamily="34" charset="0"/>
          </a:endParaRPr>
        </a:p>
      </dgm:t>
    </dgm:pt>
    <dgm:pt modelId="{2BDCD50C-4C95-7E44-9ADB-9EF38A03AE50}">
      <dgm:prSet phldrT="[Text]"/>
      <dgm:spPr/>
      <dgm:t>
        <a:bodyPr/>
        <a:lstStyle/>
        <a:p>
          <a:r>
            <a:rPr lang="en-GB">
              <a:latin typeface="Frutiger Neue LT Pro Cn Regular" panose="020B0606040304020203" pitchFamily="34" charset="0"/>
            </a:rPr>
            <a:t>Understanding and developing ourself</a:t>
          </a:r>
        </a:p>
      </dgm:t>
    </dgm:pt>
    <dgm:pt modelId="{66B48C87-97ED-BB4F-AE47-2F45728EB9E4}" type="parTrans" cxnId="{79D361F5-DB65-BF4D-9ED1-E9DBC85D1E9A}">
      <dgm:prSet/>
      <dgm:spPr/>
      <dgm:t>
        <a:bodyPr/>
        <a:lstStyle/>
        <a:p>
          <a:endParaRPr lang="en-GB">
            <a:latin typeface="Frutiger Neue LT Pro Cn Regular" panose="020B0606040304020203" pitchFamily="34" charset="0"/>
          </a:endParaRPr>
        </a:p>
      </dgm:t>
    </dgm:pt>
    <dgm:pt modelId="{0A9153DC-06E8-894B-BBAE-5BD071306BE3}" type="sibTrans" cxnId="{79D361F5-DB65-BF4D-9ED1-E9DBC85D1E9A}">
      <dgm:prSet/>
      <dgm:spPr/>
      <dgm:t>
        <a:bodyPr/>
        <a:lstStyle/>
        <a:p>
          <a:endParaRPr lang="en-GB">
            <a:latin typeface="Frutiger Neue LT Pro Cn Regular" panose="020B0606040304020203" pitchFamily="34" charset="0"/>
          </a:endParaRPr>
        </a:p>
      </dgm:t>
    </dgm:pt>
    <dgm:pt modelId="{05011FB7-12F7-1243-9D19-FC73C52EA0B7}">
      <dgm:prSet phldrT="[Text]"/>
      <dgm:spPr/>
      <dgm:t>
        <a:bodyPr/>
        <a:lstStyle/>
        <a:p>
          <a:r>
            <a:rPr lang="en-GB" b="1">
              <a:latin typeface="Frutiger Neue LT Pro Cn Regular" panose="020B0606040304020203" pitchFamily="34" charset="0"/>
            </a:rPr>
            <a:t>Situational leadership</a:t>
          </a:r>
        </a:p>
      </dgm:t>
    </dgm:pt>
    <dgm:pt modelId="{B9A9B55D-19C0-354E-AF14-3B7E770D40B2}" type="parTrans" cxnId="{7415C654-F641-2641-BFA0-85C51F15FB74}">
      <dgm:prSet/>
      <dgm:spPr/>
      <dgm:t>
        <a:bodyPr/>
        <a:lstStyle/>
        <a:p>
          <a:endParaRPr lang="en-GB">
            <a:latin typeface="Frutiger Neue LT Pro Cn Regular" panose="020B0606040304020203" pitchFamily="34" charset="0"/>
          </a:endParaRPr>
        </a:p>
      </dgm:t>
    </dgm:pt>
    <dgm:pt modelId="{26091467-B68F-0240-A552-3728155EB11A}" type="sibTrans" cxnId="{7415C654-F641-2641-BFA0-85C51F15FB74}">
      <dgm:prSet/>
      <dgm:spPr/>
      <dgm:t>
        <a:bodyPr/>
        <a:lstStyle/>
        <a:p>
          <a:endParaRPr lang="en-GB">
            <a:latin typeface="Frutiger Neue LT Pro Cn Regular" panose="020B0606040304020203" pitchFamily="34" charset="0"/>
          </a:endParaRPr>
        </a:p>
      </dgm:t>
    </dgm:pt>
    <dgm:pt modelId="{20463E40-7ED5-7A40-A23F-ED4B1E9ED076}" type="pres">
      <dgm:prSet presAssocID="{3A9C33FC-D45C-1245-B28F-228361F1F34F}" presName="Name0" presStyleCnt="0">
        <dgm:presLayoutVars>
          <dgm:chMax val="7"/>
          <dgm:chPref val="5"/>
        </dgm:presLayoutVars>
      </dgm:prSet>
      <dgm:spPr/>
    </dgm:pt>
    <dgm:pt modelId="{9C6D5423-03CD-DB4F-B4B5-737CB7B77BF9}" type="pres">
      <dgm:prSet presAssocID="{3A9C33FC-D45C-1245-B28F-228361F1F34F}" presName="arrowNode" presStyleLbl="node1" presStyleIdx="0" presStyleCnt="1"/>
      <dgm:spPr/>
    </dgm:pt>
    <dgm:pt modelId="{0999F382-5385-924B-9C70-26EF2A8F7715}" type="pres">
      <dgm:prSet presAssocID="{6000BD0D-C731-9C41-9B14-F84711FBAC8F}" presName="txNode1" presStyleLbl="revTx" presStyleIdx="0" presStyleCnt="7" custLinFactNeighborX="-31137">
        <dgm:presLayoutVars>
          <dgm:bulletEnabled val="1"/>
        </dgm:presLayoutVars>
      </dgm:prSet>
      <dgm:spPr/>
    </dgm:pt>
    <dgm:pt modelId="{14980C75-54E2-F140-B76E-22D8242F98A9}" type="pres">
      <dgm:prSet presAssocID="{0F8A567A-ECEC-8947-9D06-D68C28913CEE}" presName="txNode2" presStyleLbl="revTx" presStyleIdx="1" presStyleCnt="7" custLinFactNeighborX="-10847" custLinFactNeighborY="-34563">
        <dgm:presLayoutVars>
          <dgm:bulletEnabled val="1"/>
        </dgm:presLayoutVars>
      </dgm:prSet>
      <dgm:spPr/>
    </dgm:pt>
    <dgm:pt modelId="{FC163490-CF81-DD45-8AD1-5F3F1C2693C4}" type="pres">
      <dgm:prSet presAssocID="{C505AA91-1AE0-CD45-BAE8-A94CCFEC24A8}" presName="dotNode2" presStyleCnt="0"/>
      <dgm:spPr/>
    </dgm:pt>
    <dgm:pt modelId="{B59A8AE7-ADF3-4141-AAE9-884658808551}" type="pres">
      <dgm:prSet presAssocID="{C505AA91-1AE0-CD45-BAE8-A94CCFEC24A8}" presName="dotRepeatNode" presStyleLbl="fgShp" presStyleIdx="0" presStyleCnt="5"/>
      <dgm:spPr/>
    </dgm:pt>
    <dgm:pt modelId="{823D78EC-EA4C-9A4F-AB19-F9A8C426679C}" type="pres">
      <dgm:prSet presAssocID="{6D8F73E9-9959-7B41-ACA7-498D5BE2700A}" presName="txNode3" presStyleLbl="revTx" presStyleIdx="2" presStyleCnt="7" custScaleX="128310" custLinFactNeighborX="-2539" custLinFactNeighborY="14402">
        <dgm:presLayoutVars>
          <dgm:bulletEnabled val="1"/>
        </dgm:presLayoutVars>
      </dgm:prSet>
      <dgm:spPr/>
    </dgm:pt>
    <dgm:pt modelId="{F18BF8B5-1B78-8946-BC51-668FE94BF8EF}" type="pres">
      <dgm:prSet presAssocID="{0830C8A3-31E8-1A4C-ACEA-402594B46F2C}" presName="dotNode3" presStyleCnt="0"/>
      <dgm:spPr/>
    </dgm:pt>
    <dgm:pt modelId="{14F687E4-91C9-2348-B16F-3D81DE5FA72F}" type="pres">
      <dgm:prSet presAssocID="{0830C8A3-31E8-1A4C-ACEA-402594B46F2C}" presName="dotRepeatNode" presStyleLbl="fgShp" presStyleIdx="1" presStyleCnt="5"/>
      <dgm:spPr/>
    </dgm:pt>
    <dgm:pt modelId="{9DBBC291-C0DC-2B4C-8B51-FB0E8AF0F6C7}" type="pres">
      <dgm:prSet presAssocID="{1033B7DF-EF52-5049-9452-49D102C116D0}" presName="txNode4" presStyleLbl="revTx" presStyleIdx="3" presStyleCnt="7" custLinFactNeighborX="-6982" custLinFactNeighborY="-14401">
        <dgm:presLayoutVars>
          <dgm:bulletEnabled val="1"/>
        </dgm:presLayoutVars>
      </dgm:prSet>
      <dgm:spPr/>
    </dgm:pt>
    <dgm:pt modelId="{9B22A85A-3D61-C848-8E01-EEA123EC9EFF}" type="pres">
      <dgm:prSet presAssocID="{D6008E1F-E951-9C48-8A42-9D74209D83CB}" presName="dotNode4" presStyleCnt="0"/>
      <dgm:spPr/>
    </dgm:pt>
    <dgm:pt modelId="{D0D84718-2BFA-434A-8898-1016D1E43F8C}" type="pres">
      <dgm:prSet presAssocID="{D6008E1F-E951-9C48-8A42-9D74209D83CB}" presName="dotRepeatNode" presStyleLbl="fgShp" presStyleIdx="2" presStyleCnt="5"/>
      <dgm:spPr/>
    </dgm:pt>
    <dgm:pt modelId="{4FF5BBD9-B945-7340-B4DD-C1587F0C865D}" type="pres">
      <dgm:prSet presAssocID="{2BDCD50C-4C95-7E44-9ADB-9EF38A03AE50}" presName="txNode5" presStyleLbl="revTx" presStyleIdx="4" presStyleCnt="7">
        <dgm:presLayoutVars>
          <dgm:bulletEnabled val="1"/>
        </dgm:presLayoutVars>
      </dgm:prSet>
      <dgm:spPr/>
    </dgm:pt>
    <dgm:pt modelId="{D3F0FF2C-4E44-5545-B3A6-8A07DE494076}" type="pres">
      <dgm:prSet presAssocID="{0A9153DC-06E8-894B-BBAE-5BD071306BE3}" presName="dotNode5" presStyleCnt="0"/>
      <dgm:spPr/>
    </dgm:pt>
    <dgm:pt modelId="{9EABFF78-4BE7-274B-BA33-754A8C2E8B0E}" type="pres">
      <dgm:prSet presAssocID="{0A9153DC-06E8-894B-BBAE-5BD071306BE3}" presName="dotRepeatNode" presStyleLbl="fgShp" presStyleIdx="3" presStyleCnt="5"/>
      <dgm:spPr/>
    </dgm:pt>
    <dgm:pt modelId="{B4C87F38-585A-184E-B5C5-25362C9F9D9C}" type="pres">
      <dgm:prSet presAssocID="{05011FB7-12F7-1243-9D19-FC73C52EA0B7}" presName="txNode6" presStyleLbl="revTx" presStyleIdx="5" presStyleCnt="7" custScaleX="150356" custLinFactNeighborX="18386" custLinFactNeighborY="-26690">
        <dgm:presLayoutVars>
          <dgm:bulletEnabled val="1"/>
        </dgm:presLayoutVars>
      </dgm:prSet>
      <dgm:spPr/>
    </dgm:pt>
    <dgm:pt modelId="{2E591322-FF2B-A848-B491-421172E16C55}" type="pres">
      <dgm:prSet presAssocID="{26091467-B68F-0240-A552-3728155EB11A}" presName="dotNode6" presStyleCnt="0"/>
      <dgm:spPr/>
    </dgm:pt>
    <dgm:pt modelId="{24368356-A6DF-CE49-A416-E4D84E7E7BDE}" type="pres">
      <dgm:prSet presAssocID="{26091467-B68F-0240-A552-3728155EB11A}" presName="dotRepeatNode" presStyleLbl="fgShp" presStyleIdx="4" presStyleCnt="5"/>
      <dgm:spPr/>
    </dgm:pt>
    <dgm:pt modelId="{B02BD754-612F-CE45-8BFE-374426814DCF}" type="pres">
      <dgm:prSet presAssocID="{D9053B1E-AD92-5D46-963F-437AFA081CEC}" presName="txNode7" presStyleLbl="revTx" presStyleIdx="6" presStyleCnt="7" custScaleX="132257">
        <dgm:presLayoutVars>
          <dgm:bulletEnabled val="1"/>
        </dgm:presLayoutVars>
      </dgm:prSet>
      <dgm:spPr/>
    </dgm:pt>
  </dgm:ptLst>
  <dgm:cxnLst>
    <dgm:cxn modelId="{CE0C561D-7F2D-ED4E-BA8D-66E40E63D584}" type="presOf" srcId="{2BDCD50C-4C95-7E44-9ADB-9EF38A03AE50}" destId="{4FF5BBD9-B945-7340-B4DD-C1587F0C865D}" srcOrd="0" destOrd="0" presId="urn:microsoft.com/office/officeart/2009/3/layout/DescendingProcess"/>
    <dgm:cxn modelId="{80D3601F-AF6A-014C-AD1E-87BDB76E5606}" srcId="{3A9C33FC-D45C-1245-B28F-228361F1F34F}" destId="{0F8A567A-ECEC-8947-9D06-D68C28913CEE}" srcOrd="1" destOrd="0" parTransId="{20CBFAB0-3B75-D04A-8A50-72D787D3C972}" sibTransId="{C505AA91-1AE0-CD45-BAE8-A94CCFEC24A8}"/>
    <dgm:cxn modelId="{10CC203B-DD13-8C42-8C47-E42F5BD37E13}" type="presOf" srcId="{D6008E1F-E951-9C48-8A42-9D74209D83CB}" destId="{D0D84718-2BFA-434A-8898-1016D1E43F8C}" srcOrd="0" destOrd="0" presId="urn:microsoft.com/office/officeart/2009/3/layout/DescendingProcess"/>
    <dgm:cxn modelId="{25E6D348-69F5-AE42-B51C-807DB1439E6A}" srcId="{3A9C33FC-D45C-1245-B28F-228361F1F34F}" destId="{6000BD0D-C731-9C41-9B14-F84711FBAC8F}" srcOrd="0" destOrd="0" parTransId="{AD3E916F-85E9-DC4D-BBBF-7DA8E2BB2B86}" sibTransId="{4B77D802-1BF0-B447-8BCF-EAECF99A5ED1}"/>
    <dgm:cxn modelId="{7415C654-F641-2641-BFA0-85C51F15FB74}" srcId="{3A9C33FC-D45C-1245-B28F-228361F1F34F}" destId="{05011FB7-12F7-1243-9D19-FC73C52EA0B7}" srcOrd="5" destOrd="0" parTransId="{B9A9B55D-19C0-354E-AF14-3B7E770D40B2}" sibTransId="{26091467-B68F-0240-A552-3728155EB11A}"/>
    <dgm:cxn modelId="{DB6BB159-3F71-1F45-824B-F8B978391795}" type="presOf" srcId="{3A9C33FC-D45C-1245-B28F-228361F1F34F}" destId="{20463E40-7ED5-7A40-A23F-ED4B1E9ED076}" srcOrd="0" destOrd="0" presId="urn:microsoft.com/office/officeart/2009/3/layout/DescendingProcess"/>
    <dgm:cxn modelId="{51E62A91-0A8D-154D-8104-5C34976B07DE}" type="presOf" srcId="{6D8F73E9-9959-7B41-ACA7-498D5BE2700A}" destId="{823D78EC-EA4C-9A4F-AB19-F9A8C426679C}" srcOrd="0" destOrd="0" presId="urn:microsoft.com/office/officeart/2009/3/layout/DescendingProcess"/>
    <dgm:cxn modelId="{6DB0789A-CFA3-DA4D-9E71-11C598FA6A9F}" srcId="{3A9C33FC-D45C-1245-B28F-228361F1F34F}" destId="{D9053B1E-AD92-5D46-963F-437AFA081CEC}" srcOrd="6" destOrd="0" parTransId="{92D91BA1-AF54-3540-9254-8D65743DD5FA}" sibTransId="{E9D37F0E-4D1D-D74B-AD3D-E4F402CD94CA}"/>
    <dgm:cxn modelId="{83414EA1-BBD3-6340-9BA4-35022B7AB9C2}" type="presOf" srcId="{0A9153DC-06E8-894B-BBAE-5BD071306BE3}" destId="{9EABFF78-4BE7-274B-BA33-754A8C2E8B0E}" srcOrd="0" destOrd="0" presId="urn:microsoft.com/office/officeart/2009/3/layout/DescendingProcess"/>
    <dgm:cxn modelId="{98BB34A4-4E6B-DA4F-9ED2-C171AD1F645C}" type="presOf" srcId="{1033B7DF-EF52-5049-9452-49D102C116D0}" destId="{9DBBC291-C0DC-2B4C-8B51-FB0E8AF0F6C7}" srcOrd="0" destOrd="0" presId="urn:microsoft.com/office/officeart/2009/3/layout/DescendingProcess"/>
    <dgm:cxn modelId="{906BC1A9-49DC-9B47-A1C4-1869392D02E3}" srcId="{3A9C33FC-D45C-1245-B28F-228361F1F34F}" destId="{1033B7DF-EF52-5049-9452-49D102C116D0}" srcOrd="3" destOrd="0" parTransId="{1A983B51-3E6F-3940-8A1F-33DF433EA380}" sibTransId="{D6008E1F-E951-9C48-8A42-9D74209D83CB}"/>
    <dgm:cxn modelId="{485753B8-13DB-E640-BA69-E5FE4D679862}" type="presOf" srcId="{D9053B1E-AD92-5D46-963F-437AFA081CEC}" destId="{B02BD754-612F-CE45-8BFE-374426814DCF}" srcOrd="0" destOrd="0" presId="urn:microsoft.com/office/officeart/2009/3/layout/DescendingProcess"/>
    <dgm:cxn modelId="{2C1E39C4-D0CD-314E-99CF-B312727F752B}" type="presOf" srcId="{C505AA91-1AE0-CD45-BAE8-A94CCFEC24A8}" destId="{B59A8AE7-ADF3-4141-AAE9-884658808551}" srcOrd="0" destOrd="0" presId="urn:microsoft.com/office/officeart/2009/3/layout/DescendingProcess"/>
    <dgm:cxn modelId="{7D6F0FC6-5002-EB41-B89E-3DA6F7E5696B}" type="presOf" srcId="{6000BD0D-C731-9C41-9B14-F84711FBAC8F}" destId="{0999F382-5385-924B-9C70-26EF2A8F7715}" srcOrd="0" destOrd="0" presId="urn:microsoft.com/office/officeart/2009/3/layout/DescendingProcess"/>
    <dgm:cxn modelId="{948D8AE5-09C1-B741-95BB-56402C2E767A}" type="presOf" srcId="{05011FB7-12F7-1243-9D19-FC73C52EA0B7}" destId="{B4C87F38-585A-184E-B5C5-25362C9F9D9C}" srcOrd="0" destOrd="0" presId="urn:microsoft.com/office/officeart/2009/3/layout/DescendingProcess"/>
    <dgm:cxn modelId="{147105F5-4FC7-2C43-BF52-FDAC767A49CD}" type="presOf" srcId="{0F8A567A-ECEC-8947-9D06-D68C28913CEE}" destId="{14980C75-54E2-F140-B76E-22D8242F98A9}" srcOrd="0" destOrd="0" presId="urn:microsoft.com/office/officeart/2009/3/layout/DescendingProcess"/>
    <dgm:cxn modelId="{FA0B3DF5-A3AE-3D48-8A56-6575D776DEAB}" type="presOf" srcId="{26091467-B68F-0240-A552-3728155EB11A}" destId="{24368356-A6DF-CE49-A416-E4D84E7E7BDE}" srcOrd="0" destOrd="0" presId="urn:microsoft.com/office/officeart/2009/3/layout/DescendingProcess"/>
    <dgm:cxn modelId="{79D361F5-DB65-BF4D-9ED1-E9DBC85D1E9A}" srcId="{3A9C33FC-D45C-1245-B28F-228361F1F34F}" destId="{2BDCD50C-4C95-7E44-9ADB-9EF38A03AE50}" srcOrd="4" destOrd="0" parTransId="{66B48C87-97ED-BB4F-AE47-2F45728EB9E4}" sibTransId="{0A9153DC-06E8-894B-BBAE-5BD071306BE3}"/>
    <dgm:cxn modelId="{D2F66EFC-4D8B-9243-A2A0-43E52CDF8109}" type="presOf" srcId="{0830C8A3-31E8-1A4C-ACEA-402594B46F2C}" destId="{14F687E4-91C9-2348-B16F-3D81DE5FA72F}" srcOrd="0" destOrd="0" presId="urn:microsoft.com/office/officeart/2009/3/layout/DescendingProcess"/>
    <dgm:cxn modelId="{AC1C63FF-5064-9747-BC5F-C8B5FAC94084}" srcId="{3A9C33FC-D45C-1245-B28F-228361F1F34F}" destId="{6D8F73E9-9959-7B41-ACA7-498D5BE2700A}" srcOrd="2" destOrd="0" parTransId="{72FF82F8-9F72-6F46-980C-AEBAE7462937}" sibTransId="{0830C8A3-31E8-1A4C-ACEA-402594B46F2C}"/>
    <dgm:cxn modelId="{423D080C-C692-F748-B6FD-78CDD4CC64CB}" type="presParOf" srcId="{20463E40-7ED5-7A40-A23F-ED4B1E9ED076}" destId="{9C6D5423-03CD-DB4F-B4B5-737CB7B77BF9}" srcOrd="0" destOrd="0" presId="urn:microsoft.com/office/officeart/2009/3/layout/DescendingProcess"/>
    <dgm:cxn modelId="{5D0C07C4-3CCF-1746-A78A-5754D2554918}" type="presParOf" srcId="{20463E40-7ED5-7A40-A23F-ED4B1E9ED076}" destId="{0999F382-5385-924B-9C70-26EF2A8F7715}" srcOrd="1" destOrd="0" presId="urn:microsoft.com/office/officeart/2009/3/layout/DescendingProcess"/>
    <dgm:cxn modelId="{035BD22C-2739-3640-92A0-0950B84B2BAF}" type="presParOf" srcId="{20463E40-7ED5-7A40-A23F-ED4B1E9ED076}" destId="{14980C75-54E2-F140-B76E-22D8242F98A9}" srcOrd="2" destOrd="0" presId="urn:microsoft.com/office/officeart/2009/3/layout/DescendingProcess"/>
    <dgm:cxn modelId="{AD5730E6-DB81-D749-B8D4-95332DF4F592}" type="presParOf" srcId="{20463E40-7ED5-7A40-A23F-ED4B1E9ED076}" destId="{FC163490-CF81-DD45-8AD1-5F3F1C2693C4}" srcOrd="3" destOrd="0" presId="urn:microsoft.com/office/officeart/2009/3/layout/DescendingProcess"/>
    <dgm:cxn modelId="{F39BFFA3-DE32-FF47-8857-7D3CF95F4B10}" type="presParOf" srcId="{FC163490-CF81-DD45-8AD1-5F3F1C2693C4}" destId="{B59A8AE7-ADF3-4141-AAE9-884658808551}" srcOrd="0" destOrd="0" presId="urn:microsoft.com/office/officeart/2009/3/layout/DescendingProcess"/>
    <dgm:cxn modelId="{F970638E-EE38-704E-B94B-FF9546D6DCF5}" type="presParOf" srcId="{20463E40-7ED5-7A40-A23F-ED4B1E9ED076}" destId="{823D78EC-EA4C-9A4F-AB19-F9A8C426679C}" srcOrd="4" destOrd="0" presId="urn:microsoft.com/office/officeart/2009/3/layout/DescendingProcess"/>
    <dgm:cxn modelId="{4CE3099F-3437-0F45-B3B4-E9ABDB874858}" type="presParOf" srcId="{20463E40-7ED5-7A40-A23F-ED4B1E9ED076}" destId="{F18BF8B5-1B78-8946-BC51-668FE94BF8EF}" srcOrd="5" destOrd="0" presId="urn:microsoft.com/office/officeart/2009/3/layout/DescendingProcess"/>
    <dgm:cxn modelId="{074BB722-00E0-6F44-BE4E-95E8A0B9DCA6}" type="presParOf" srcId="{F18BF8B5-1B78-8946-BC51-668FE94BF8EF}" destId="{14F687E4-91C9-2348-B16F-3D81DE5FA72F}" srcOrd="0" destOrd="0" presId="urn:microsoft.com/office/officeart/2009/3/layout/DescendingProcess"/>
    <dgm:cxn modelId="{CC26A7A9-027A-374E-9AF7-353262053051}" type="presParOf" srcId="{20463E40-7ED5-7A40-A23F-ED4B1E9ED076}" destId="{9DBBC291-C0DC-2B4C-8B51-FB0E8AF0F6C7}" srcOrd="6" destOrd="0" presId="urn:microsoft.com/office/officeart/2009/3/layout/DescendingProcess"/>
    <dgm:cxn modelId="{78A7D87F-EA8E-504A-AAE2-5582EBC56DAF}" type="presParOf" srcId="{20463E40-7ED5-7A40-A23F-ED4B1E9ED076}" destId="{9B22A85A-3D61-C848-8E01-EEA123EC9EFF}" srcOrd="7" destOrd="0" presId="urn:microsoft.com/office/officeart/2009/3/layout/DescendingProcess"/>
    <dgm:cxn modelId="{C9460133-85B9-5747-9AC8-088D0BF603E9}" type="presParOf" srcId="{9B22A85A-3D61-C848-8E01-EEA123EC9EFF}" destId="{D0D84718-2BFA-434A-8898-1016D1E43F8C}" srcOrd="0" destOrd="0" presId="urn:microsoft.com/office/officeart/2009/3/layout/DescendingProcess"/>
    <dgm:cxn modelId="{97A136E5-235F-2F4E-A08F-943496A54FB9}" type="presParOf" srcId="{20463E40-7ED5-7A40-A23F-ED4B1E9ED076}" destId="{4FF5BBD9-B945-7340-B4DD-C1587F0C865D}" srcOrd="8" destOrd="0" presId="urn:microsoft.com/office/officeart/2009/3/layout/DescendingProcess"/>
    <dgm:cxn modelId="{DB1F8487-4E40-1446-996D-E824ED819848}" type="presParOf" srcId="{20463E40-7ED5-7A40-A23F-ED4B1E9ED076}" destId="{D3F0FF2C-4E44-5545-B3A6-8A07DE494076}" srcOrd="9" destOrd="0" presId="urn:microsoft.com/office/officeart/2009/3/layout/DescendingProcess"/>
    <dgm:cxn modelId="{06DF82EC-D795-294F-89CD-A8108F50E013}" type="presParOf" srcId="{D3F0FF2C-4E44-5545-B3A6-8A07DE494076}" destId="{9EABFF78-4BE7-274B-BA33-754A8C2E8B0E}" srcOrd="0" destOrd="0" presId="urn:microsoft.com/office/officeart/2009/3/layout/DescendingProcess"/>
    <dgm:cxn modelId="{28305092-E9DD-E341-A62D-7555794B9D78}" type="presParOf" srcId="{20463E40-7ED5-7A40-A23F-ED4B1E9ED076}" destId="{B4C87F38-585A-184E-B5C5-25362C9F9D9C}" srcOrd="10" destOrd="0" presId="urn:microsoft.com/office/officeart/2009/3/layout/DescendingProcess"/>
    <dgm:cxn modelId="{B6504828-E675-014A-9FBE-711C5957BF7D}" type="presParOf" srcId="{20463E40-7ED5-7A40-A23F-ED4B1E9ED076}" destId="{2E591322-FF2B-A848-B491-421172E16C55}" srcOrd="11" destOrd="0" presId="urn:microsoft.com/office/officeart/2009/3/layout/DescendingProcess"/>
    <dgm:cxn modelId="{BFF07CA2-4AE1-914D-8465-867F94B044BF}" type="presParOf" srcId="{2E591322-FF2B-A848-B491-421172E16C55}" destId="{24368356-A6DF-CE49-A416-E4D84E7E7BDE}" srcOrd="0" destOrd="0" presId="urn:microsoft.com/office/officeart/2009/3/layout/DescendingProcess"/>
    <dgm:cxn modelId="{F35F0874-B828-334B-A03C-FA210B8808CE}" type="presParOf" srcId="{20463E40-7ED5-7A40-A23F-ED4B1E9ED076}" destId="{B02BD754-612F-CE45-8BFE-374426814DCF}" srcOrd="12" destOrd="0" presId="urn:microsoft.com/office/officeart/2009/3/layout/DescendingProces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48FB45B-58D8-B248-A21E-C59ECB91DD4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GB"/>
        </a:p>
      </dgm:t>
    </dgm:pt>
    <dgm:pt modelId="{69BCAEA4-D621-2945-BC78-93B4293A511A}">
      <dgm:prSet phldrT="[Text]"/>
      <dgm:spPr>
        <a:solidFill>
          <a:schemeClr val="bg1">
            <a:lumMod val="85000"/>
          </a:schemeClr>
        </a:solidFill>
      </dgm:spPr>
      <dgm:t>
        <a:bodyPr/>
        <a:lstStyle/>
        <a:p>
          <a:pPr algn="ctr"/>
          <a:r>
            <a:rPr lang="en-GB"/>
            <a:t>General Manager</a:t>
          </a:r>
        </a:p>
      </dgm:t>
    </dgm:pt>
    <dgm:pt modelId="{BB28E6D0-6BA2-474B-A007-D7A5749EF7CD}" type="parTrans" cxnId="{06E6EFC2-AFC3-3C42-BC33-3FB5EA7DB77B}">
      <dgm:prSet/>
      <dgm:spPr/>
      <dgm:t>
        <a:bodyPr/>
        <a:lstStyle/>
        <a:p>
          <a:pPr algn="ctr"/>
          <a:endParaRPr lang="en-GB"/>
        </a:p>
      </dgm:t>
    </dgm:pt>
    <dgm:pt modelId="{390A4A28-39D6-2A4F-946B-1AFF73C4D008}" type="sibTrans" cxnId="{06E6EFC2-AFC3-3C42-BC33-3FB5EA7DB77B}">
      <dgm:prSet/>
      <dgm:spPr/>
      <dgm:t>
        <a:bodyPr/>
        <a:lstStyle/>
        <a:p>
          <a:pPr algn="ctr"/>
          <a:endParaRPr lang="en-GB"/>
        </a:p>
      </dgm:t>
    </dgm:pt>
    <dgm:pt modelId="{C3BB3C6B-9D3E-5C4E-B539-5A02981CFB40}">
      <dgm:prSet phldrT="[Text]"/>
      <dgm:spPr>
        <a:solidFill>
          <a:schemeClr val="bg1">
            <a:lumMod val="85000"/>
          </a:schemeClr>
        </a:solidFill>
      </dgm:spPr>
      <dgm:t>
        <a:bodyPr/>
        <a:lstStyle/>
        <a:p>
          <a:pPr algn="ctr"/>
          <a:r>
            <a:rPr lang="en-GB"/>
            <a:t>Manager A</a:t>
          </a:r>
        </a:p>
      </dgm:t>
    </dgm:pt>
    <dgm:pt modelId="{987B9A0E-CBDB-904D-A6A4-9EA97F603436}" type="parTrans" cxnId="{10F1A17C-C8ED-9949-B059-D14A0D3848A5}">
      <dgm:prSet/>
      <dgm:spPr/>
      <dgm:t>
        <a:bodyPr/>
        <a:lstStyle/>
        <a:p>
          <a:pPr algn="ctr"/>
          <a:endParaRPr lang="en-GB"/>
        </a:p>
      </dgm:t>
    </dgm:pt>
    <dgm:pt modelId="{04246BFB-56B6-EA46-AAB8-1F28AF19C8B0}" type="sibTrans" cxnId="{10F1A17C-C8ED-9949-B059-D14A0D3848A5}">
      <dgm:prSet/>
      <dgm:spPr/>
      <dgm:t>
        <a:bodyPr/>
        <a:lstStyle/>
        <a:p>
          <a:pPr algn="ctr"/>
          <a:endParaRPr lang="en-GB"/>
        </a:p>
      </dgm:t>
    </dgm:pt>
    <dgm:pt modelId="{D0467F5C-DB1E-0946-9106-9E74692726CA}">
      <dgm:prSet phldrT="[Text]"/>
      <dgm:spPr>
        <a:solidFill>
          <a:schemeClr val="bg1">
            <a:lumMod val="85000"/>
          </a:schemeClr>
        </a:solidFill>
      </dgm:spPr>
      <dgm:t>
        <a:bodyPr/>
        <a:lstStyle/>
        <a:p>
          <a:pPr algn="ctr"/>
          <a:r>
            <a:rPr lang="en-GB"/>
            <a:t>Manager B</a:t>
          </a:r>
        </a:p>
      </dgm:t>
    </dgm:pt>
    <dgm:pt modelId="{30640DF8-49BB-4F4C-A29A-7860EB24EC5B}" type="parTrans" cxnId="{FCE5715A-A89F-2548-B693-7EBF1CC75A19}">
      <dgm:prSet/>
      <dgm:spPr/>
      <dgm:t>
        <a:bodyPr/>
        <a:lstStyle/>
        <a:p>
          <a:pPr algn="ctr"/>
          <a:endParaRPr lang="en-GB"/>
        </a:p>
      </dgm:t>
    </dgm:pt>
    <dgm:pt modelId="{CD22F6FA-3318-A24F-816E-D8159BAC6737}" type="sibTrans" cxnId="{FCE5715A-A89F-2548-B693-7EBF1CC75A19}">
      <dgm:prSet/>
      <dgm:spPr/>
      <dgm:t>
        <a:bodyPr/>
        <a:lstStyle/>
        <a:p>
          <a:pPr algn="ctr"/>
          <a:endParaRPr lang="en-GB"/>
        </a:p>
      </dgm:t>
    </dgm:pt>
    <dgm:pt modelId="{723E5E8E-5D7A-804F-B770-1770A3835F2C}">
      <dgm:prSet phldrT="[Text]"/>
      <dgm:spPr>
        <a:solidFill>
          <a:schemeClr val="bg1">
            <a:lumMod val="85000"/>
          </a:schemeClr>
        </a:solidFill>
      </dgm:spPr>
      <dgm:t>
        <a:bodyPr/>
        <a:lstStyle/>
        <a:p>
          <a:pPr algn="ctr"/>
          <a:r>
            <a:rPr lang="en-GB"/>
            <a:t>Manager C</a:t>
          </a:r>
        </a:p>
      </dgm:t>
    </dgm:pt>
    <dgm:pt modelId="{0F589D8F-3584-9747-8F34-10DC9C1C66E4}" type="parTrans" cxnId="{B4FACE7F-2B68-5A44-B722-2F71A93F184A}">
      <dgm:prSet/>
      <dgm:spPr/>
      <dgm:t>
        <a:bodyPr/>
        <a:lstStyle/>
        <a:p>
          <a:pPr algn="ctr"/>
          <a:endParaRPr lang="en-GB"/>
        </a:p>
      </dgm:t>
    </dgm:pt>
    <dgm:pt modelId="{978AC0D6-FF17-814A-B014-BED763B67882}" type="sibTrans" cxnId="{B4FACE7F-2B68-5A44-B722-2F71A93F184A}">
      <dgm:prSet/>
      <dgm:spPr/>
      <dgm:t>
        <a:bodyPr/>
        <a:lstStyle/>
        <a:p>
          <a:pPr algn="ctr"/>
          <a:endParaRPr lang="en-GB"/>
        </a:p>
      </dgm:t>
    </dgm:pt>
    <dgm:pt modelId="{1E4F33A2-3FF4-EC4B-AA30-A2C92368F755}">
      <dgm:prSet/>
      <dgm:spPr>
        <a:solidFill>
          <a:schemeClr val="bg1">
            <a:lumMod val="85000"/>
          </a:schemeClr>
        </a:solidFill>
      </dgm:spPr>
      <dgm:t>
        <a:bodyPr/>
        <a:lstStyle/>
        <a:p>
          <a:pPr algn="ctr"/>
          <a:r>
            <a:rPr lang="en-GB"/>
            <a:t>Front Office</a:t>
          </a:r>
        </a:p>
      </dgm:t>
    </dgm:pt>
    <dgm:pt modelId="{12B57E8E-634E-974B-B0FE-832019F52C38}" type="parTrans" cxnId="{C73C3619-34F1-9343-A434-1DE2402AF6A7}">
      <dgm:prSet/>
      <dgm:spPr/>
      <dgm:t>
        <a:bodyPr/>
        <a:lstStyle/>
        <a:p>
          <a:pPr algn="ctr"/>
          <a:endParaRPr lang="en-GB"/>
        </a:p>
      </dgm:t>
    </dgm:pt>
    <dgm:pt modelId="{E608E8EB-9199-8449-A65A-29C6781F4C56}" type="sibTrans" cxnId="{C73C3619-34F1-9343-A434-1DE2402AF6A7}">
      <dgm:prSet/>
      <dgm:spPr/>
      <dgm:t>
        <a:bodyPr/>
        <a:lstStyle/>
        <a:p>
          <a:pPr algn="ctr"/>
          <a:endParaRPr lang="en-GB"/>
        </a:p>
      </dgm:t>
    </dgm:pt>
    <dgm:pt modelId="{A1FC1CE7-1328-2D44-8972-ECD81794F837}">
      <dgm:prSet/>
      <dgm:spPr>
        <a:solidFill>
          <a:schemeClr val="bg1">
            <a:lumMod val="85000"/>
          </a:schemeClr>
        </a:solidFill>
      </dgm:spPr>
      <dgm:t>
        <a:bodyPr/>
        <a:lstStyle/>
        <a:p>
          <a:pPr algn="ctr"/>
          <a:r>
            <a:rPr lang="en-GB"/>
            <a:t>Clinical assistants</a:t>
          </a:r>
        </a:p>
      </dgm:t>
    </dgm:pt>
    <dgm:pt modelId="{CFCC6CB6-3F8C-EF4A-8796-CD61B9083CC6}" type="parTrans" cxnId="{7D315748-E2D4-8B4E-974E-9703E1856B8C}">
      <dgm:prSet/>
      <dgm:spPr/>
      <dgm:t>
        <a:bodyPr/>
        <a:lstStyle/>
        <a:p>
          <a:pPr algn="ctr"/>
          <a:endParaRPr lang="en-GB"/>
        </a:p>
      </dgm:t>
    </dgm:pt>
    <dgm:pt modelId="{F77F0908-C7EA-FD41-8C3F-33C83B8FCCA0}" type="sibTrans" cxnId="{7D315748-E2D4-8B4E-974E-9703E1856B8C}">
      <dgm:prSet/>
      <dgm:spPr/>
      <dgm:t>
        <a:bodyPr/>
        <a:lstStyle/>
        <a:p>
          <a:pPr algn="ctr"/>
          <a:endParaRPr lang="en-GB"/>
        </a:p>
      </dgm:t>
    </dgm:pt>
    <dgm:pt modelId="{EF12DDBE-A74C-B74D-88C7-CA171604E475}">
      <dgm:prSet/>
      <dgm:spPr>
        <a:solidFill>
          <a:schemeClr val="bg1">
            <a:lumMod val="85000"/>
          </a:schemeClr>
        </a:solidFill>
      </dgm:spPr>
      <dgm:t>
        <a:bodyPr/>
        <a:lstStyle/>
        <a:p>
          <a:pPr algn="ctr"/>
          <a:r>
            <a:rPr lang="en-GB"/>
            <a:t>Clinicians</a:t>
          </a:r>
        </a:p>
      </dgm:t>
    </dgm:pt>
    <dgm:pt modelId="{8C42F5FB-1649-2642-AF4A-4BE02E2C08EE}" type="sibTrans" cxnId="{7D7FD9DA-9E93-3847-BFB9-CE7977760A46}">
      <dgm:prSet/>
      <dgm:spPr/>
      <dgm:t>
        <a:bodyPr/>
        <a:lstStyle/>
        <a:p>
          <a:pPr algn="ctr"/>
          <a:endParaRPr lang="en-GB"/>
        </a:p>
      </dgm:t>
    </dgm:pt>
    <dgm:pt modelId="{372CC87E-71D7-9A4C-A1E7-2328B65A5F43}" type="parTrans" cxnId="{7D7FD9DA-9E93-3847-BFB9-CE7977760A46}">
      <dgm:prSet/>
      <dgm:spPr/>
      <dgm:t>
        <a:bodyPr/>
        <a:lstStyle/>
        <a:p>
          <a:pPr algn="ctr"/>
          <a:endParaRPr lang="en-GB"/>
        </a:p>
      </dgm:t>
    </dgm:pt>
    <dgm:pt modelId="{23D8B0FA-D8AE-8745-B5E6-CFDDEDC8720A}" type="pres">
      <dgm:prSet presAssocID="{448FB45B-58D8-B248-A21E-C59ECB91DD4D}" presName="hierChild1" presStyleCnt="0">
        <dgm:presLayoutVars>
          <dgm:orgChart val="1"/>
          <dgm:chPref val="1"/>
          <dgm:dir/>
          <dgm:animOne val="branch"/>
          <dgm:animLvl val="lvl"/>
          <dgm:resizeHandles/>
        </dgm:presLayoutVars>
      </dgm:prSet>
      <dgm:spPr/>
    </dgm:pt>
    <dgm:pt modelId="{257E3B6E-7054-374E-A18A-E79F7F6C5864}" type="pres">
      <dgm:prSet presAssocID="{69BCAEA4-D621-2945-BC78-93B4293A511A}" presName="hierRoot1" presStyleCnt="0">
        <dgm:presLayoutVars>
          <dgm:hierBranch val="init"/>
        </dgm:presLayoutVars>
      </dgm:prSet>
      <dgm:spPr/>
    </dgm:pt>
    <dgm:pt modelId="{4391DD3C-7EC5-554F-87E0-19DA68BA8BA4}" type="pres">
      <dgm:prSet presAssocID="{69BCAEA4-D621-2945-BC78-93B4293A511A}" presName="rootComposite1" presStyleCnt="0"/>
      <dgm:spPr/>
    </dgm:pt>
    <dgm:pt modelId="{16A298E0-D449-124E-9F0F-B8841C07B622}" type="pres">
      <dgm:prSet presAssocID="{69BCAEA4-D621-2945-BC78-93B4293A511A}" presName="rootText1" presStyleLbl="node0" presStyleIdx="0" presStyleCnt="1">
        <dgm:presLayoutVars>
          <dgm:chPref val="3"/>
        </dgm:presLayoutVars>
      </dgm:prSet>
      <dgm:spPr/>
    </dgm:pt>
    <dgm:pt modelId="{6BA3F44E-A9AB-8F44-AEEB-8433CF3DC45D}" type="pres">
      <dgm:prSet presAssocID="{69BCAEA4-D621-2945-BC78-93B4293A511A}" presName="rootConnector1" presStyleLbl="node1" presStyleIdx="0" presStyleCnt="0"/>
      <dgm:spPr/>
    </dgm:pt>
    <dgm:pt modelId="{F10C8BE5-DEF4-7140-9006-80DDF91E88BB}" type="pres">
      <dgm:prSet presAssocID="{69BCAEA4-D621-2945-BC78-93B4293A511A}" presName="hierChild2" presStyleCnt="0"/>
      <dgm:spPr/>
    </dgm:pt>
    <dgm:pt modelId="{7CF430E2-79F6-5B4C-B4C9-BF3F671A61CB}" type="pres">
      <dgm:prSet presAssocID="{987B9A0E-CBDB-904D-A6A4-9EA97F603436}" presName="Name37" presStyleLbl="parChTrans1D2" presStyleIdx="0" presStyleCnt="3"/>
      <dgm:spPr/>
    </dgm:pt>
    <dgm:pt modelId="{C843D9C9-1385-C240-B89C-EC85604E318E}" type="pres">
      <dgm:prSet presAssocID="{C3BB3C6B-9D3E-5C4E-B539-5A02981CFB40}" presName="hierRoot2" presStyleCnt="0">
        <dgm:presLayoutVars>
          <dgm:hierBranch val="init"/>
        </dgm:presLayoutVars>
      </dgm:prSet>
      <dgm:spPr/>
    </dgm:pt>
    <dgm:pt modelId="{360AF82E-31C9-8048-9893-7160B8A039D2}" type="pres">
      <dgm:prSet presAssocID="{C3BB3C6B-9D3E-5C4E-B539-5A02981CFB40}" presName="rootComposite" presStyleCnt="0"/>
      <dgm:spPr/>
    </dgm:pt>
    <dgm:pt modelId="{28E65A4B-09DD-FB40-BDFF-59E63125B9BA}" type="pres">
      <dgm:prSet presAssocID="{C3BB3C6B-9D3E-5C4E-B539-5A02981CFB40}" presName="rootText" presStyleLbl="node2" presStyleIdx="0" presStyleCnt="3">
        <dgm:presLayoutVars>
          <dgm:chPref val="3"/>
        </dgm:presLayoutVars>
      </dgm:prSet>
      <dgm:spPr/>
    </dgm:pt>
    <dgm:pt modelId="{C7E10AC2-11EF-134C-866B-43E6A61CC4BE}" type="pres">
      <dgm:prSet presAssocID="{C3BB3C6B-9D3E-5C4E-B539-5A02981CFB40}" presName="rootConnector" presStyleLbl="node2" presStyleIdx="0" presStyleCnt="3"/>
      <dgm:spPr/>
    </dgm:pt>
    <dgm:pt modelId="{39D17AE6-2B66-7648-A949-7376F1A2D1B5}" type="pres">
      <dgm:prSet presAssocID="{C3BB3C6B-9D3E-5C4E-B539-5A02981CFB40}" presName="hierChild4" presStyleCnt="0"/>
      <dgm:spPr/>
    </dgm:pt>
    <dgm:pt modelId="{0DE38627-B4CF-C042-AAC1-7BFFAA6FEF5B}" type="pres">
      <dgm:prSet presAssocID="{12B57E8E-634E-974B-B0FE-832019F52C38}" presName="Name37" presStyleLbl="parChTrans1D3" presStyleIdx="0" presStyleCnt="3"/>
      <dgm:spPr/>
    </dgm:pt>
    <dgm:pt modelId="{B0C3B6FE-CA29-5349-BEBB-708659C48740}" type="pres">
      <dgm:prSet presAssocID="{1E4F33A2-3FF4-EC4B-AA30-A2C92368F755}" presName="hierRoot2" presStyleCnt="0">
        <dgm:presLayoutVars>
          <dgm:hierBranch val="init"/>
        </dgm:presLayoutVars>
      </dgm:prSet>
      <dgm:spPr/>
    </dgm:pt>
    <dgm:pt modelId="{6D931B1E-E591-5345-9A90-B07C623AC9C3}" type="pres">
      <dgm:prSet presAssocID="{1E4F33A2-3FF4-EC4B-AA30-A2C92368F755}" presName="rootComposite" presStyleCnt="0"/>
      <dgm:spPr/>
    </dgm:pt>
    <dgm:pt modelId="{5B00F941-5D14-6E4E-930B-FCE80E1F4725}" type="pres">
      <dgm:prSet presAssocID="{1E4F33A2-3FF4-EC4B-AA30-A2C92368F755}" presName="rootText" presStyleLbl="node3" presStyleIdx="0" presStyleCnt="3" custScaleX="75538" custScaleY="191403">
        <dgm:presLayoutVars>
          <dgm:chPref val="3"/>
        </dgm:presLayoutVars>
      </dgm:prSet>
      <dgm:spPr/>
    </dgm:pt>
    <dgm:pt modelId="{0D9933E0-1F15-3D4E-9241-58C48BECADDC}" type="pres">
      <dgm:prSet presAssocID="{1E4F33A2-3FF4-EC4B-AA30-A2C92368F755}" presName="rootConnector" presStyleLbl="node3" presStyleIdx="0" presStyleCnt="3"/>
      <dgm:spPr/>
    </dgm:pt>
    <dgm:pt modelId="{AA925416-2309-784B-9D58-0A290C691DB7}" type="pres">
      <dgm:prSet presAssocID="{1E4F33A2-3FF4-EC4B-AA30-A2C92368F755}" presName="hierChild4" presStyleCnt="0"/>
      <dgm:spPr/>
    </dgm:pt>
    <dgm:pt modelId="{7A2DF3D3-2DE7-5B44-91CA-867C3534BB85}" type="pres">
      <dgm:prSet presAssocID="{1E4F33A2-3FF4-EC4B-AA30-A2C92368F755}" presName="hierChild5" presStyleCnt="0"/>
      <dgm:spPr/>
    </dgm:pt>
    <dgm:pt modelId="{30BBF357-B6DF-884B-96A6-0D19765E1223}" type="pres">
      <dgm:prSet presAssocID="{C3BB3C6B-9D3E-5C4E-B539-5A02981CFB40}" presName="hierChild5" presStyleCnt="0"/>
      <dgm:spPr/>
    </dgm:pt>
    <dgm:pt modelId="{064D250E-AF66-4448-9DF6-D2769D45CC37}" type="pres">
      <dgm:prSet presAssocID="{30640DF8-49BB-4F4C-A29A-7860EB24EC5B}" presName="Name37" presStyleLbl="parChTrans1D2" presStyleIdx="1" presStyleCnt="3"/>
      <dgm:spPr/>
    </dgm:pt>
    <dgm:pt modelId="{1573623B-84B5-A246-BE87-8DE4D19C6550}" type="pres">
      <dgm:prSet presAssocID="{D0467F5C-DB1E-0946-9106-9E74692726CA}" presName="hierRoot2" presStyleCnt="0">
        <dgm:presLayoutVars>
          <dgm:hierBranch val="init"/>
        </dgm:presLayoutVars>
      </dgm:prSet>
      <dgm:spPr/>
    </dgm:pt>
    <dgm:pt modelId="{9C943B66-C0BC-7F4F-AFA6-1C229C2EE6FE}" type="pres">
      <dgm:prSet presAssocID="{D0467F5C-DB1E-0946-9106-9E74692726CA}" presName="rootComposite" presStyleCnt="0"/>
      <dgm:spPr/>
    </dgm:pt>
    <dgm:pt modelId="{05FD04D7-D9AB-C24D-BD3D-1776E199CEAD}" type="pres">
      <dgm:prSet presAssocID="{D0467F5C-DB1E-0946-9106-9E74692726CA}" presName="rootText" presStyleLbl="node2" presStyleIdx="1" presStyleCnt="3">
        <dgm:presLayoutVars>
          <dgm:chPref val="3"/>
        </dgm:presLayoutVars>
      </dgm:prSet>
      <dgm:spPr/>
    </dgm:pt>
    <dgm:pt modelId="{762340F3-660B-6745-87C9-1E61FEE4B2E2}" type="pres">
      <dgm:prSet presAssocID="{D0467F5C-DB1E-0946-9106-9E74692726CA}" presName="rootConnector" presStyleLbl="node2" presStyleIdx="1" presStyleCnt="3"/>
      <dgm:spPr/>
    </dgm:pt>
    <dgm:pt modelId="{DE1B4323-596E-D34A-8A6D-9B0E79734D8D}" type="pres">
      <dgm:prSet presAssocID="{D0467F5C-DB1E-0946-9106-9E74692726CA}" presName="hierChild4" presStyleCnt="0"/>
      <dgm:spPr/>
    </dgm:pt>
    <dgm:pt modelId="{5ACFD1FC-7365-2546-BB38-8FCA3CA7A17F}" type="pres">
      <dgm:prSet presAssocID="{CFCC6CB6-3F8C-EF4A-8796-CD61B9083CC6}" presName="Name37" presStyleLbl="parChTrans1D3" presStyleIdx="1" presStyleCnt="3"/>
      <dgm:spPr/>
    </dgm:pt>
    <dgm:pt modelId="{35DFC7FA-FAF2-7E4F-8E2E-BED072B83FA2}" type="pres">
      <dgm:prSet presAssocID="{A1FC1CE7-1328-2D44-8972-ECD81794F837}" presName="hierRoot2" presStyleCnt="0">
        <dgm:presLayoutVars>
          <dgm:hierBranch val="init"/>
        </dgm:presLayoutVars>
      </dgm:prSet>
      <dgm:spPr/>
    </dgm:pt>
    <dgm:pt modelId="{7F1A3FB3-B23D-0447-B8CE-B8FC3984FEB3}" type="pres">
      <dgm:prSet presAssocID="{A1FC1CE7-1328-2D44-8972-ECD81794F837}" presName="rootComposite" presStyleCnt="0"/>
      <dgm:spPr/>
    </dgm:pt>
    <dgm:pt modelId="{BCFC74B1-7924-0B44-9E12-2670FA94A89E}" type="pres">
      <dgm:prSet presAssocID="{A1FC1CE7-1328-2D44-8972-ECD81794F837}" presName="rootText" presStyleLbl="node3" presStyleIdx="1" presStyleCnt="3" custScaleX="75538" custScaleY="190622">
        <dgm:presLayoutVars>
          <dgm:chPref val="3"/>
        </dgm:presLayoutVars>
      </dgm:prSet>
      <dgm:spPr/>
    </dgm:pt>
    <dgm:pt modelId="{90A75296-3C9F-5241-9DCD-3E8AAF8CC779}" type="pres">
      <dgm:prSet presAssocID="{A1FC1CE7-1328-2D44-8972-ECD81794F837}" presName="rootConnector" presStyleLbl="node3" presStyleIdx="1" presStyleCnt="3"/>
      <dgm:spPr/>
    </dgm:pt>
    <dgm:pt modelId="{95B4ACAF-2448-284B-80DF-F4BC21D5C98C}" type="pres">
      <dgm:prSet presAssocID="{A1FC1CE7-1328-2D44-8972-ECD81794F837}" presName="hierChild4" presStyleCnt="0"/>
      <dgm:spPr/>
    </dgm:pt>
    <dgm:pt modelId="{F78C3B09-6951-334B-B365-C2508A513B87}" type="pres">
      <dgm:prSet presAssocID="{A1FC1CE7-1328-2D44-8972-ECD81794F837}" presName="hierChild5" presStyleCnt="0"/>
      <dgm:spPr/>
    </dgm:pt>
    <dgm:pt modelId="{35EB2C83-E4F8-EA44-958B-75FCEFB170FE}" type="pres">
      <dgm:prSet presAssocID="{D0467F5C-DB1E-0946-9106-9E74692726CA}" presName="hierChild5" presStyleCnt="0"/>
      <dgm:spPr/>
    </dgm:pt>
    <dgm:pt modelId="{3E0EF32C-94B2-5C43-BD17-EF391F525FB4}" type="pres">
      <dgm:prSet presAssocID="{0F589D8F-3584-9747-8F34-10DC9C1C66E4}" presName="Name37" presStyleLbl="parChTrans1D2" presStyleIdx="2" presStyleCnt="3"/>
      <dgm:spPr/>
    </dgm:pt>
    <dgm:pt modelId="{4D567BAB-2333-F44C-B328-C46CB2179506}" type="pres">
      <dgm:prSet presAssocID="{723E5E8E-5D7A-804F-B770-1770A3835F2C}" presName="hierRoot2" presStyleCnt="0">
        <dgm:presLayoutVars>
          <dgm:hierBranch val="init"/>
        </dgm:presLayoutVars>
      </dgm:prSet>
      <dgm:spPr/>
    </dgm:pt>
    <dgm:pt modelId="{FC9E4320-1DB7-BF4A-BA8E-BBA0F7368DB7}" type="pres">
      <dgm:prSet presAssocID="{723E5E8E-5D7A-804F-B770-1770A3835F2C}" presName="rootComposite" presStyleCnt="0"/>
      <dgm:spPr/>
    </dgm:pt>
    <dgm:pt modelId="{FC7A6185-43E8-014B-B146-ABFE4F149CA5}" type="pres">
      <dgm:prSet presAssocID="{723E5E8E-5D7A-804F-B770-1770A3835F2C}" presName="rootText" presStyleLbl="node2" presStyleIdx="2" presStyleCnt="3">
        <dgm:presLayoutVars>
          <dgm:chPref val="3"/>
        </dgm:presLayoutVars>
      </dgm:prSet>
      <dgm:spPr/>
    </dgm:pt>
    <dgm:pt modelId="{4CFA61D4-1813-8747-B56D-BC151D101DC2}" type="pres">
      <dgm:prSet presAssocID="{723E5E8E-5D7A-804F-B770-1770A3835F2C}" presName="rootConnector" presStyleLbl="node2" presStyleIdx="2" presStyleCnt="3"/>
      <dgm:spPr/>
    </dgm:pt>
    <dgm:pt modelId="{45A949AF-3191-6C4A-AEC4-7CCC930AC73E}" type="pres">
      <dgm:prSet presAssocID="{723E5E8E-5D7A-804F-B770-1770A3835F2C}" presName="hierChild4" presStyleCnt="0"/>
      <dgm:spPr/>
    </dgm:pt>
    <dgm:pt modelId="{03345CC3-8055-674B-9E26-08E41C863347}" type="pres">
      <dgm:prSet presAssocID="{372CC87E-71D7-9A4C-A1E7-2328B65A5F43}" presName="Name37" presStyleLbl="parChTrans1D3" presStyleIdx="2" presStyleCnt="3"/>
      <dgm:spPr/>
    </dgm:pt>
    <dgm:pt modelId="{23C392A0-5B91-2B48-8A11-235E91B659D8}" type="pres">
      <dgm:prSet presAssocID="{EF12DDBE-A74C-B74D-88C7-CA171604E475}" presName="hierRoot2" presStyleCnt="0">
        <dgm:presLayoutVars>
          <dgm:hierBranch val="init"/>
        </dgm:presLayoutVars>
      </dgm:prSet>
      <dgm:spPr/>
    </dgm:pt>
    <dgm:pt modelId="{10DF2013-9B2E-6C40-86B8-7A1397E1A080}" type="pres">
      <dgm:prSet presAssocID="{EF12DDBE-A74C-B74D-88C7-CA171604E475}" presName="rootComposite" presStyleCnt="0"/>
      <dgm:spPr/>
    </dgm:pt>
    <dgm:pt modelId="{28D0F3A4-FD8A-7943-83F0-62FC47E382D1}" type="pres">
      <dgm:prSet presAssocID="{EF12DDBE-A74C-B74D-88C7-CA171604E475}" presName="rootText" presStyleLbl="node3" presStyleIdx="2" presStyleCnt="3" custScaleX="75538" custScaleY="195487">
        <dgm:presLayoutVars>
          <dgm:chPref val="3"/>
        </dgm:presLayoutVars>
      </dgm:prSet>
      <dgm:spPr/>
    </dgm:pt>
    <dgm:pt modelId="{A6616C6D-C9C5-2341-819D-9130A46454EB}" type="pres">
      <dgm:prSet presAssocID="{EF12DDBE-A74C-B74D-88C7-CA171604E475}" presName="rootConnector" presStyleLbl="node3" presStyleIdx="2" presStyleCnt="3"/>
      <dgm:spPr/>
    </dgm:pt>
    <dgm:pt modelId="{56791F10-5B60-AE4D-B9B2-5474E9B891A7}" type="pres">
      <dgm:prSet presAssocID="{EF12DDBE-A74C-B74D-88C7-CA171604E475}" presName="hierChild4" presStyleCnt="0"/>
      <dgm:spPr/>
    </dgm:pt>
    <dgm:pt modelId="{42378A8F-30D3-5647-BFC1-69EC68306E11}" type="pres">
      <dgm:prSet presAssocID="{EF12DDBE-A74C-B74D-88C7-CA171604E475}" presName="hierChild5" presStyleCnt="0"/>
      <dgm:spPr/>
    </dgm:pt>
    <dgm:pt modelId="{891A8FD5-EF07-2649-BEE0-F3B503FFB978}" type="pres">
      <dgm:prSet presAssocID="{723E5E8E-5D7A-804F-B770-1770A3835F2C}" presName="hierChild5" presStyleCnt="0"/>
      <dgm:spPr/>
    </dgm:pt>
    <dgm:pt modelId="{3D2A4317-E447-7548-9162-7C39E44981C2}" type="pres">
      <dgm:prSet presAssocID="{69BCAEA4-D621-2945-BC78-93B4293A511A}" presName="hierChild3" presStyleCnt="0"/>
      <dgm:spPr/>
    </dgm:pt>
  </dgm:ptLst>
  <dgm:cxnLst>
    <dgm:cxn modelId="{17B45A00-38E9-F345-9750-77F64BA949FA}" type="presOf" srcId="{372CC87E-71D7-9A4C-A1E7-2328B65A5F43}" destId="{03345CC3-8055-674B-9E26-08E41C863347}" srcOrd="0" destOrd="0" presId="urn:microsoft.com/office/officeart/2005/8/layout/orgChart1"/>
    <dgm:cxn modelId="{0685E203-1B14-0B47-AC9E-737CD65DE5CF}" type="presOf" srcId="{A1FC1CE7-1328-2D44-8972-ECD81794F837}" destId="{90A75296-3C9F-5241-9DCD-3E8AAF8CC779}" srcOrd="1" destOrd="0" presId="urn:microsoft.com/office/officeart/2005/8/layout/orgChart1"/>
    <dgm:cxn modelId="{DC0F280B-17D2-7449-88DE-EC36669932BF}" type="presOf" srcId="{12B57E8E-634E-974B-B0FE-832019F52C38}" destId="{0DE38627-B4CF-C042-AAC1-7BFFAA6FEF5B}" srcOrd="0" destOrd="0" presId="urn:microsoft.com/office/officeart/2005/8/layout/orgChart1"/>
    <dgm:cxn modelId="{C73C3619-34F1-9343-A434-1DE2402AF6A7}" srcId="{C3BB3C6B-9D3E-5C4E-B539-5A02981CFB40}" destId="{1E4F33A2-3FF4-EC4B-AA30-A2C92368F755}" srcOrd="0" destOrd="0" parTransId="{12B57E8E-634E-974B-B0FE-832019F52C38}" sibTransId="{E608E8EB-9199-8449-A65A-29C6781F4C56}"/>
    <dgm:cxn modelId="{5748F726-5A8B-644C-9619-356CB8A5AF36}" type="presOf" srcId="{A1FC1CE7-1328-2D44-8972-ECD81794F837}" destId="{BCFC74B1-7924-0B44-9E12-2670FA94A89E}" srcOrd="0" destOrd="0" presId="urn:microsoft.com/office/officeart/2005/8/layout/orgChart1"/>
    <dgm:cxn modelId="{00E45829-B673-EA47-B863-2E90445476D3}" type="presOf" srcId="{1E4F33A2-3FF4-EC4B-AA30-A2C92368F755}" destId="{0D9933E0-1F15-3D4E-9241-58C48BECADDC}" srcOrd="1" destOrd="0" presId="urn:microsoft.com/office/officeart/2005/8/layout/orgChart1"/>
    <dgm:cxn modelId="{8BFA033C-55EA-D142-B0C3-F66B07B38D29}" type="presOf" srcId="{987B9A0E-CBDB-904D-A6A4-9EA97F603436}" destId="{7CF430E2-79F6-5B4C-B4C9-BF3F671A61CB}" srcOrd="0" destOrd="0" presId="urn:microsoft.com/office/officeart/2005/8/layout/orgChart1"/>
    <dgm:cxn modelId="{7D315748-E2D4-8B4E-974E-9703E1856B8C}" srcId="{D0467F5C-DB1E-0946-9106-9E74692726CA}" destId="{A1FC1CE7-1328-2D44-8972-ECD81794F837}" srcOrd="0" destOrd="0" parTransId="{CFCC6CB6-3F8C-EF4A-8796-CD61B9083CC6}" sibTransId="{F77F0908-C7EA-FD41-8C3F-33C83B8FCCA0}"/>
    <dgm:cxn modelId="{57647871-3DD6-524A-BE65-6F010F63F906}" type="presOf" srcId="{CFCC6CB6-3F8C-EF4A-8796-CD61B9083CC6}" destId="{5ACFD1FC-7365-2546-BB38-8FCA3CA7A17F}" srcOrd="0" destOrd="0" presId="urn:microsoft.com/office/officeart/2005/8/layout/orgChart1"/>
    <dgm:cxn modelId="{61B18C71-30EC-3747-A524-4867127AFCC6}" type="presOf" srcId="{1E4F33A2-3FF4-EC4B-AA30-A2C92368F755}" destId="{5B00F941-5D14-6E4E-930B-FCE80E1F4725}" srcOrd="0" destOrd="0" presId="urn:microsoft.com/office/officeart/2005/8/layout/orgChart1"/>
    <dgm:cxn modelId="{7AB20479-42DF-694A-99F3-6A408BCA8BD8}" type="presOf" srcId="{0F589D8F-3584-9747-8F34-10DC9C1C66E4}" destId="{3E0EF32C-94B2-5C43-BD17-EF391F525FB4}" srcOrd="0" destOrd="0" presId="urn:microsoft.com/office/officeart/2005/8/layout/orgChart1"/>
    <dgm:cxn modelId="{FCE5715A-A89F-2548-B693-7EBF1CC75A19}" srcId="{69BCAEA4-D621-2945-BC78-93B4293A511A}" destId="{D0467F5C-DB1E-0946-9106-9E74692726CA}" srcOrd="1" destOrd="0" parTransId="{30640DF8-49BB-4F4C-A29A-7860EB24EC5B}" sibTransId="{CD22F6FA-3318-A24F-816E-D8159BAC6737}"/>
    <dgm:cxn modelId="{10F1A17C-C8ED-9949-B059-D14A0D3848A5}" srcId="{69BCAEA4-D621-2945-BC78-93B4293A511A}" destId="{C3BB3C6B-9D3E-5C4E-B539-5A02981CFB40}" srcOrd="0" destOrd="0" parTransId="{987B9A0E-CBDB-904D-A6A4-9EA97F603436}" sibTransId="{04246BFB-56B6-EA46-AAB8-1F28AF19C8B0}"/>
    <dgm:cxn modelId="{087BC07E-0317-9545-BEE7-0B52FF049944}" type="presOf" srcId="{69BCAEA4-D621-2945-BC78-93B4293A511A}" destId="{6BA3F44E-A9AB-8F44-AEEB-8433CF3DC45D}" srcOrd="1" destOrd="0" presId="urn:microsoft.com/office/officeart/2005/8/layout/orgChart1"/>
    <dgm:cxn modelId="{B4FACE7F-2B68-5A44-B722-2F71A93F184A}" srcId="{69BCAEA4-D621-2945-BC78-93B4293A511A}" destId="{723E5E8E-5D7A-804F-B770-1770A3835F2C}" srcOrd="2" destOrd="0" parTransId="{0F589D8F-3584-9747-8F34-10DC9C1C66E4}" sibTransId="{978AC0D6-FF17-814A-B014-BED763B67882}"/>
    <dgm:cxn modelId="{3DE66284-3BFA-8D4A-ACFD-CE585676DC3F}" type="presOf" srcId="{723E5E8E-5D7A-804F-B770-1770A3835F2C}" destId="{FC7A6185-43E8-014B-B146-ABFE4F149CA5}" srcOrd="0" destOrd="0" presId="urn:microsoft.com/office/officeart/2005/8/layout/orgChart1"/>
    <dgm:cxn modelId="{FBDF3DAE-1D8D-B34C-B899-3AF6F7236F40}" type="presOf" srcId="{EF12DDBE-A74C-B74D-88C7-CA171604E475}" destId="{A6616C6D-C9C5-2341-819D-9130A46454EB}" srcOrd="1" destOrd="0" presId="urn:microsoft.com/office/officeart/2005/8/layout/orgChart1"/>
    <dgm:cxn modelId="{56EAE1B3-202A-9F48-ACC9-20762C1B2445}" type="presOf" srcId="{D0467F5C-DB1E-0946-9106-9E74692726CA}" destId="{762340F3-660B-6745-87C9-1E61FEE4B2E2}" srcOrd="1" destOrd="0" presId="urn:microsoft.com/office/officeart/2005/8/layout/orgChart1"/>
    <dgm:cxn modelId="{A860A7B8-8CBC-3F47-A919-ADF0B03C5016}" type="presOf" srcId="{C3BB3C6B-9D3E-5C4E-B539-5A02981CFB40}" destId="{C7E10AC2-11EF-134C-866B-43E6A61CC4BE}" srcOrd="1" destOrd="0" presId="urn:microsoft.com/office/officeart/2005/8/layout/orgChart1"/>
    <dgm:cxn modelId="{06E6EFC2-AFC3-3C42-BC33-3FB5EA7DB77B}" srcId="{448FB45B-58D8-B248-A21E-C59ECB91DD4D}" destId="{69BCAEA4-D621-2945-BC78-93B4293A511A}" srcOrd="0" destOrd="0" parTransId="{BB28E6D0-6BA2-474B-A007-D7A5749EF7CD}" sibTransId="{390A4A28-39D6-2A4F-946B-1AFF73C4D008}"/>
    <dgm:cxn modelId="{74CFBFCC-B098-8342-A4A3-E6EE57549EBB}" type="presOf" srcId="{723E5E8E-5D7A-804F-B770-1770A3835F2C}" destId="{4CFA61D4-1813-8747-B56D-BC151D101DC2}" srcOrd="1" destOrd="0" presId="urn:microsoft.com/office/officeart/2005/8/layout/orgChart1"/>
    <dgm:cxn modelId="{4A332AD7-3EB1-8142-93D4-BA4CDCEF8795}" type="presOf" srcId="{448FB45B-58D8-B248-A21E-C59ECB91DD4D}" destId="{23D8B0FA-D8AE-8745-B5E6-CFDDEDC8720A}" srcOrd="0" destOrd="0" presId="urn:microsoft.com/office/officeart/2005/8/layout/orgChart1"/>
    <dgm:cxn modelId="{7D7FD9DA-9E93-3847-BFB9-CE7977760A46}" srcId="{723E5E8E-5D7A-804F-B770-1770A3835F2C}" destId="{EF12DDBE-A74C-B74D-88C7-CA171604E475}" srcOrd="0" destOrd="0" parTransId="{372CC87E-71D7-9A4C-A1E7-2328B65A5F43}" sibTransId="{8C42F5FB-1649-2642-AF4A-4BE02E2C08EE}"/>
    <dgm:cxn modelId="{32F58AF5-3E73-EA42-9D2D-ECDE3A07A449}" type="presOf" srcId="{EF12DDBE-A74C-B74D-88C7-CA171604E475}" destId="{28D0F3A4-FD8A-7943-83F0-62FC47E382D1}" srcOrd="0" destOrd="0" presId="urn:microsoft.com/office/officeart/2005/8/layout/orgChart1"/>
    <dgm:cxn modelId="{231098F7-D660-B545-9F16-38FDAFF29CA3}" type="presOf" srcId="{69BCAEA4-D621-2945-BC78-93B4293A511A}" destId="{16A298E0-D449-124E-9F0F-B8841C07B622}" srcOrd="0" destOrd="0" presId="urn:microsoft.com/office/officeart/2005/8/layout/orgChart1"/>
    <dgm:cxn modelId="{F1F387F8-2DBA-A140-BA3B-C3CED2AE0EBE}" type="presOf" srcId="{D0467F5C-DB1E-0946-9106-9E74692726CA}" destId="{05FD04D7-D9AB-C24D-BD3D-1776E199CEAD}" srcOrd="0" destOrd="0" presId="urn:microsoft.com/office/officeart/2005/8/layout/orgChart1"/>
    <dgm:cxn modelId="{D3F6A2F9-6A3E-1A4F-B844-AD9078837426}" type="presOf" srcId="{C3BB3C6B-9D3E-5C4E-B539-5A02981CFB40}" destId="{28E65A4B-09DD-FB40-BDFF-59E63125B9BA}" srcOrd="0" destOrd="0" presId="urn:microsoft.com/office/officeart/2005/8/layout/orgChart1"/>
    <dgm:cxn modelId="{D81957FA-5D4E-2B45-B377-4DFEAAF72997}" type="presOf" srcId="{30640DF8-49BB-4F4C-A29A-7860EB24EC5B}" destId="{064D250E-AF66-4448-9DF6-D2769D45CC37}" srcOrd="0" destOrd="0" presId="urn:microsoft.com/office/officeart/2005/8/layout/orgChart1"/>
    <dgm:cxn modelId="{17DCE863-71C2-B147-8E93-79F9B12ACF45}" type="presParOf" srcId="{23D8B0FA-D8AE-8745-B5E6-CFDDEDC8720A}" destId="{257E3B6E-7054-374E-A18A-E79F7F6C5864}" srcOrd="0" destOrd="0" presId="urn:microsoft.com/office/officeart/2005/8/layout/orgChart1"/>
    <dgm:cxn modelId="{6F7FB7D5-7210-7940-8F7C-B0F738FF3ADC}" type="presParOf" srcId="{257E3B6E-7054-374E-A18A-E79F7F6C5864}" destId="{4391DD3C-7EC5-554F-87E0-19DA68BA8BA4}" srcOrd="0" destOrd="0" presId="urn:microsoft.com/office/officeart/2005/8/layout/orgChart1"/>
    <dgm:cxn modelId="{6A08E151-17A4-ED4D-A2C8-280CFAA09E2A}" type="presParOf" srcId="{4391DD3C-7EC5-554F-87E0-19DA68BA8BA4}" destId="{16A298E0-D449-124E-9F0F-B8841C07B622}" srcOrd="0" destOrd="0" presId="urn:microsoft.com/office/officeart/2005/8/layout/orgChart1"/>
    <dgm:cxn modelId="{B24A7FEC-2B2A-4444-A5E0-A82793767FA8}" type="presParOf" srcId="{4391DD3C-7EC5-554F-87E0-19DA68BA8BA4}" destId="{6BA3F44E-A9AB-8F44-AEEB-8433CF3DC45D}" srcOrd="1" destOrd="0" presId="urn:microsoft.com/office/officeart/2005/8/layout/orgChart1"/>
    <dgm:cxn modelId="{816E51CF-1BC8-6349-AC06-312CE47B4AD1}" type="presParOf" srcId="{257E3B6E-7054-374E-A18A-E79F7F6C5864}" destId="{F10C8BE5-DEF4-7140-9006-80DDF91E88BB}" srcOrd="1" destOrd="0" presId="urn:microsoft.com/office/officeart/2005/8/layout/orgChart1"/>
    <dgm:cxn modelId="{E996106A-7927-8E47-9651-38FE3C2DBAA8}" type="presParOf" srcId="{F10C8BE5-DEF4-7140-9006-80DDF91E88BB}" destId="{7CF430E2-79F6-5B4C-B4C9-BF3F671A61CB}" srcOrd="0" destOrd="0" presId="urn:microsoft.com/office/officeart/2005/8/layout/orgChart1"/>
    <dgm:cxn modelId="{B73F3154-DB84-7F42-8071-5877D726861C}" type="presParOf" srcId="{F10C8BE5-DEF4-7140-9006-80DDF91E88BB}" destId="{C843D9C9-1385-C240-B89C-EC85604E318E}" srcOrd="1" destOrd="0" presId="urn:microsoft.com/office/officeart/2005/8/layout/orgChart1"/>
    <dgm:cxn modelId="{9F72969F-3234-CF4A-B4EB-3B58593370DF}" type="presParOf" srcId="{C843D9C9-1385-C240-B89C-EC85604E318E}" destId="{360AF82E-31C9-8048-9893-7160B8A039D2}" srcOrd="0" destOrd="0" presId="urn:microsoft.com/office/officeart/2005/8/layout/orgChart1"/>
    <dgm:cxn modelId="{07E7A41B-6BC8-B344-9B26-038CEE2E7E40}" type="presParOf" srcId="{360AF82E-31C9-8048-9893-7160B8A039D2}" destId="{28E65A4B-09DD-FB40-BDFF-59E63125B9BA}" srcOrd="0" destOrd="0" presId="urn:microsoft.com/office/officeart/2005/8/layout/orgChart1"/>
    <dgm:cxn modelId="{FA81879E-8175-7247-AFAF-39812CAE78E7}" type="presParOf" srcId="{360AF82E-31C9-8048-9893-7160B8A039D2}" destId="{C7E10AC2-11EF-134C-866B-43E6A61CC4BE}" srcOrd="1" destOrd="0" presId="urn:microsoft.com/office/officeart/2005/8/layout/orgChart1"/>
    <dgm:cxn modelId="{E35E6121-5FC5-4844-A34F-7F2EC1D3DD74}" type="presParOf" srcId="{C843D9C9-1385-C240-B89C-EC85604E318E}" destId="{39D17AE6-2B66-7648-A949-7376F1A2D1B5}" srcOrd="1" destOrd="0" presId="urn:microsoft.com/office/officeart/2005/8/layout/orgChart1"/>
    <dgm:cxn modelId="{DBC22BBF-958A-6F49-B898-7CF56E321376}" type="presParOf" srcId="{39D17AE6-2B66-7648-A949-7376F1A2D1B5}" destId="{0DE38627-B4CF-C042-AAC1-7BFFAA6FEF5B}" srcOrd="0" destOrd="0" presId="urn:microsoft.com/office/officeart/2005/8/layout/orgChart1"/>
    <dgm:cxn modelId="{42316FDE-980F-224A-8FA3-77705789D5E3}" type="presParOf" srcId="{39D17AE6-2B66-7648-A949-7376F1A2D1B5}" destId="{B0C3B6FE-CA29-5349-BEBB-708659C48740}" srcOrd="1" destOrd="0" presId="urn:microsoft.com/office/officeart/2005/8/layout/orgChart1"/>
    <dgm:cxn modelId="{123566A3-7CE0-6B43-8A5E-4B20DAF21846}" type="presParOf" srcId="{B0C3B6FE-CA29-5349-BEBB-708659C48740}" destId="{6D931B1E-E591-5345-9A90-B07C623AC9C3}" srcOrd="0" destOrd="0" presId="urn:microsoft.com/office/officeart/2005/8/layout/orgChart1"/>
    <dgm:cxn modelId="{4CE46916-8026-C54A-B6C0-424063CA9A66}" type="presParOf" srcId="{6D931B1E-E591-5345-9A90-B07C623AC9C3}" destId="{5B00F941-5D14-6E4E-930B-FCE80E1F4725}" srcOrd="0" destOrd="0" presId="urn:microsoft.com/office/officeart/2005/8/layout/orgChart1"/>
    <dgm:cxn modelId="{50BD2839-C71E-D348-A94E-510097F8DBAC}" type="presParOf" srcId="{6D931B1E-E591-5345-9A90-B07C623AC9C3}" destId="{0D9933E0-1F15-3D4E-9241-58C48BECADDC}" srcOrd="1" destOrd="0" presId="urn:microsoft.com/office/officeart/2005/8/layout/orgChart1"/>
    <dgm:cxn modelId="{46E1A01A-4CE8-7C47-9B60-CCBB64E4D9D4}" type="presParOf" srcId="{B0C3B6FE-CA29-5349-BEBB-708659C48740}" destId="{AA925416-2309-784B-9D58-0A290C691DB7}" srcOrd="1" destOrd="0" presId="urn:microsoft.com/office/officeart/2005/8/layout/orgChart1"/>
    <dgm:cxn modelId="{926E9FC8-B8B1-6847-BF50-8D9680D5DE90}" type="presParOf" srcId="{B0C3B6FE-CA29-5349-BEBB-708659C48740}" destId="{7A2DF3D3-2DE7-5B44-91CA-867C3534BB85}" srcOrd="2" destOrd="0" presId="urn:microsoft.com/office/officeart/2005/8/layout/orgChart1"/>
    <dgm:cxn modelId="{57280044-B404-634A-9A24-289386FC0894}" type="presParOf" srcId="{C843D9C9-1385-C240-B89C-EC85604E318E}" destId="{30BBF357-B6DF-884B-96A6-0D19765E1223}" srcOrd="2" destOrd="0" presId="urn:microsoft.com/office/officeart/2005/8/layout/orgChart1"/>
    <dgm:cxn modelId="{A0DA8303-9575-6442-9460-267E74DAAA45}" type="presParOf" srcId="{F10C8BE5-DEF4-7140-9006-80DDF91E88BB}" destId="{064D250E-AF66-4448-9DF6-D2769D45CC37}" srcOrd="2" destOrd="0" presId="urn:microsoft.com/office/officeart/2005/8/layout/orgChart1"/>
    <dgm:cxn modelId="{B977B7AA-1E0C-4745-B549-F98404B54669}" type="presParOf" srcId="{F10C8BE5-DEF4-7140-9006-80DDF91E88BB}" destId="{1573623B-84B5-A246-BE87-8DE4D19C6550}" srcOrd="3" destOrd="0" presId="urn:microsoft.com/office/officeart/2005/8/layout/orgChart1"/>
    <dgm:cxn modelId="{5578BE83-0D85-F648-AD3C-627F06C17D93}" type="presParOf" srcId="{1573623B-84B5-A246-BE87-8DE4D19C6550}" destId="{9C943B66-C0BC-7F4F-AFA6-1C229C2EE6FE}" srcOrd="0" destOrd="0" presId="urn:microsoft.com/office/officeart/2005/8/layout/orgChart1"/>
    <dgm:cxn modelId="{E0CE6A66-8BE4-DD41-A89D-C593A72AD515}" type="presParOf" srcId="{9C943B66-C0BC-7F4F-AFA6-1C229C2EE6FE}" destId="{05FD04D7-D9AB-C24D-BD3D-1776E199CEAD}" srcOrd="0" destOrd="0" presId="urn:microsoft.com/office/officeart/2005/8/layout/orgChart1"/>
    <dgm:cxn modelId="{3E0F86FA-5009-0749-BA8C-0104743BE6DD}" type="presParOf" srcId="{9C943B66-C0BC-7F4F-AFA6-1C229C2EE6FE}" destId="{762340F3-660B-6745-87C9-1E61FEE4B2E2}" srcOrd="1" destOrd="0" presId="urn:microsoft.com/office/officeart/2005/8/layout/orgChart1"/>
    <dgm:cxn modelId="{C611D221-289F-3A45-828D-279F0A5C57AC}" type="presParOf" srcId="{1573623B-84B5-A246-BE87-8DE4D19C6550}" destId="{DE1B4323-596E-D34A-8A6D-9B0E79734D8D}" srcOrd="1" destOrd="0" presId="urn:microsoft.com/office/officeart/2005/8/layout/orgChart1"/>
    <dgm:cxn modelId="{2BD3E202-C380-5F47-BDE9-F2C66D691099}" type="presParOf" srcId="{DE1B4323-596E-D34A-8A6D-9B0E79734D8D}" destId="{5ACFD1FC-7365-2546-BB38-8FCA3CA7A17F}" srcOrd="0" destOrd="0" presId="urn:microsoft.com/office/officeart/2005/8/layout/orgChart1"/>
    <dgm:cxn modelId="{6D8D5A6F-1756-B741-B001-DEE51FF3B5B7}" type="presParOf" srcId="{DE1B4323-596E-D34A-8A6D-9B0E79734D8D}" destId="{35DFC7FA-FAF2-7E4F-8E2E-BED072B83FA2}" srcOrd="1" destOrd="0" presId="urn:microsoft.com/office/officeart/2005/8/layout/orgChart1"/>
    <dgm:cxn modelId="{FD1E3B66-01A9-6A48-8E3B-D33AE9E92F8E}" type="presParOf" srcId="{35DFC7FA-FAF2-7E4F-8E2E-BED072B83FA2}" destId="{7F1A3FB3-B23D-0447-B8CE-B8FC3984FEB3}" srcOrd="0" destOrd="0" presId="urn:microsoft.com/office/officeart/2005/8/layout/orgChart1"/>
    <dgm:cxn modelId="{FF3C57BE-4C10-2648-ABAC-FD37B54D89B5}" type="presParOf" srcId="{7F1A3FB3-B23D-0447-B8CE-B8FC3984FEB3}" destId="{BCFC74B1-7924-0B44-9E12-2670FA94A89E}" srcOrd="0" destOrd="0" presId="urn:microsoft.com/office/officeart/2005/8/layout/orgChart1"/>
    <dgm:cxn modelId="{43A1E5D1-12E7-AD48-AF61-017E80EA5F42}" type="presParOf" srcId="{7F1A3FB3-B23D-0447-B8CE-B8FC3984FEB3}" destId="{90A75296-3C9F-5241-9DCD-3E8AAF8CC779}" srcOrd="1" destOrd="0" presId="urn:microsoft.com/office/officeart/2005/8/layout/orgChart1"/>
    <dgm:cxn modelId="{262702D5-8AB6-B54C-81C7-582009762904}" type="presParOf" srcId="{35DFC7FA-FAF2-7E4F-8E2E-BED072B83FA2}" destId="{95B4ACAF-2448-284B-80DF-F4BC21D5C98C}" srcOrd="1" destOrd="0" presId="urn:microsoft.com/office/officeart/2005/8/layout/orgChart1"/>
    <dgm:cxn modelId="{81AD4488-2BA4-864D-9CA5-7AAEC9C3C730}" type="presParOf" srcId="{35DFC7FA-FAF2-7E4F-8E2E-BED072B83FA2}" destId="{F78C3B09-6951-334B-B365-C2508A513B87}" srcOrd="2" destOrd="0" presId="urn:microsoft.com/office/officeart/2005/8/layout/orgChart1"/>
    <dgm:cxn modelId="{97E3987A-1BEB-694D-BB0E-6AFE0379FFF8}" type="presParOf" srcId="{1573623B-84B5-A246-BE87-8DE4D19C6550}" destId="{35EB2C83-E4F8-EA44-958B-75FCEFB170FE}" srcOrd="2" destOrd="0" presId="urn:microsoft.com/office/officeart/2005/8/layout/orgChart1"/>
    <dgm:cxn modelId="{A95FFDDC-6669-474F-9F86-F79B2FB63761}" type="presParOf" srcId="{F10C8BE5-DEF4-7140-9006-80DDF91E88BB}" destId="{3E0EF32C-94B2-5C43-BD17-EF391F525FB4}" srcOrd="4" destOrd="0" presId="urn:microsoft.com/office/officeart/2005/8/layout/orgChart1"/>
    <dgm:cxn modelId="{94CBC4CD-2556-4149-A475-3CCA64AECC01}" type="presParOf" srcId="{F10C8BE5-DEF4-7140-9006-80DDF91E88BB}" destId="{4D567BAB-2333-F44C-B328-C46CB2179506}" srcOrd="5" destOrd="0" presId="urn:microsoft.com/office/officeart/2005/8/layout/orgChart1"/>
    <dgm:cxn modelId="{70BE5466-C021-0848-8416-59BADCF7B1FB}" type="presParOf" srcId="{4D567BAB-2333-F44C-B328-C46CB2179506}" destId="{FC9E4320-1DB7-BF4A-BA8E-BBA0F7368DB7}" srcOrd="0" destOrd="0" presId="urn:microsoft.com/office/officeart/2005/8/layout/orgChart1"/>
    <dgm:cxn modelId="{41C09ACE-62AD-E946-9021-5FB42DD99C45}" type="presParOf" srcId="{FC9E4320-1DB7-BF4A-BA8E-BBA0F7368DB7}" destId="{FC7A6185-43E8-014B-B146-ABFE4F149CA5}" srcOrd="0" destOrd="0" presId="urn:microsoft.com/office/officeart/2005/8/layout/orgChart1"/>
    <dgm:cxn modelId="{296ABE9B-B5DF-8147-AA6A-FEE6D6EE0635}" type="presParOf" srcId="{FC9E4320-1DB7-BF4A-BA8E-BBA0F7368DB7}" destId="{4CFA61D4-1813-8747-B56D-BC151D101DC2}" srcOrd="1" destOrd="0" presId="urn:microsoft.com/office/officeart/2005/8/layout/orgChart1"/>
    <dgm:cxn modelId="{62884433-ADE6-0847-97EE-2D852D294125}" type="presParOf" srcId="{4D567BAB-2333-F44C-B328-C46CB2179506}" destId="{45A949AF-3191-6C4A-AEC4-7CCC930AC73E}" srcOrd="1" destOrd="0" presId="urn:microsoft.com/office/officeart/2005/8/layout/orgChart1"/>
    <dgm:cxn modelId="{87EF6C45-3429-0B46-964B-FC186FD3D623}" type="presParOf" srcId="{45A949AF-3191-6C4A-AEC4-7CCC930AC73E}" destId="{03345CC3-8055-674B-9E26-08E41C863347}" srcOrd="0" destOrd="0" presId="urn:microsoft.com/office/officeart/2005/8/layout/orgChart1"/>
    <dgm:cxn modelId="{8475423D-9209-F34A-B5F9-111FDF119EA8}" type="presParOf" srcId="{45A949AF-3191-6C4A-AEC4-7CCC930AC73E}" destId="{23C392A0-5B91-2B48-8A11-235E91B659D8}" srcOrd="1" destOrd="0" presId="urn:microsoft.com/office/officeart/2005/8/layout/orgChart1"/>
    <dgm:cxn modelId="{CF62F530-9619-8A43-80DB-2C5769C68E08}" type="presParOf" srcId="{23C392A0-5B91-2B48-8A11-235E91B659D8}" destId="{10DF2013-9B2E-6C40-86B8-7A1397E1A080}" srcOrd="0" destOrd="0" presId="urn:microsoft.com/office/officeart/2005/8/layout/orgChart1"/>
    <dgm:cxn modelId="{34088EB9-B257-1247-826B-A99DE34C702D}" type="presParOf" srcId="{10DF2013-9B2E-6C40-86B8-7A1397E1A080}" destId="{28D0F3A4-FD8A-7943-83F0-62FC47E382D1}" srcOrd="0" destOrd="0" presId="urn:microsoft.com/office/officeart/2005/8/layout/orgChart1"/>
    <dgm:cxn modelId="{FF69B94F-9C6E-6B45-AA4D-2AD4CF2B2766}" type="presParOf" srcId="{10DF2013-9B2E-6C40-86B8-7A1397E1A080}" destId="{A6616C6D-C9C5-2341-819D-9130A46454EB}" srcOrd="1" destOrd="0" presId="urn:microsoft.com/office/officeart/2005/8/layout/orgChart1"/>
    <dgm:cxn modelId="{63E37C56-E68E-0E4D-BC2F-73E0C901032A}" type="presParOf" srcId="{23C392A0-5B91-2B48-8A11-235E91B659D8}" destId="{56791F10-5B60-AE4D-B9B2-5474E9B891A7}" srcOrd="1" destOrd="0" presId="urn:microsoft.com/office/officeart/2005/8/layout/orgChart1"/>
    <dgm:cxn modelId="{BF8A982D-31EB-7049-B0B9-07E78D2086B9}" type="presParOf" srcId="{23C392A0-5B91-2B48-8A11-235E91B659D8}" destId="{42378A8F-30D3-5647-BFC1-69EC68306E11}" srcOrd="2" destOrd="0" presId="urn:microsoft.com/office/officeart/2005/8/layout/orgChart1"/>
    <dgm:cxn modelId="{808FBCFF-05BF-734E-ACE2-E9923D0F30F3}" type="presParOf" srcId="{4D567BAB-2333-F44C-B328-C46CB2179506}" destId="{891A8FD5-EF07-2649-BEE0-F3B503FFB978}" srcOrd="2" destOrd="0" presId="urn:microsoft.com/office/officeart/2005/8/layout/orgChart1"/>
    <dgm:cxn modelId="{82C53853-CA4C-524F-8130-77B2FD5591F6}" type="presParOf" srcId="{257E3B6E-7054-374E-A18A-E79F7F6C5864}" destId="{3D2A4317-E447-7548-9162-7C39E44981C2}"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D5423-03CD-DB4F-B4B5-737CB7B77BF9}">
      <dsp:nvSpPr>
        <dsp:cNvPr id="0" name=""/>
        <dsp:cNvSpPr/>
      </dsp:nvSpPr>
      <dsp:spPr>
        <a:xfrm rot="4396374">
          <a:off x="1052861" y="616460"/>
          <a:ext cx="2674303" cy="1864992"/>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A8AE7-ADF3-4141-AAE9-884658808551}">
      <dsp:nvSpPr>
        <dsp:cNvPr id="0" name=""/>
        <dsp:cNvSpPr/>
      </dsp:nvSpPr>
      <dsp:spPr>
        <a:xfrm>
          <a:off x="1964359" y="800500"/>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F687E4-91C9-2348-B16F-3D81DE5FA72F}">
      <dsp:nvSpPr>
        <dsp:cNvPr id="0" name=""/>
        <dsp:cNvSpPr/>
      </dsp:nvSpPr>
      <dsp:spPr>
        <a:xfrm>
          <a:off x="2288091" y="1026958"/>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D84718-2BFA-434A-8898-1016D1E43F8C}">
      <dsp:nvSpPr>
        <dsp:cNvPr id="0" name=""/>
        <dsp:cNvSpPr/>
      </dsp:nvSpPr>
      <dsp:spPr>
        <a:xfrm>
          <a:off x="2560707" y="1290900"/>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99F382-5385-924B-9C70-26EF2A8F7715}">
      <dsp:nvSpPr>
        <dsp:cNvPr id="0" name=""/>
        <dsp:cNvSpPr/>
      </dsp:nvSpPr>
      <dsp:spPr>
        <a:xfrm>
          <a:off x="480992" y="0"/>
          <a:ext cx="1260850"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ctr" defTabSz="444500">
            <a:lnSpc>
              <a:spcPct val="90000"/>
            </a:lnSpc>
            <a:spcBef>
              <a:spcPct val="0"/>
            </a:spcBef>
            <a:spcAft>
              <a:spcPct val="35000"/>
            </a:spcAft>
            <a:buNone/>
          </a:pPr>
          <a:r>
            <a:rPr lang="en-GB" sz="1000" b="1" kern="1200">
              <a:latin typeface="Frutiger Neue LT Pro Cn Regular" panose="020B0606040304020203" pitchFamily="34" charset="0"/>
            </a:rPr>
            <a:t>Introduction, definitions and principles</a:t>
          </a:r>
        </a:p>
      </dsp:txBody>
      <dsp:txXfrm>
        <a:off x="480992" y="0"/>
        <a:ext cx="1260850" cy="495666"/>
      </dsp:txXfrm>
    </dsp:sp>
    <dsp:sp modelId="{14980C75-54E2-F140-B76E-22D8242F98A9}">
      <dsp:nvSpPr>
        <dsp:cNvPr id="0" name=""/>
        <dsp:cNvSpPr/>
      </dsp:nvSpPr>
      <dsp:spPr>
        <a:xfrm>
          <a:off x="2165979" y="415117"/>
          <a:ext cx="1908315"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What is it that we manage and supervise?</a:t>
          </a:r>
        </a:p>
      </dsp:txBody>
      <dsp:txXfrm>
        <a:off x="2165979" y="415117"/>
        <a:ext cx="1908315" cy="495666"/>
      </dsp:txXfrm>
    </dsp:sp>
    <dsp:sp modelId="{823D78EC-EA4C-9A4F-AB19-F9A8C426679C}">
      <dsp:nvSpPr>
        <dsp:cNvPr id="0" name=""/>
        <dsp:cNvSpPr/>
      </dsp:nvSpPr>
      <dsp:spPr>
        <a:xfrm>
          <a:off x="685852" y="884278"/>
          <a:ext cx="1442900"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Performance perspective - managing work</a:t>
          </a:r>
        </a:p>
      </dsp:txBody>
      <dsp:txXfrm>
        <a:off x="685852" y="884278"/>
        <a:ext cx="1442900" cy="495666"/>
      </dsp:txXfrm>
    </dsp:sp>
    <dsp:sp modelId="{9EABFF78-4BE7-274B-BA33-754A8C2E8B0E}">
      <dsp:nvSpPr>
        <dsp:cNvPr id="0" name=""/>
        <dsp:cNvSpPr/>
      </dsp:nvSpPr>
      <dsp:spPr>
        <a:xfrm>
          <a:off x="2796521" y="1582724"/>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BBC291-C0DC-2B4C-8B51-FB0E8AF0F6C7}">
      <dsp:nvSpPr>
        <dsp:cNvPr id="0" name=""/>
        <dsp:cNvSpPr/>
      </dsp:nvSpPr>
      <dsp:spPr>
        <a:xfrm>
          <a:off x="2859493" y="1005454"/>
          <a:ext cx="1329005"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Development perspective - building teams and people</a:t>
          </a:r>
        </a:p>
      </dsp:txBody>
      <dsp:txXfrm>
        <a:off x="2859493" y="1005454"/>
        <a:ext cx="1329005" cy="495666"/>
      </dsp:txXfrm>
    </dsp:sp>
    <dsp:sp modelId="{4FF5BBD9-B945-7340-B4DD-C1587F0C865D}">
      <dsp:nvSpPr>
        <dsp:cNvPr id="0" name=""/>
        <dsp:cNvSpPr/>
      </dsp:nvSpPr>
      <dsp:spPr>
        <a:xfrm>
          <a:off x="873583" y="1368658"/>
          <a:ext cx="1703852"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Understanding and developing ourself</a:t>
          </a:r>
        </a:p>
      </dsp:txBody>
      <dsp:txXfrm>
        <a:off x="873583" y="1368658"/>
        <a:ext cx="1703852" cy="495666"/>
      </dsp:txXfrm>
    </dsp:sp>
    <dsp:sp modelId="{24368356-A6DF-CE49-A416-E4D84E7E7BDE}">
      <dsp:nvSpPr>
        <dsp:cNvPr id="0" name=""/>
        <dsp:cNvSpPr/>
      </dsp:nvSpPr>
      <dsp:spPr>
        <a:xfrm>
          <a:off x="2986671" y="1880433"/>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C87F38-585A-184E-B5C5-25362C9F9D9C}">
      <dsp:nvSpPr>
        <dsp:cNvPr id="0" name=""/>
        <dsp:cNvSpPr/>
      </dsp:nvSpPr>
      <dsp:spPr>
        <a:xfrm>
          <a:off x="3225933" y="1534074"/>
          <a:ext cx="1485869"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Situational leadership</a:t>
          </a:r>
        </a:p>
      </dsp:txBody>
      <dsp:txXfrm>
        <a:off x="3225933" y="1534074"/>
        <a:ext cx="1485869" cy="495666"/>
      </dsp:txXfrm>
    </dsp:sp>
    <dsp:sp modelId="{B02BD754-612F-CE45-8BFE-374426814DCF}">
      <dsp:nvSpPr>
        <dsp:cNvPr id="0" name=""/>
        <dsp:cNvSpPr/>
      </dsp:nvSpPr>
      <dsp:spPr>
        <a:xfrm>
          <a:off x="2302630" y="2602247"/>
          <a:ext cx="2253464"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GB" sz="1000" kern="1200">
              <a:latin typeface="Frutiger Neue LT Pro Cn Regular" panose="020B0606040304020203" pitchFamily="34" charset="0"/>
            </a:rPr>
            <a:t>We better understand our role as manager or supervisor and will be more confident in performing that role</a:t>
          </a:r>
        </a:p>
      </dsp:txBody>
      <dsp:txXfrm>
        <a:off x="2302630" y="2602247"/>
        <a:ext cx="2253464" cy="4956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D5423-03CD-DB4F-B4B5-737CB7B77BF9}">
      <dsp:nvSpPr>
        <dsp:cNvPr id="0" name=""/>
        <dsp:cNvSpPr/>
      </dsp:nvSpPr>
      <dsp:spPr>
        <a:xfrm rot="4396374">
          <a:off x="1052861" y="616460"/>
          <a:ext cx="2674303" cy="1864992"/>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A8AE7-ADF3-4141-AAE9-884658808551}">
      <dsp:nvSpPr>
        <dsp:cNvPr id="0" name=""/>
        <dsp:cNvSpPr/>
      </dsp:nvSpPr>
      <dsp:spPr>
        <a:xfrm>
          <a:off x="1964359" y="800500"/>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F687E4-91C9-2348-B16F-3D81DE5FA72F}">
      <dsp:nvSpPr>
        <dsp:cNvPr id="0" name=""/>
        <dsp:cNvSpPr/>
      </dsp:nvSpPr>
      <dsp:spPr>
        <a:xfrm>
          <a:off x="2288091" y="1026958"/>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D84718-2BFA-434A-8898-1016D1E43F8C}">
      <dsp:nvSpPr>
        <dsp:cNvPr id="0" name=""/>
        <dsp:cNvSpPr/>
      </dsp:nvSpPr>
      <dsp:spPr>
        <a:xfrm>
          <a:off x="2560707" y="1290900"/>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99F382-5385-924B-9C70-26EF2A8F7715}">
      <dsp:nvSpPr>
        <dsp:cNvPr id="0" name=""/>
        <dsp:cNvSpPr/>
      </dsp:nvSpPr>
      <dsp:spPr>
        <a:xfrm>
          <a:off x="480992" y="0"/>
          <a:ext cx="1260850"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ctr" defTabSz="444500">
            <a:lnSpc>
              <a:spcPct val="90000"/>
            </a:lnSpc>
            <a:spcBef>
              <a:spcPct val="0"/>
            </a:spcBef>
            <a:spcAft>
              <a:spcPct val="35000"/>
            </a:spcAft>
            <a:buNone/>
          </a:pPr>
          <a:r>
            <a:rPr lang="en-GB" sz="1000" b="0" kern="1200">
              <a:latin typeface="Frutiger Neue LT Pro Cn Regular" panose="020B0606040304020203" pitchFamily="34" charset="0"/>
            </a:rPr>
            <a:t>Introduction, definitions and principles</a:t>
          </a:r>
        </a:p>
      </dsp:txBody>
      <dsp:txXfrm>
        <a:off x="480992" y="0"/>
        <a:ext cx="1260850" cy="495666"/>
      </dsp:txXfrm>
    </dsp:sp>
    <dsp:sp modelId="{14980C75-54E2-F140-B76E-22D8242F98A9}">
      <dsp:nvSpPr>
        <dsp:cNvPr id="0" name=""/>
        <dsp:cNvSpPr/>
      </dsp:nvSpPr>
      <dsp:spPr>
        <a:xfrm>
          <a:off x="2165979" y="415117"/>
          <a:ext cx="1908315"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b="1" kern="1200">
              <a:latin typeface="Frutiger Neue LT Pro Cn Regular" panose="020B0606040304020203" pitchFamily="34" charset="0"/>
            </a:rPr>
            <a:t>What is it that we manage and supervise?</a:t>
          </a:r>
        </a:p>
      </dsp:txBody>
      <dsp:txXfrm>
        <a:off x="2165979" y="415117"/>
        <a:ext cx="1908315" cy="495666"/>
      </dsp:txXfrm>
    </dsp:sp>
    <dsp:sp modelId="{823D78EC-EA4C-9A4F-AB19-F9A8C426679C}">
      <dsp:nvSpPr>
        <dsp:cNvPr id="0" name=""/>
        <dsp:cNvSpPr/>
      </dsp:nvSpPr>
      <dsp:spPr>
        <a:xfrm>
          <a:off x="685852" y="884278"/>
          <a:ext cx="1442900"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Performance perspective - managing work</a:t>
          </a:r>
        </a:p>
      </dsp:txBody>
      <dsp:txXfrm>
        <a:off x="685852" y="884278"/>
        <a:ext cx="1442900" cy="495666"/>
      </dsp:txXfrm>
    </dsp:sp>
    <dsp:sp modelId="{9EABFF78-4BE7-274B-BA33-754A8C2E8B0E}">
      <dsp:nvSpPr>
        <dsp:cNvPr id="0" name=""/>
        <dsp:cNvSpPr/>
      </dsp:nvSpPr>
      <dsp:spPr>
        <a:xfrm>
          <a:off x="2796521" y="1582724"/>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BBC291-C0DC-2B4C-8B51-FB0E8AF0F6C7}">
      <dsp:nvSpPr>
        <dsp:cNvPr id="0" name=""/>
        <dsp:cNvSpPr/>
      </dsp:nvSpPr>
      <dsp:spPr>
        <a:xfrm>
          <a:off x="2859493" y="1005454"/>
          <a:ext cx="1329005"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Development perspective - building teams and people</a:t>
          </a:r>
        </a:p>
      </dsp:txBody>
      <dsp:txXfrm>
        <a:off x="2859493" y="1005454"/>
        <a:ext cx="1329005" cy="495666"/>
      </dsp:txXfrm>
    </dsp:sp>
    <dsp:sp modelId="{4FF5BBD9-B945-7340-B4DD-C1587F0C865D}">
      <dsp:nvSpPr>
        <dsp:cNvPr id="0" name=""/>
        <dsp:cNvSpPr/>
      </dsp:nvSpPr>
      <dsp:spPr>
        <a:xfrm>
          <a:off x="873583" y="1368658"/>
          <a:ext cx="1703852"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Understanding and developing ourself</a:t>
          </a:r>
        </a:p>
      </dsp:txBody>
      <dsp:txXfrm>
        <a:off x="873583" y="1368658"/>
        <a:ext cx="1703852" cy="495666"/>
      </dsp:txXfrm>
    </dsp:sp>
    <dsp:sp modelId="{24368356-A6DF-CE49-A416-E4D84E7E7BDE}">
      <dsp:nvSpPr>
        <dsp:cNvPr id="0" name=""/>
        <dsp:cNvSpPr/>
      </dsp:nvSpPr>
      <dsp:spPr>
        <a:xfrm>
          <a:off x="2986671" y="1880433"/>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C87F38-585A-184E-B5C5-25362C9F9D9C}">
      <dsp:nvSpPr>
        <dsp:cNvPr id="0" name=""/>
        <dsp:cNvSpPr/>
      </dsp:nvSpPr>
      <dsp:spPr>
        <a:xfrm>
          <a:off x="3225933" y="1534074"/>
          <a:ext cx="1485869"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Situational leadership</a:t>
          </a:r>
        </a:p>
      </dsp:txBody>
      <dsp:txXfrm>
        <a:off x="3225933" y="1534074"/>
        <a:ext cx="1485869" cy="495666"/>
      </dsp:txXfrm>
    </dsp:sp>
    <dsp:sp modelId="{B02BD754-612F-CE45-8BFE-374426814DCF}">
      <dsp:nvSpPr>
        <dsp:cNvPr id="0" name=""/>
        <dsp:cNvSpPr/>
      </dsp:nvSpPr>
      <dsp:spPr>
        <a:xfrm>
          <a:off x="2302630" y="2602247"/>
          <a:ext cx="2253464"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GB" sz="1000" kern="1200">
              <a:latin typeface="Frutiger Neue LT Pro Cn Regular" panose="020B0606040304020203" pitchFamily="34" charset="0"/>
            </a:rPr>
            <a:t>We better understand our role as manager or supervisor and will be more confident in performing that role</a:t>
          </a:r>
        </a:p>
      </dsp:txBody>
      <dsp:txXfrm>
        <a:off x="2302630" y="2602247"/>
        <a:ext cx="2253464" cy="4956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D5423-03CD-DB4F-B4B5-737CB7B77BF9}">
      <dsp:nvSpPr>
        <dsp:cNvPr id="0" name=""/>
        <dsp:cNvSpPr/>
      </dsp:nvSpPr>
      <dsp:spPr>
        <a:xfrm rot="4396374">
          <a:off x="1052861" y="616460"/>
          <a:ext cx="2674303" cy="1864992"/>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A8AE7-ADF3-4141-AAE9-884658808551}">
      <dsp:nvSpPr>
        <dsp:cNvPr id="0" name=""/>
        <dsp:cNvSpPr/>
      </dsp:nvSpPr>
      <dsp:spPr>
        <a:xfrm>
          <a:off x="1964359" y="800500"/>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F687E4-91C9-2348-B16F-3D81DE5FA72F}">
      <dsp:nvSpPr>
        <dsp:cNvPr id="0" name=""/>
        <dsp:cNvSpPr/>
      </dsp:nvSpPr>
      <dsp:spPr>
        <a:xfrm>
          <a:off x="2288091" y="1026958"/>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D84718-2BFA-434A-8898-1016D1E43F8C}">
      <dsp:nvSpPr>
        <dsp:cNvPr id="0" name=""/>
        <dsp:cNvSpPr/>
      </dsp:nvSpPr>
      <dsp:spPr>
        <a:xfrm>
          <a:off x="2560707" y="1290900"/>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99F382-5385-924B-9C70-26EF2A8F7715}">
      <dsp:nvSpPr>
        <dsp:cNvPr id="0" name=""/>
        <dsp:cNvSpPr/>
      </dsp:nvSpPr>
      <dsp:spPr>
        <a:xfrm>
          <a:off x="480992" y="0"/>
          <a:ext cx="1260850"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ctr" defTabSz="444500">
            <a:lnSpc>
              <a:spcPct val="90000"/>
            </a:lnSpc>
            <a:spcBef>
              <a:spcPct val="0"/>
            </a:spcBef>
            <a:spcAft>
              <a:spcPct val="35000"/>
            </a:spcAft>
            <a:buNone/>
          </a:pPr>
          <a:r>
            <a:rPr lang="en-GB" sz="1000" b="0" kern="1200">
              <a:latin typeface="Frutiger Neue LT Pro Cn Regular" panose="020B0606040304020203" pitchFamily="34" charset="0"/>
            </a:rPr>
            <a:t>Introduction, definitions and principles</a:t>
          </a:r>
        </a:p>
      </dsp:txBody>
      <dsp:txXfrm>
        <a:off x="480992" y="0"/>
        <a:ext cx="1260850" cy="495666"/>
      </dsp:txXfrm>
    </dsp:sp>
    <dsp:sp modelId="{14980C75-54E2-F140-B76E-22D8242F98A9}">
      <dsp:nvSpPr>
        <dsp:cNvPr id="0" name=""/>
        <dsp:cNvSpPr/>
      </dsp:nvSpPr>
      <dsp:spPr>
        <a:xfrm>
          <a:off x="2165979" y="415117"/>
          <a:ext cx="1908315"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What is it that we manage and supervise?</a:t>
          </a:r>
        </a:p>
      </dsp:txBody>
      <dsp:txXfrm>
        <a:off x="2165979" y="415117"/>
        <a:ext cx="1908315" cy="495666"/>
      </dsp:txXfrm>
    </dsp:sp>
    <dsp:sp modelId="{823D78EC-EA4C-9A4F-AB19-F9A8C426679C}">
      <dsp:nvSpPr>
        <dsp:cNvPr id="0" name=""/>
        <dsp:cNvSpPr/>
      </dsp:nvSpPr>
      <dsp:spPr>
        <a:xfrm>
          <a:off x="685852" y="884278"/>
          <a:ext cx="1442900"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b="1" kern="1200">
              <a:latin typeface="Frutiger Neue LT Pro Cn Regular" panose="020B0606040304020203" pitchFamily="34" charset="0"/>
            </a:rPr>
            <a:t>Performance perspective - managing work</a:t>
          </a:r>
        </a:p>
      </dsp:txBody>
      <dsp:txXfrm>
        <a:off x="685852" y="884278"/>
        <a:ext cx="1442900" cy="495666"/>
      </dsp:txXfrm>
    </dsp:sp>
    <dsp:sp modelId="{9EABFF78-4BE7-274B-BA33-754A8C2E8B0E}">
      <dsp:nvSpPr>
        <dsp:cNvPr id="0" name=""/>
        <dsp:cNvSpPr/>
      </dsp:nvSpPr>
      <dsp:spPr>
        <a:xfrm>
          <a:off x="2796521" y="1582724"/>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BBC291-C0DC-2B4C-8B51-FB0E8AF0F6C7}">
      <dsp:nvSpPr>
        <dsp:cNvPr id="0" name=""/>
        <dsp:cNvSpPr/>
      </dsp:nvSpPr>
      <dsp:spPr>
        <a:xfrm>
          <a:off x="2859493" y="1005454"/>
          <a:ext cx="1329005"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Development perspective - building teams and people</a:t>
          </a:r>
        </a:p>
      </dsp:txBody>
      <dsp:txXfrm>
        <a:off x="2859493" y="1005454"/>
        <a:ext cx="1329005" cy="495666"/>
      </dsp:txXfrm>
    </dsp:sp>
    <dsp:sp modelId="{4FF5BBD9-B945-7340-B4DD-C1587F0C865D}">
      <dsp:nvSpPr>
        <dsp:cNvPr id="0" name=""/>
        <dsp:cNvSpPr/>
      </dsp:nvSpPr>
      <dsp:spPr>
        <a:xfrm>
          <a:off x="873583" y="1368658"/>
          <a:ext cx="1703852"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Understanding and developing ourself</a:t>
          </a:r>
        </a:p>
      </dsp:txBody>
      <dsp:txXfrm>
        <a:off x="873583" y="1368658"/>
        <a:ext cx="1703852" cy="495666"/>
      </dsp:txXfrm>
    </dsp:sp>
    <dsp:sp modelId="{24368356-A6DF-CE49-A416-E4D84E7E7BDE}">
      <dsp:nvSpPr>
        <dsp:cNvPr id="0" name=""/>
        <dsp:cNvSpPr/>
      </dsp:nvSpPr>
      <dsp:spPr>
        <a:xfrm>
          <a:off x="2986671" y="1880433"/>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C87F38-585A-184E-B5C5-25362C9F9D9C}">
      <dsp:nvSpPr>
        <dsp:cNvPr id="0" name=""/>
        <dsp:cNvSpPr/>
      </dsp:nvSpPr>
      <dsp:spPr>
        <a:xfrm>
          <a:off x="3225933" y="1534074"/>
          <a:ext cx="1485869"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Situational leadership</a:t>
          </a:r>
        </a:p>
      </dsp:txBody>
      <dsp:txXfrm>
        <a:off x="3225933" y="1534074"/>
        <a:ext cx="1485869" cy="495666"/>
      </dsp:txXfrm>
    </dsp:sp>
    <dsp:sp modelId="{B02BD754-612F-CE45-8BFE-374426814DCF}">
      <dsp:nvSpPr>
        <dsp:cNvPr id="0" name=""/>
        <dsp:cNvSpPr/>
      </dsp:nvSpPr>
      <dsp:spPr>
        <a:xfrm>
          <a:off x="2302630" y="2602247"/>
          <a:ext cx="2253464"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GB" sz="1000" kern="1200">
              <a:latin typeface="Frutiger Neue LT Pro Cn Regular" panose="020B0606040304020203" pitchFamily="34" charset="0"/>
            </a:rPr>
            <a:t>We better understand our role as manager or supervisor and will be more confident in performing that role</a:t>
          </a:r>
        </a:p>
      </dsp:txBody>
      <dsp:txXfrm>
        <a:off x="2302630" y="2602247"/>
        <a:ext cx="2253464" cy="4956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9A0E9A-CA8B-974F-B4AA-B162BDD96A2A}">
      <dsp:nvSpPr>
        <dsp:cNvPr id="0" name=""/>
        <dsp:cNvSpPr/>
      </dsp:nvSpPr>
      <dsp:spPr>
        <a:xfrm>
          <a:off x="3337" y="271900"/>
          <a:ext cx="753099"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latin typeface="Frutiger Neue LT Pro Book" panose="020B0803040304020203" pitchFamily="34" charset="0"/>
            </a:rPr>
            <a:t>Inputs</a:t>
          </a:r>
        </a:p>
      </dsp:txBody>
      <dsp:txXfrm>
        <a:off x="3337" y="271900"/>
        <a:ext cx="753099" cy="201600"/>
      </dsp:txXfrm>
    </dsp:sp>
    <dsp:sp modelId="{19C6D0A7-CA09-8743-9E57-B8FEFF38D306}">
      <dsp:nvSpPr>
        <dsp:cNvPr id="0" name=""/>
        <dsp:cNvSpPr/>
      </dsp:nvSpPr>
      <dsp:spPr>
        <a:xfrm>
          <a:off x="157587" y="473500"/>
          <a:ext cx="753099" cy="110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Frutiger Neue LT Pro Book" panose="020B0803040304020203" pitchFamily="34" charset="0"/>
            </a:rPr>
            <a:t>Resources or materials used by the program to provide its activities (e.g. staff, supplies, assets &amp; equipment)</a:t>
          </a:r>
        </a:p>
      </dsp:txBody>
      <dsp:txXfrm>
        <a:off x="179645" y="495558"/>
        <a:ext cx="708983" cy="1064684"/>
      </dsp:txXfrm>
    </dsp:sp>
    <dsp:sp modelId="{DB58D43F-8BEB-C147-A46F-12D4742359B6}">
      <dsp:nvSpPr>
        <dsp:cNvPr id="0" name=""/>
        <dsp:cNvSpPr/>
      </dsp:nvSpPr>
      <dsp:spPr>
        <a:xfrm>
          <a:off x="870604" y="278949"/>
          <a:ext cx="242034" cy="1875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latin typeface="Frutiger Neue LT Pro Book" panose="020B0803040304020203" pitchFamily="34" charset="0"/>
          </a:endParaRPr>
        </a:p>
      </dsp:txBody>
      <dsp:txXfrm>
        <a:off x="870604" y="316449"/>
        <a:ext cx="185784" cy="112500"/>
      </dsp:txXfrm>
    </dsp:sp>
    <dsp:sp modelId="{E777EFED-C251-D640-983A-F14C3BB36EA3}">
      <dsp:nvSpPr>
        <dsp:cNvPr id="0" name=""/>
        <dsp:cNvSpPr/>
      </dsp:nvSpPr>
      <dsp:spPr>
        <a:xfrm>
          <a:off x="1213106" y="271900"/>
          <a:ext cx="753099"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latin typeface="Frutiger Neue LT Pro Book" panose="020B0803040304020203" pitchFamily="34" charset="0"/>
            </a:rPr>
            <a:t>Activities</a:t>
          </a:r>
        </a:p>
      </dsp:txBody>
      <dsp:txXfrm>
        <a:off x="1213106" y="271900"/>
        <a:ext cx="753099" cy="201600"/>
      </dsp:txXfrm>
    </dsp:sp>
    <dsp:sp modelId="{F4B29F0D-8EFD-1C48-8E6C-D1613BFE30EB}">
      <dsp:nvSpPr>
        <dsp:cNvPr id="0" name=""/>
        <dsp:cNvSpPr/>
      </dsp:nvSpPr>
      <dsp:spPr>
        <a:xfrm>
          <a:off x="1367355" y="473500"/>
          <a:ext cx="753099" cy="110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Frutiger Neue LT Pro Book" panose="020B0803040304020203" pitchFamily="34" charset="0"/>
            </a:rPr>
            <a:t>The processes and methods we employ to do our work</a:t>
          </a:r>
        </a:p>
      </dsp:txBody>
      <dsp:txXfrm>
        <a:off x="1389413" y="495558"/>
        <a:ext cx="708983" cy="1064684"/>
      </dsp:txXfrm>
    </dsp:sp>
    <dsp:sp modelId="{990BE754-B92B-C344-97C6-5AAD0E928B40}">
      <dsp:nvSpPr>
        <dsp:cNvPr id="0" name=""/>
        <dsp:cNvSpPr/>
      </dsp:nvSpPr>
      <dsp:spPr>
        <a:xfrm>
          <a:off x="2080373" y="278949"/>
          <a:ext cx="242034" cy="1875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latin typeface="Frutiger Neue LT Pro Book" panose="020B0803040304020203" pitchFamily="34" charset="0"/>
          </a:endParaRPr>
        </a:p>
      </dsp:txBody>
      <dsp:txXfrm>
        <a:off x="2080373" y="316449"/>
        <a:ext cx="185784" cy="112500"/>
      </dsp:txXfrm>
    </dsp:sp>
    <dsp:sp modelId="{6478E479-E531-3547-A1A0-DC6EFB2D0AF0}">
      <dsp:nvSpPr>
        <dsp:cNvPr id="0" name=""/>
        <dsp:cNvSpPr/>
      </dsp:nvSpPr>
      <dsp:spPr>
        <a:xfrm>
          <a:off x="2422875" y="271900"/>
          <a:ext cx="753099"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latin typeface="Frutiger Neue LT Pro Book" panose="020B0803040304020203" pitchFamily="34" charset="0"/>
            </a:rPr>
            <a:t>Outputs</a:t>
          </a:r>
        </a:p>
      </dsp:txBody>
      <dsp:txXfrm>
        <a:off x="2422875" y="271900"/>
        <a:ext cx="753099" cy="201600"/>
      </dsp:txXfrm>
    </dsp:sp>
    <dsp:sp modelId="{08841712-D4DC-0E44-88C6-2F0ECA9F4855}">
      <dsp:nvSpPr>
        <dsp:cNvPr id="0" name=""/>
        <dsp:cNvSpPr/>
      </dsp:nvSpPr>
      <dsp:spPr>
        <a:xfrm>
          <a:off x="2577124" y="473500"/>
          <a:ext cx="753099" cy="110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Frutiger Neue LT Pro Book" panose="020B0803040304020203" pitchFamily="34" charset="0"/>
            </a:rPr>
            <a:t>The goods and services delivered by the program or project described in quantifiable terms</a:t>
          </a:r>
        </a:p>
      </dsp:txBody>
      <dsp:txXfrm>
        <a:off x="2599182" y="495558"/>
        <a:ext cx="708983" cy="1064684"/>
      </dsp:txXfrm>
    </dsp:sp>
    <dsp:sp modelId="{A3B2F88E-97EF-BB40-974E-C60775B70E33}">
      <dsp:nvSpPr>
        <dsp:cNvPr id="0" name=""/>
        <dsp:cNvSpPr/>
      </dsp:nvSpPr>
      <dsp:spPr>
        <a:xfrm>
          <a:off x="3290142" y="278949"/>
          <a:ext cx="242034" cy="1875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latin typeface="Frutiger Neue LT Pro Book" panose="020B0803040304020203" pitchFamily="34" charset="0"/>
          </a:endParaRPr>
        </a:p>
      </dsp:txBody>
      <dsp:txXfrm>
        <a:off x="3290142" y="316449"/>
        <a:ext cx="185784" cy="112500"/>
      </dsp:txXfrm>
    </dsp:sp>
    <dsp:sp modelId="{79183B7E-6418-1D47-B7A3-1CC2C866DF71}">
      <dsp:nvSpPr>
        <dsp:cNvPr id="0" name=""/>
        <dsp:cNvSpPr/>
      </dsp:nvSpPr>
      <dsp:spPr>
        <a:xfrm>
          <a:off x="3632644" y="271900"/>
          <a:ext cx="753099"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latin typeface="Frutiger Neue LT Pro Book" panose="020B0803040304020203" pitchFamily="34" charset="0"/>
            </a:rPr>
            <a:t>Objectives</a:t>
          </a:r>
        </a:p>
      </dsp:txBody>
      <dsp:txXfrm>
        <a:off x="3632644" y="271900"/>
        <a:ext cx="753099" cy="201600"/>
      </dsp:txXfrm>
    </dsp:sp>
    <dsp:sp modelId="{F8EB33AE-19BD-764F-9906-98C6E3875DB7}">
      <dsp:nvSpPr>
        <dsp:cNvPr id="0" name=""/>
        <dsp:cNvSpPr/>
      </dsp:nvSpPr>
      <dsp:spPr>
        <a:xfrm>
          <a:off x="3786893" y="473500"/>
          <a:ext cx="753099" cy="110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Frutiger Neue LT Pro Book" panose="020B0803040304020203" pitchFamily="34" charset="0"/>
            </a:rPr>
            <a:t>What the outputs are designed to achieve in the short term</a:t>
          </a:r>
        </a:p>
      </dsp:txBody>
      <dsp:txXfrm>
        <a:off x="3808951" y="495558"/>
        <a:ext cx="708983" cy="1064684"/>
      </dsp:txXfrm>
    </dsp:sp>
    <dsp:sp modelId="{8D7DA7AF-2C67-7540-AC9B-8B89553AC516}">
      <dsp:nvSpPr>
        <dsp:cNvPr id="0" name=""/>
        <dsp:cNvSpPr/>
      </dsp:nvSpPr>
      <dsp:spPr>
        <a:xfrm>
          <a:off x="4499911" y="278949"/>
          <a:ext cx="242034" cy="1875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latin typeface="Frutiger Neue LT Pro Book" panose="020B0803040304020203" pitchFamily="34" charset="0"/>
          </a:endParaRPr>
        </a:p>
      </dsp:txBody>
      <dsp:txXfrm>
        <a:off x="4499911" y="316449"/>
        <a:ext cx="185784" cy="112500"/>
      </dsp:txXfrm>
    </dsp:sp>
    <dsp:sp modelId="{764D52AC-7858-A04F-B352-1C973E0CF06F}">
      <dsp:nvSpPr>
        <dsp:cNvPr id="0" name=""/>
        <dsp:cNvSpPr/>
      </dsp:nvSpPr>
      <dsp:spPr>
        <a:xfrm>
          <a:off x="4842412" y="271900"/>
          <a:ext cx="753099" cy="30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latin typeface="Frutiger Neue LT Pro Book" panose="020B0803040304020203" pitchFamily="34" charset="0"/>
            </a:rPr>
            <a:t>Outcomes</a:t>
          </a:r>
        </a:p>
      </dsp:txBody>
      <dsp:txXfrm>
        <a:off x="4842412" y="271900"/>
        <a:ext cx="753099" cy="201600"/>
      </dsp:txXfrm>
    </dsp:sp>
    <dsp:sp modelId="{EC212CB1-91A6-EB45-868F-3C98C120BAAB}">
      <dsp:nvSpPr>
        <dsp:cNvPr id="0" name=""/>
        <dsp:cNvSpPr/>
      </dsp:nvSpPr>
      <dsp:spPr>
        <a:xfrm>
          <a:off x="4996662" y="473500"/>
          <a:ext cx="753099" cy="1108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Frutiger Neue LT Pro Book" panose="020B0803040304020203" pitchFamily="34" charset="0"/>
            </a:rPr>
            <a:t>What is expected to change or improve in the longer run as a result of what we deliver.</a:t>
          </a:r>
        </a:p>
      </dsp:txBody>
      <dsp:txXfrm>
        <a:off x="5018720" y="495558"/>
        <a:ext cx="708983" cy="10646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D5423-03CD-DB4F-B4B5-737CB7B77BF9}">
      <dsp:nvSpPr>
        <dsp:cNvPr id="0" name=""/>
        <dsp:cNvSpPr/>
      </dsp:nvSpPr>
      <dsp:spPr>
        <a:xfrm rot="4396374">
          <a:off x="1052861" y="616460"/>
          <a:ext cx="2674303" cy="1864992"/>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A8AE7-ADF3-4141-AAE9-884658808551}">
      <dsp:nvSpPr>
        <dsp:cNvPr id="0" name=""/>
        <dsp:cNvSpPr/>
      </dsp:nvSpPr>
      <dsp:spPr>
        <a:xfrm>
          <a:off x="1964359" y="800500"/>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F687E4-91C9-2348-B16F-3D81DE5FA72F}">
      <dsp:nvSpPr>
        <dsp:cNvPr id="0" name=""/>
        <dsp:cNvSpPr/>
      </dsp:nvSpPr>
      <dsp:spPr>
        <a:xfrm>
          <a:off x="2288091" y="1026958"/>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D84718-2BFA-434A-8898-1016D1E43F8C}">
      <dsp:nvSpPr>
        <dsp:cNvPr id="0" name=""/>
        <dsp:cNvSpPr/>
      </dsp:nvSpPr>
      <dsp:spPr>
        <a:xfrm>
          <a:off x="2560707" y="1290900"/>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99F382-5385-924B-9C70-26EF2A8F7715}">
      <dsp:nvSpPr>
        <dsp:cNvPr id="0" name=""/>
        <dsp:cNvSpPr/>
      </dsp:nvSpPr>
      <dsp:spPr>
        <a:xfrm>
          <a:off x="480992" y="0"/>
          <a:ext cx="1260850"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ctr" defTabSz="444500">
            <a:lnSpc>
              <a:spcPct val="90000"/>
            </a:lnSpc>
            <a:spcBef>
              <a:spcPct val="0"/>
            </a:spcBef>
            <a:spcAft>
              <a:spcPct val="35000"/>
            </a:spcAft>
            <a:buNone/>
          </a:pPr>
          <a:r>
            <a:rPr lang="en-GB" sz="1000" b="0" kern="1200">
              <a:latin typeface="Frutiger Neue LT Pro Cn Regular" panose="020B0606040304020203" pitchFamily="34" charset="0"/>
            </a:rPr>
            <a:t>Introduction, definitions and principles</a:t>
          </a:r>
        </a:p>
      </dsp:txBody>
      <dsp:txXfrm>
        <a:off x="480992" y="0"/>
        <a:ext cx="1260850" cy="495666"/>
      </dsp:txXfrm>
    </dsp:sp>
    <dsp:sp modelId="{14980C75-54E2-F140-B76E-22D8242F98A9}">
      <dsp:nvSpPr>
        <dsp:cNvPr id="0" name=""/>
        <dsp:cNvSpPr/>
      </dsp:nvSpPr>
      <dsp:spPr>
        <a:xfrm>
          <a:off x="2165979" y="415117"/>
          <a:ext cx="1908315"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What is it that we manage and supervise?</a:t>
          </a:r>
        </a:p>
      </dsp:txBody>
      <dsp:txXfrm>
        <a:off x="2165979" y="415117"/>
        <a:ext cx="1908315" cy="495666"/>
      </dsp:txXfrm>
    </dsp:sp>
    <dsp:sp modelId="{823D78EC-EA4C-9A4F-AB19-F9A8C426679C}">
      <dsp:nvSpPr>
        <dsp:cNvPr id="0" name=""/>
        <dsp:cNvSpPr/>
      </dsp:nvSpPr>
      <dsp:spPr>
        <a:xfrm>
          <a:off x="685852" y="884278"/>
          <a:ext cx="1442900"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Performance perspective - managing work</a:t>
          </a:r>
        </a:p>
      </dsp:txBody>
      <dsp:txXfrm>
        <a:off x="685852" y="884278"/>
        <a:ext cx="1442900" cy="495666"/>
      </dsp:txXfrm>
    </dsp:sp>
    <dsp:sp modelId="{9EABFF78-4BE7-274B-BA33-754A8C2E8B0E}">
      <dsp:nvSpPr>
        <dsp:cNvPr id="0" name=""/>
        <dsp:cNvSpPr/>
      </dsp:nvSpPr>
      <dsp:spPr>
        <a:xfrm>
          <a:off x="2796521" y="1582724"/>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BBC291-C0DC-2B4C-8B51-FB0E8AF0F6C7}">
      <dsp:nvSpPr>
        <dsp:cNvPr id="0" name=""/>
        <dsp:cNvSpPr/>
      </dsp:nvSpPr>
      <dsp:spPr>
        <a:xfrm>
          <a:off x="2760402" y="981230"/>
          <a:ext cx="1648311"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b="1" kern="1200">
              <a:latin typeface="Frutiger Neue LT Pro Cn Regular" panose="020B0606040304020203" pitchFamily="34" charset="0"/>
            </a:rPr>
            <a:t>Development perspective - building teams and people</a:t>
          </a:r>
        </a:p>
      </dsp:txBody>
      <dsp:txXfrm>
        <a:off x="2760402" y="981230"/>
        <a:ext cx="1648311" cy="495666"/>
      </dsp:txXfrm>
    </dsp:sp>
    <dsp:sp modelId="{4FF5BBD9-B945-7340-B4DD-C1587F0C865D}">
      <dsp:nvSpPr>
        <dsp:cNvPr id="0" name=""/>
        <dsp:cNvSpPr/>
      </dsp:nvSpPr>
      <dsp:spPr>
        <a:xfrm>
          <a:off x="873583" y="1368658"/>
          <a:ext cx="1703852"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Understanding and developing ourself</a:t>
          </a:r>
        </a:p>
      </dsp:txBody>
      <dsp:txXfrm>
        <a:off x="873583" y="1368658"/>
        <a:ext cx="1703852" cy="495666"/>
      </dsp:txXfrm>
    </dsp:sp>
    <dsp:sp modelId="{24368356-A6DF-CE49-A416-E4D84E7E7BDE}">
      <dsp:nvSpPr>
        <dsp:cNvPr id="0" name=""/>
        <dsp:cNvSpPr/>
      </dsp:nvSpPr>
      <dsp:spPr>
        <a:xfrm>
          <a:off x="2986671" y="1880433"/>
          <a:ext cx="67534" cy="67534"/>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C87F38-585A-184E-B5C5-25362C9F9D9C}">
      <dsp:nvSpPr>
        <dsp:cNvPr id="0" name=""/>
        <dsp:cNvSpPr/>
      </dsp:nvSpPr>
      <dsp:spPr>
        <a:xfrm>
          <a:off x="3225933" y="1534074"/>
          <a:ext cx="1485869"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Situational leadership</a:t>
          </a:r>
        </a:p>
      </dsp:txBody>
      <dsp:txXfrm>
        <a:off x="3225933" y="1534074"/>
        <a:ext cx="1485869" cy="495666"/>
      </dsp:txXfrm>
    </dsp:sp>
    <dsp:sp modelId="{B02BD754-612F-CE45-8BFE-374426814DCF}">
      <dsp:nvSpPr>
        <dsp:cNvPr id="0" name=""/>
        <dsp:cNvSpPr/>
      </dsp:nvSpPr>
      <dsp:spPr>
        <a:xfrm>
          <a:off x="2302630" y="2602247"/>
          <a:ext cx="2253464" cy="4956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GB" sz="1000" kern="1200">
              <a:latin typeface="Frutiger Neue LT Pro Cn Regular" panose="020B0606040304020203" pitchFamily="34" charset="0"/>
            </a:rPr>
            <a:t>We better understand our role as manager or supervisor and will be more confident in performing that role</a:t>
          </a:r>
        </a:p>
      </dsp:txBody>
      <dsp:txXfrm>
        <a:off x="2302630" y="2602247"/>
        <a:ext cx="2253464" cy="49566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D5423-03CD-DB4F-B4B5-737CB7B77BF9}">
      <dsp:nvSpPr>
        <dsp:cNvPr id="0" name=""/>
        <dsp:cNvSpPr/>
      </dsp:nvSpPr>
      <dsp:spPr>
        <a:xfrm rot="4396374">
          <a:off x="1053057" y="616384"/>
          <a:ext cx="2673971" cy="1864761"/>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A8AE7-ADF3-4141-AAE9-884658808551}">
      <dsp:nvSpPr>
        <dsp:cNvPr id="0" name=""/>
        <dsp:cNvSpPr/>
      </dsp:nvSpPr>
      <dsp:spPr>
        <a:xfrm>
          <a:off x="1964442" y="800401"/>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F687E4-91C9-2348-B16F-3D81DE5FA72F}">
      <dsp:nvSpPr>
        <dsp:cNvPr id="0" name=""/>
        <dsp:cNvSpPr/>
      </dsp:nvSpPr>
      <dsp:spPr>
        <a:xfrm>
          <a:off x="2288134" y="1026831"/>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D84718-2BFA-434A-8898-1016D1E43F8C}">
      <dsp:nvSpPr>
        <dsp:cNvPr id="0" name=""/>
        <dsp:cNvSpPr/>
      </dsp:nvSpPr>
      <dsp:spPr>
        <a:xfrm>
          <a:off x="2560717" y="1290740"/>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99F382-5385-924B-9C70-26EF2A8F7715}">
      <dsp:nvSpPr>
        <dsp:cNvPr id="0" name=""/>
        <dsp:cNvSpPr/>
      </dsp:nvSpPr>
      <dsp:spPr>
        <a:xfrm>
          <a:off x="481259" y="0"/>
          <a:ext cx="1260694"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ctr" defTabSz="444500">
            <a:lnSpc>
              <a:spcPct val="90000"/>
            </a:lnSpc>
            <a:spcBef>
              <a:spcPct val="0"/>
            </a:spcBef>
            <a:spcAft>
              <a:spcPct val="35000"/>
            </a:spcAft>
            <a:buNone/>
          </a:pPr>
          <a:r>
            <a:rPr lang="en-GB" sz="1000" b="0" kern="1200">
              <a:latin typeface="Frutiger Neue LT Pro Cn Regular" panose="020B0606040304020203" pitchFamily="34" charset="0"/>
            </a:rPr>
            <a:t>Introduction, definitions and principles</a:t>
          </a:r>
        </a:p>
      </dsp:txBody>
      <dsp:txXfrm>
        <a:off x="481259" y="0"/>
        <a:ext cx="1260694" cy="495604"/>
      </dsp:txXfrm>
    </dsp:sp>
    <dsp:sp modelId="{14980C75-54E2-F140-B76E-22D8242F98A9}">
      <dsp:nvSpPr>
        <dsp:cNvPr id="0" name=""/>
        <dsp:cNvSpPr/>
      </dsp:nvSpPr>
      <dsp:spPr>
        <a:xfrm>
          <a:off x="2166037" y="415066"/>
          <a:ext cx="1908078"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What is it that we manage and supervise?</a:t>
          </a:r>
        </a:p>
      </dsp:txBody>
      <dsp:txXfrm>
        <a:off x="2166037" y="415066"/>
        <a:ext cx="1908078" cy="495604"/>
      </dsp:txXfrm>
    </dsp:sp>
    <dsp:sp modelId="{823D78EC-EA4C-9A4F-AB19-F9A8C426679C}">
      <dsp:nvSpPr>
        <dsp:cNvPr id="0" name=""/>
        <dsp:cNvSpPr/>
      </dsp:nvSpPr>
      <dsp:spPr>
        <a:xfrm>
          <a:off x="686094" y="884168"/>
          <a:ext cx="1442721"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Performance perspective - managing work</a:t>
          </a:r>
        </a:p>
      </dsp:txBody>
      <dsp:txXfrm>
        <a:off x="686094" y="884168"/>
        <a:ext cx="1442721" cy="495604"/>
      </dsp:txXfrm>
    </dsp:sp>
    <dsp:sp modelId="{9EABFF78-4BE7-274B-BA33-754A8C2E8B0E}">
      <dsp:nvSpPr>
        <dsp:cNvPr id="0" name=""/>
        <dsp:cNvSpPr/>
      </dsp:nvSpPr>
      <dsp:spPr>
        <a:xfrm>
          <a:off x="2796501" y="1582528"/>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BBC291-C0DC-2B4C-8B51-FB0E8AF0F6C7}">
      <dsp:nvSpPr>
        <dsp:cNvPr id="0" name=""/>
        <dsp:cNvSpPr/>
      </dsp:nvSpPr>
      <dsp:spPr>
        <a:xfrm>
          <a:off x="2859465" y="1005329"/>
          <a:ext cx="1328840"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Development perspective - building teams and people</a:t>
          </a:r>
        </a:p>
      </dsp:txBody>
      <dsp:txXfrm>
        <a:off x="2859465" y="1005329"/>
        <a:ext cx="1328840" cy="495604"/>
      </dsp:txXfrm>
    </dsp:sp>
    <dsp:sp modelId="{4FF5BBD9-B945-7340-B4DD-C1587F0C865D}">
      <dsp:nvSpPr>
        <dsp:cNvPr id="0" name=""/>
        <dsp:cNvSpPr/>
      </dsp:nvSpPr>
      <dsp:spPr>
        <a:xfrm>
          <a:off x="873802" y="1368488"/>
          <a:ext cx="1703641"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b="1" kern="1200">
              <a:latin typeface="Frutiger Neue LT Pro Cn Regular" panose="020B0606040304020203" pitchFamily="34" charset="0"/>
            </a:rPr>
            <a:t>Understanding and developing ourself</a:t>
          </a:r>
        </a:p>
      </dsp:txBody>
      <dsp:txXfrm>
        <a:off x="873802" y="1368488"/>
        <a:ext cx="1703641" cy="495604"/>
      </dsp:txXfrm>
    </dsp:sp>
    <dsp:sp modelId="{24368356-A6DF-CE49-A416-E4D84E7E7BDE}">
      <dsp:nvSpPr>
        <dsp:cNvPr id="0" name=""/>
        <dsp:cNvSpPr/>
      </dsp:nvSpPr>
      <dsp:spPr>
        <a:xfrm>
          <a:off x="2986627" y="1880200"/>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C87F38-585A-184E-B5C5-25362C9F9D9C}">
      <dsp:nvSpPr>
        <dsp:cNvPr id="0" name=""/>
        <dsp:cNvSpPr/>
      </dsp:nvSpPr>
      <dsp:spPr>
        <a:xfrm>
          <a:off x="3225860" y="1533884"/>
          <a:ext cx="1485685"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Situational leadership</a:t>
          </a:r>
        </a:p>
      </dsp:txBody>
      <dsp:txXfrm>
        <a:off x="3225860" y="1533884"/>
        <a:ext cx="1485685" cy="495604"/>
      </dsp:txXfrm>
    </dsp:sp>
    <dsp:sp modelId="{B02BD754-612F-CE45-8BFE-374426814DCF}">
      <dsp:nvSpPr>
        <dsp:cNvPr id="0" name=""/>
        <dsp:cNvSpPr/>
      </dsp:nvSpPr>
      <dsp:spPr>
        <a:xfrm>
          <a:off x="2302671" y="2601925"/>
          <a:ext cx="2253185"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GB" sz="1000" kern="1200">
              <a:latin typeface="Frutiger Neue LT Pro Cn Regular" panose="020B0606040304020203" pitchFamily="34" charset="0"/>
            </a:rPr>
            <a:t>We better understand our role as manager or supervisor and will be more confident in performing that role</a:t>
          </a:r>
        </a:p>
      </dsp:txBody>
      <dsp:txXfrm>
        <a:off x="2302671" y="2601925"/>
        <a:ext cx="2253185" cy="4956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D5423-03CD-DB4F-B4B5-737CB7B77BF9}">
      <dsp:nvSpPr>
        <dsp:cNvPr id="0" name=""/>
        <dsp:cNvSpPr/>
      </dsp:nvSpPr>
      <dsp:spPr>
        <a:xfrm rot="4396374">
          <a:off x="1053057" y="616384"/>
          <a:ext cx="2673971" cy="1864761"/>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A8AE7-ADF3-4141-AAE9-884658808551}">
      <dsp:nvSpPr>
        <dsp:cNvPr id="0" name=""/>
        <dsp:cNvSpPr/>
      </dsp:nvSpPr>
      <dsp:spPr>
        <a:xfrm>
          <a:off x="1964442" y="800401"/>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F687E4-91C9-2348-B16F-3D81DE5FA72F}">
      <dsp:nvSpPr>
        <dsp:cNvPr id="0" name=""/>
        <dsp:cNvSpPr/>
      </dsp:nvSpPr>
      <dsp:spPr>
        <a:xfrm>
          <a:off x="2288134" y="1026831"/>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D84718-2BFA-434A-8898-1016D1E43F8C}">
      <dsp:nvSpPr>
        <dsp:cNvPr id="0" name=""/>
        <dsp:cNvSpPr/>
      </dsp:nvSpPr>
      <dsp:spPr>
        <a:xfrm>
          <a:off x="2560717" y="1290740"/>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99F382-5385-924B-9C70-26EF2A8F7715}">
      <dsp:nvSpPr>
        <dsp:cNvPr id="0" name=""/>
        <dsp:cNvSpPr/>
      </dsp:nvSpPr>
      <dsp:spPr>
        <a:xfrm>
          <a:off x="481259" y="0"/>
          <a:ext cx="1260694"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ctr" defTabSz="444500">
            <a:lnSpc>
              <a:spcPct val="90000"/>
            </a:lnSpc>
            <a:spcBef>
              <a:spcPct val="0"/>
            </a:spcBef>
            <a:spcAft>
              <a:spcPct val="35000"/>
            </a:spcAft>
            <a:buNone/>
          </a:pPr>
          <a:r>
            <a:rPr lang="en-GB" sz="1000" b="0" kern="1200">
              <a:latin typeface="Frutiger Neue LT Pro Cn Regular" panose="020B0606040304020203" pitchFamily="34" charset="0"/>
            </a:rPr>
            <a:t>Introduction, definitions and principles</a:t>
          </a:r>
        </a:p>
      </dsp:txBody>
      <dsp:txXfrm>
        <a:off x="481259" y="0"/>
        <a:ext cx="1260694" cy="495604"/>
      </dsp:txXfrm>
    </dsp:sp>
    <dsp:sp modelId="{14980C75-54E2-F140-B76E-22D8242F98A9}">
      <dsp:nvSpPr>
        <dsp:cNvPr id="0" name=""/>
        <dsp:cNvSpPr/>
      </dsp:nvSpPr>
      <dsp:spPr>
        <a:xfrm>
          <a:off x="2166037" y="415066"/>
          <a:ext cx="1908078"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What is it that we manage and supervise?</a:t>
          </a:r>
        </a:p>
      </dsp:txBody>
      <dsp:txXfrm>
        <a:off x="2166037" y="415066"/>
        <a:ext cx="1908078" cy="495604"/>
      </dsp:txXfrm>
    </dsp:sp>
    <dsp:sp modelId="{823D78EC-EA4C-9A4F-AB19-F9A8C426679C}">
      <dsp:nvSpPr>
        <dsp:cNvPr id="0" name=""/>
        <dsp:cNvSpPr/>
      </dsp:nvSpPr>
      <dsp:spPr>
        <a:xfrm>
          <a:off x="686094" y="884168"/>
          <a:ext cx="1442721"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Performance perspective - managing work</a:t>
          </a:r>
        </a:p>
      </dsp:txBody>
      <dsp:txXfrm>
        <a:off x="686094" y="884168"/>
        <a:ext cx="1442721" cy="495604"/>
      </dsp:txXfrm>
    </dsp:sp>
    <dsp:sp modelId="{9EABFF78-4BE7-274B-BA33-754A8C2E8B0E}">
      <dsp:nvSpPr>
        <dsp:cNvPr id="0" name=""/>
        <dsp:cNvSpPr/>
      </dsp:nvSpPr>
      <dsp:spPr>
        <a:xfrm>
          <a:off x="2796501" y="1582528"/>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BBC291-C0DC-2B4C-8B51-FB0E8AF0F6C7}">
      <dsp:nvSpPr>
        <dsp:cNvPr id="0" name=""/>
        <dsp:cNvSpPr/>
      </dsp:nvSpPr>
      <dsp:spPr>
        <a:xfrm>
          <a:off x="2859465" y="1005329"/>
          <a:ext cx="1328840"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kern="1200">
              <a:latin typeface="Frutiger Neue LT Pro Cn Regular" panose="020B0606040304020203" pitchFamily="34" charset="0"/>
            </a:rPr>
            <a:t>Development perspective - building teams and people</a:t>
          </a:r>
        </a:p>
      </dsp:txBody>
      <dsp:txXfrm>
        <a:off x="2859465" y="1005329"/>
        <a:ext cx="1328840" cy="495604"/>
      </dsp:txXfrm>
    </dsp:sp>
    <dsp:sp modelId="{4FF5BBD9-B945-7340-B4DD-C1587F0C865D}">
      <dsp:nvSpPr>
        <dsp:cNvPr id="0" name=""/>
        <dsp:cNvSpPr/>
      </dsp:nvSpPr>
      <dsp:spPr>
        <a:xfrm>
          <a:off x="873802" y="1368488"/>
          <a:ext cx="1703641"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None/>
          </a:pPr>
          <a:r>
            <a:rPr lang="en-GB" sz="1000" kern="1200">
              <a:latin typeface="Frutiger Neue LT Pro Cn Regular" panose="020B0606040304020203" pitchFamily="34" charset="0"/>
            </a:rPr>
            <a:t>Understanding and developing ourself</a:t>
          </a:r>
        </a:p>
      </dsp:txBody>
      <dsp:txXfrm>
        <a:off x="873802" y="1368488"/>
        <a:ext cx="1703641" cy="495604"/>
      </dsp:txXfrm>
    </dsp:sp>
    <dsp:sp modelId="{24368356-A6DF-CE49-A416-E4D84E7E7BDE}">
      <dsp:nvSpPr>
        <dsp:cNvPr id="0" name=""/>
        <dsp:cNvSpPr/>
      </dsp:nvSpPr>
      <dsp:spPr>
        <a:xfrm>
          <a:off x="2986627" y="1880200"/>
          <a:ext cx="67526" cy="67526"/>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C87F38-585A-184E-B5C5-25362C9F9D9C}">
      <dsp:nvSpPr>
        <dsp:cNvPr id="0" name=""/>
        <dsp:cNvSpPr/>
      </dsp:nvSpPr>
      <dsp:spPr>
        <a:xfrm>
          <a:off x="3225860" y="1533884"/>
          <a:ext cx="1485685"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r>
            <a:rPr lang="en-GB" sz="1000" b="1" kern="1200">
              <a:latin typeface="Frutiger Neue LT Pro Cn Regular" panose="020B0606040304020203" pitchFamily="34" charset="0"/>
            </a:rPr>
            <a:t>Situational leadership</a:t>
          </a:r>
        </a:p>
      </dsp:txBody>
      <dsp:txXfrm>
        <a:off x="3225860" y="1533884"/>
        <a:ext cx="1485685" cy="495604"/>
      </dsp:txXfrm>
    </dsp:sp>
    <dsp:sp modelId="{B02BD754-612F-CE45-8BFE-374426814DCF}">
      <dsp:nvSpPr>
        <dsp:cNvPr id="0" name=""/>
        <dsp:cNvSpPr/>
      </dsp:nvSpPr>
      <dsp:spPr>
        <a:xfrm>
          <a:off x="2302671" y="2601925"/>
          <a:ext cx="2253185" cy="49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GB" sz="1000" kern="1200">
              <a:latin typeface="Frutiger Neue LT Pro Cn Regular" panose="020B0606040304020203" pitchFamily="34" charset="0"/>
            </a:rPr>
            <a:t>We better understand our role as manager or supervisor and will be more confident in performing that role</a:t>
          </a:r>
        </a:p>
      </dsp:txBody>
      <dsp:txXfrm>
        <a:off x="2302671" y="2601925"/>
        <a:ext cx="2253185" cy="49560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45CC3-8055-674B-9E26-08E41C863347}">
      <dsp:nvSpPr>
        <dsp:cNvPr id="0" name=""/>
        <dsp:cNvSpPr/>
      </dsp:nvSpPr>
      <dsp:spPr>
        <a:xfrm>
          <a:off x="2669013" y="1080161"/>
          <a:ext cx="133814" cy="623323"/>
        </a:xfrm>
        <a:custGeom>
          <a:avLst/>
          <a:gdLst/>
          <a:ahLst/>
          <a:cxnLst/>
          <a:rect l="0" t="0" r="0" b="0"/>
          <a:pathLst>
            <a:path>
              <a:moveTo>
                <a:pt x="0" y="0"/>
              </a:moveTo>
              <a:lnTo>
                <a:pt x="0" y="623323"/>
              </a:lnTo>
              <a:lnTo>
                <a:pt x="133814" y="6233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0EF32C-94B2-5C43-BD17-EF391F525FB4}">
      <dsp:nvSpPr>
        <dsp:cNvPr id="0" name=""/>
        <dsp:cNvSpPr/>
      </dsp:nvSpPr>
      <dsp:spPr>
        <a:xfrm>
          <a:off x="1946415" y="446772"/>
          <a:ext cx="1079437" cy="187340"/>
        </a:xfrm>
        <a:custGeom>
          <a:avLst/>
          <a:gdLst/>
          <a:ahLst/>
          <a:cxnLst/>
          <a:rect l="0" t="0" r="0" b="0"/>
          <a:pathLst>
            <a:path>
              <a:moveTo>
                <a:pt x="0" y="0"/>
              </a:moveTo>
              <a:lnTo>
                <a:pt x="0" y="93670"/>
              </a:lnTo>
              <a:lnTo>
                <a:pt x="1079437" y="93670"/>
              </a:lnTo>
              <a:lnTo>
                <a:pt x="1079437" y="187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CFD1FC-7365-2546-BB38-8FCA3CA7A17F}">
      <dsp:nvSpPr>
        <dsp:cNvPr id="0" name=""/>
        <dsp:cNvSpPr/>
      </dsp:nvSpPr>
      <dsp:spPr>
        <a:xfrm>
          <a:off x="1589576" y="1080161"/>
          <a:ext cx="133814" cy="612473"/>
        </a:xfrm>
        <a:custGeom>
          <a:avLst/>
          <a:gdLst/>
          <a:ahLst/>
          <a:cxnLst/>
          <a:rect l="0" t="0" r="0" b="0"/>
          <a:pathLst>
            <a:path>
              <a:moveTo>
                <a:pt x="0" y="0"/>
              </a:moveTo>
              <a:lnTo>
                <a:pt x="0" y="612473"/>
              </a:lnTo>
              <a:lnTo>
                <a:pt x="133814" y="612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4D250E-AF66-4448-9DF6-D2769D45CC37}">
      <dsp:nvSpPr>
        <dsp:cNvPr id="0" name=""/>
        <dsp:cNvSpPr/>
      </dsp:nvSpPr>
      <dsp:spPr>
        <a:xfrm>
          <a:off x="1900695" y="446772"/>
          <a:ext cx="91440" cy="187340"/>
        </a:xfrm>
        <a:custGeom>
          <a:avLst/>
          <a:gdLst/>
          <a:ahLst/>
          <a:cxnLst/>
          <a:rect l="0" t="0" r="0" b="0"/>
          <a:pathLst>
            <a:path>
              <a:moveTo>
                <a:pt x="45720" y="0"/>
              </a:moveTo>
              <a:lnTo>
                <a:pt x="45720" y="187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E38627-B4CF-C042-AAC1-7BFFAA6FEF5B}">
      <dsp:nvSpPr>
        <dsp:cNvPr id="0" name=""/>
        <dsp:cNvSpPr/>
      </dsp:nvSpPr>
      <dsp:spPr>
        <a:xfrm>
          <a:off x="510139" y="1080161"/>
          <a:ext cx="133814" cy="614215"/>
        </a:xfrm>
        <a:custGeom>
          <a:avLst/>
          <a:gdLst/>
          <a:ahLst/>
          <a:cxnLst/>
          <a:rect l="0" t="0" r="0" b="0"/>
          <a:pathLst>
            <a:path>
              <a:moveTo>
                <a:pt x="0" y="0"/>
              </a:moveTo>
              <a:lnTo>
                <a:pt x="0" y="614215"/>
              </a:lnTo>
              <a:lnTo>
                <a:pt x="133814" y="614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F430E2-79F6-5B4C-B4C9-BF3F671A61CB}">
      <dsp:nvSpPr>
        <dsp:cNvPr id="0" name=""/>
        <dsp:cNvSpPr/>
      </dsp:nvSpPr>
      <dsp:spPr>
        <a:xfrm>
          <a:off x="866978" y="446772"/>
          <a:ext cx="1079437" cy="187340"/>
        </a:xfrm>
        <a:custGeom>
          <a:avLst/>
          <a:gdLst/>
          <a:ahLst/>
          <a:cxnLst/>
          <a:rect l="0" t="0" r="0" b="0"/>
          <a:pathLst>
            <a:path>
              <a:moveTo>
                <a:pt x="1079437" y="0"/>
              </a:moveTo>
              <a:lnTo>
                <a:pt x="1079437" y="93670"/>
              </a:lnTo>
              <a:lnTo>
                <a:pt x="0" y="93670"/>
              </a:lnTo>
              <a:lnTo>
                <a:pt x="0" y="187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A298E0-D449-124E-9F0F-B8841C07B622}">
      <dsp:nvSpPr>
        <dsp:cNvPr id="0" name=""/>
        <dsp:cNvSpPr/>
      </dsp:nvSpPr>
      <dsp:spPr>
        <a:xfrm>
          <a:off x="1500366" y="724"/>
          <a:ext cx="892096" cy="446048"/>
        </a:xfrm>
        <a:prstGeom prst="rect">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General Manager</a:t>
          </a:r>
        </a:p>
      </dsp:txBody>
      <dsp:txXfrm>
        <a:off x="1500366" y="724"/>
        <a:ext cx="892096" cy="446048"/>
      </dsp:txXfrm>
    </dsp:sp>
    <dsp:sp modelId="{28E65A4B-09DD-FB40-BDFF-59E63125B9BA}">
      <dsp:nvSpPr>
        <dsp:cNvPr id="0" name=""/>
        <dsp:cNvSpPr/>
      </dsp:nvSpPr>
      <dsp:spPr>
        <a:xfrm>
          <a:off x="420929" y="634113"/>
          <a:ext cx="892096" cy="446048"/>
        </a:xfrm>
        <a:prstGeom prst="rect">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Manager A</a:t>
          </a:r>
        </a:p>
      </dsp:txBody>
      <dsp:txXfrm>
        <a:off x="420929" y="634113"/>
        <a:ext cx="892096" cy="446048"/>
      </dsp:txXfrm>
    </dsp:sp>
    <dsp:sp modelId="{5B00F941-5D14-6E4E-930B-FCE80E1F4725}">
      <dsp:nvSpPr>
        <dsp:cNvPr id="0" name=""/>
        <dsp:cNvSpPr/>
      </dsp:nvSpPr>
      <dsp:spPr>
        <a:xfrm>
          <a:off x="643954" y="1267501"/>
          <a:ext cx="673872" cy="853749"/>
        </a:xfrm>
        <a:prstGeom prst="rect">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Front Office</a:t>
          </a:r>
        </a:p>
      </dsp:txBody>
      <dsp:txXfrm>
        <a:off x="643954" y="1267501"/>
        <a:ext cx="673872" cy="853749"/>
      </dsp:txXfrm>
    </dsp:sp>
    <dsp:sp modelId="{05FD04D7-D9AB-C24D-BD3D-1776E199CEAD}">
      <dsp:nvSpPr>
        <dsp:cNvPr id="0" name=""/>
        <dsp:cNvSpPr/>
      </dsp:nvSpPr>
      <dsp:spPr>
        <a:xfrm>
          <a:off x="1500366" y="634113"/>
          <a:ext cx="892096" cy="446048"/>
        </a:xfrm>
        <a:prstGeom prst="rect">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Manager B</a:t>
          </a:r>
        </a:p>
      </dsp:txBody>
      <dsp:txXfrm>
        <a:off x="1500366" y="634113"/>
        <a:ext cx="892096" cy="446048"/>
      </dsp:txXfrm>
    </dsp:sp>
    <dsp:sp modelId="{BCFC74B1-7924-0B44-9E12-2670FA94A89E}">
      <dsp:nvSpPr>
        <dsp:cNvPr id="0" name=""/>
        <dsp:cNvSpPr/>
      </dsp:nvSpPr>
      <dsp:spPr>
        <a:xfrm>
          <a:off x="1723391" y="1267501"/>
          <a:ext cx="673872" cy="850266"/>
        </a:xfrm>
        <a:prstGeom prst="rect">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Clinical assistants</a:t>
          </a:r>
        </a:p>
      </dsp:txBody>
      <dsp:txXfrm>
        <a:off x="1723391" y="1267501"/>
        <a:ext cx="673872" cy="850266"/>
      </dsp:txXfrm>
    </dsp:sp>
    <dsp:sp modelId="{FC7A6185-43E8-014B-B146-ABFE4F149CA5}">
      <dsp:nvSpPr>
        <dsp:cNvPr id="0" name=""/>
        <dsp:cNvSpPr/>
      </dsp:nvSpPr>
      <dsp:spPr>
        <a:xfrm>
          <a:off x="2579803" y="634113"/>
          <a:ext cx="892096" cy="446048"/>
        </a:xfrm>
        <a:prstGeom prst="rect">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Manager C</a:t>
          </a:r>
        </a:p>
      </dsp:txBody>
      <dsp:txXfrm>
        <a:off x="2579803" y="634113"/>
        <a:ext cx="892096" cy="446048"/>
      </dsp:txXfrm>
    </dsp:sp>
    <dsp:sp modelId="{28D0F3A4-FD8A-7943-83F0-62FC47E382D1}">
      <dsp:nvSpPr>
        <dsp:cNvPr id="0" name=""/>
        <dsp:cNvSpPr/>
      </dsp:nvSpPr>
      <dsp:spPr>
        <a:xfrm>
          <a:off x="2802828" y="1267501"/>
          <a:ext cx="673872" cy="871966"/>
        </a:xfrm>
        <a:prstGeom prst="rect">
          <a:avLst/>
        </a:prstGeom>
        <a:solidFill>
          <a:schemeClr val="bg1">
            <a:lumMod val="8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Clinicians</a:t>
          </a:r>
        </a:p>
      </dsp:txBody>
      <dsp:txXfrm>
        <a:off x="2802828" y="1267501"/>
        <a:ext cx="673872" cy="871966"/>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49D4C-3917-4743-9D08-22AE88D5E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79</Pages>
  <Words>20672</Words>
  <Characters>109151</Characters>
  <Application>Microsoft Office Word</Application>
  <DocSecurity>0</DocSecurity>
  <Lines>3118</Lines>
  <Paragraphs>1708</Paragraphs>
  <ScaleCrop>false</ScaleCrop>
  <HeadingPairs>
    <vt:vector size="2" baseType="variant">
      <vt:variant>
        <vt:lpstr>Title</vt:lpstr>
      </vt:variant>
      <vt:variant>
        <vt:i4>1</vt:i4>
      </vt:variant>
    </vt:vector>
  </HeadingPairs>
  <TitlesOfParts>
    <vt:vector size="1" baseType="lpstr">
      <vt:lpstr>Introduction to Supervision &amp; Management</vt:lpstr>
    </vt:vector>
  </TitlesOfParts>
  <Company>ABFA</Company>
  <LinksUpToDate>false</LinksUpToDate>
  <CharactersWithSpaces>128115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Supervision &amp; Management</dc:title>
  <dc:subject/>
  <dc:creator>Mark Priadko</dc:creator>
  <cp:keywords/>
  <dc:description/>
  <cp:lastModifiedBy>Nicky Tran</cp:lastModifiedBy>
  <cp:revision>27</cp:revision>
  <cp:lastPrinted>2019-09-11T10:11:00Z</cp:lastPrinted>
  <dcterms:created xsi:type="dcterms:W3CDTF">2023-01-09T22:28:00Z</dcterms:created>
  <dcterms:modified xsi:type="dcterms:W3CDTF">2023-01-30T23:18:00Z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45d920275e614e634227c1b0b6416653589c347d965b62d063ec785f66f052cb</vt:lpwstr>
  </property>
</Properties>
</file>